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932" w:rsidRDefault="001B0932" w:rsidP="00FB3EC9">
      <w:pPr>
        <w:jc w:val="center"/>
        <w:rPr>
          <w:rFonts w:ascii="Times New Roman" w:hAnsi="Times New Roman" w:cs="Times New Roman"/>
          <w:b/>
          <w:bCs/>
          <w:sz w:val="28"/>
          <w:szCs w:val="28"/>
        </w:rPr>
      </w:pPr>
      <w:r>
        <w:rPr>
          <w:rFonts w:ascii="Times New Roman" w:hAnsi="Times New Roman" w:cs="Times New Roman"/>
          <w:b/>
          <w:bCs/>
          <w:sz w:val="28"/>
          <w:szCs w:val="28"/>
        </w:rPr>
        <w:t>СИДОРОВА Анна Святославна</w:t>
      </w:r>
    </w:p>
    <w:p w:rsidR="001B0932" w:rsidRDefault="001B0932" w:rsidP="00FB3EC9">
      <w:pPr>
        <w:jc w:val="center"/>
        <w:rPr>
          <w:rFonts w:ascii="Times New Roman" w:hAnsi="Times New Roman" w:cs="Times New Roman"/>
          <w:b/>
          <w:bCs/>
          <w:sz w:val="28"/>
          <w:szCs w:val="28"/>
        </w:rPr>
      </w:pPr>
      <w:r>
        <w:rPr>
          <w:rFonts w:ascii="Times New Roman" w:hAnsi="Times New Roman" w:cs="Times New Roman"/>
          <w:b/>
          <w:bCs/>
          <w:sz w:val="28"/>
          <w:szCs w:val="28"/>
        </w:rPr>
        <w:t>Ассистент кафедры социологии</w:t>
      </w:r>
    </w:p>
    <w:p w:rsidR="001B0932" w:rsidRDefault="001B0932" w:rsidP="00FB3EC9">
      <w:pPr>
        <w:jc w:val="center"/>
        <w:rPr>
          <w:rFonts w:ascii="Times New Roman" w:hAnsi="Times New Roman" w:cs="Times New Roman"/>
          <w:b/>
          <w:bCs/>
          <w:sz w:val="28"/>
          <w:szCs w:val="28"/>
        </w:rPr>
      </w:pPr>
      <w:r>
        <w:rPr>
          <w:rFonts w:ascii="Times New Roman" w:hAnsi="Times New Roman" w:cs="Times New Roman"/>
          <w:b/>
          <w:bCs/>
          <w:sz w:val="28"/>
          <w:szCs w:val="28"/>
        </w:rPr>
        <w:t>Смоленского государственного университета</w:t>
      </w:r>
    </w:p>
    <w:p w:rsidR="001B0932" w:rsidRDefault="001B0932" w:rsidP="00FB3EC9">
      <w:pPr>
        <w:jc w:val="center"/>
        <w:rPr>
          <w:rFonts w:ascii="Times New Roman" w:hAnsi="Times New Roman" w:cs="Times New Roman"/>
          <w:b/>
          <w:bCs/>
          <w:sz w:val="28"/>
          <w:szCs w:val="28"/>
        </w:rPr>
      </w:pPr>
    </w:p>
    <w:p w:rsidR="001B0932" w:rsidRDefault="001B0932" w:rsidP="00FB3EC9">
      <w:pPr>
        <w:jc w:val="center"/>
        <w:rPr>
          <w:rFonts w:ascii="Times New Roman" w:hAnsi="Times New Roman" w:cs="Times New Roman"/>
          <w:b/>
          <w:bCs/>
          <w:sz w:val="28"/>
          <w:szCs w:val="28"/>
        </w:rPr>
      </w:pPr>
    </w:p>
    <w:p w:rsidR="001B0932" w:rsidRDefault="001B0932" w:rsidP="00FB3EC9">
      <w:pPr>
        <w:jc w:val="center"/>
        <w:rPr>
          <w:rFonts w:ascii="Times New Roman" w:hAnsi="Times New Roman" w:cs="Times New Roman"/>
          <w:b/>
          <w:bCs/>
          <w:sz w:val="28"/>
          <w:szCs w:val="28"/>
        </w:rPr>
      </w:pPr>
    </w:p>
    <w:p w:rsidR="001B0932" w:rsidRDefault="001B0932" w:rsidP="00FB3EC9">
      <w:pPr>
        <w:jc w:val="center"/>
        <w:rPr>
          <w:rFonts w:ascii="Times New Roman" w:hAnsi="Times New Roman" w:cs="Times New Roman"/>
          <w:b/>
          <w:bCs/>
          <w:sz w:val="28"/>
          <w:szCs w:val="28"/>
        </w:rPr>
      </w:pPr>
    </w:p>
    <w:p w:rsidR="001B0932" w:rsidRDefault="001B0932" w:rsidP="00FB3EC9">
      <w:pPr>
        <w:jc w:val="center"/>
        <w:rPr>
          <w:rFonts w:ascii="Times New Roman" w:hAnsi="Times New Roman" w:cs="Times New Roman"/>
          <w:b/>
          <w:bCs/>
          <w:sz w:val="28"/>
          <w:szCs w:val="28"/>
        </w:rPr>
      </w:pPr>
    </w:p>
    <w:p w:rsidR="001B0932" w:rsidRDefault="001B0932" w:rsidP="00FB3EC9">
      <w:pPr>
        <w:jc w:val="center"/>
        <w:rPr>
          <w:rFonts w:ascii="Times New Roman" w:hAnsi="Times New Roman" w:cs="Times New Roman"/>
          <w:b/>
          <w:bCs/>
          <w:sz w:val="28"/>
          <w:szCs w:val="28"/>
        </w:rPr>
      </w:pPr>
    </w:p>
    <w:p w:rsidR="001B0932" w:rsidRDefault="001B0932" w:rsidP="00FB3EC9">
      <w:pPr>
        <w:jc w:val="center"/>
        <w:rPr>
          <w:rFonts w:ascii="Times New Roman" w:hAnsi="Times New Roman" w:cs="Times New Roman"/>
          <w:b/>
          <w:bCs/>
          <w:sz w:val="28"/>
          <w:szCs w:val="28"/>
        </w:rPr>
      </w:pPr>
    </w:p>
    <w:p w:rsidR="001B0932" w:rsidRDefault="001B0932" w:rsidP="00FB3EC9">
      <w:pPr>
        <w:jc w:val="center"/>
        <w:rPr>
          <w:rFonts w:ascii="Times New Roman" w:hAnsi="Times New Roman" w:cs="Times New Roman"/>
          <w:b/>
          <w:bCs/>
          <w:sz w:val="28"/>
          <w:szCs w:val="28"/>
        </w:rPr>
      </w:pPr>
    </w:p>
    <w:p w:rsidR="001B0932" w:rsidRDefault="001B0932" w:rsidP="00FB3EC9">
      <w:pPr>
        <w:jc w:val="center"/>
        <w:rPr>
          <w:rFonts w:ascii="Times New Roman" w:hAnsi="Times New Roman" w:cs="Times New Roman"/>
          <w:b/>
          <w:bCs/>
          <w:sz w:val="28"/>
          <w:szCs w:val="28"/>
        </w:rPr>
      </w:pPr>
    </w:p>
    <w:p w:rsidR="001B0932" w:rsidRDefault="001B0932" w:rsidP="00FB3EC9">
      <w:pPr>
        <w:jc w:val="center"/>
        <w:rPr>
          <w:rFonts w:ascii="Times New Roman" w:hAnsi="Times New Roman" w:cs="Times New Roman"/>
          <w:b/>
          <w:bCs/>
          <w:sz w:val="28"/>
          <w:szCs w:val="28"/>
        </w:rPr>
      </w:pPr>
    </w:p>
    <w:p w:rsidR="001B0932" w:rsidRDefault="001B0932" w:rsidP="00FB3EC9">
      <w:pPr>
        <w:jc w:val="center"/>
        <w:rPr>
          <w:rFonts w:ascii="Times New Roman" w:hAnsi="Times New Roman" w:cs="Times New Roman"/>
          <w:b/>
          <w:bCs/>
          <w:sz w:val="28"/>
          <w:szCs w:val="28"/>
        </w:rPr>
      </w:pPr>
      <w:r>
        <w:rPr>
          <w:rFonts w:ascii="Times New Roman" w:hAnsi="Times New Roman" w:cs="Times New Roman"/>
          <w:b/>
          <w:bCs/>
          <w:sz w:val="28"/>
          <w:szCs w:val="28"/>
        </w:rPr>
        <w:t>СОЦИОЛОГИЧЕСКИЕ ВЗГЛЯДЫ В. Н. ТЕНИШЕВА</w:t>
      </w:r>
    </w:p>
    <w:p w:rsidR="001B0932" w:rsidRDefault="001B0932">
      <w:pPr>
        <w:rPr>
          <w:rFonts w:ascii="Times New Roman" w:hAnsi="Times New Roman" w:cs="Times New Roman"/>
          <w:sz w:val="28"/>
          <w:szCs w:val="28"/>
        </w:rPr>
      </w:pPr>
    </w:p>
    <w:p w:rsidR="001B0932" w:rsidRDefault="001B0932">
      <w:pPr>
        <w:rPr>
          <w:rFonts w:ascii="Times New Roman" w:hAnsi="Times New Roman" w:cs="Times New Roman"/>
          <w:sz w:val="28"/>
          <w:szCs w:val="28"/>
        </w:rPr>
      </w:pPr>
    </w:p>
    <w:p w:rsidR="001B0932" w:rsidRDefault="001B0932">
      <w:pPr>
        <w:rPr>
          <w:rFonts w:ascii="Times New Roman" w:hAnsi="Times New Roman" w:cs="Times New Roman"/>
          <w:sz w:val="28"/>
          <w:szCs w:val="28"/>
        </w:rPr>
      </w:pPr>
    </w:p>
    <w:p w:rsidR="001B0932" w:rsidRDefault="001B0932">
      <w:pPr>
        <w:rPr>
          <w:rFonts w:ascii="Times New Roman" w:hAnsi="Times New Roman" w:cs="Times New Roman"/>
          <w:sz w:val="28"/>
          <w:szCs w:val="28"/>
        </w:rPr>
      </w:pPr>
    </w:p>
    <w:p w:rsidR="001B0932" w:rsidRDefault="001B0932">
      <w:pPr>
        <w:rPr>
          <w:rFonts w:ascii="Times New Roman" w:hAnsi="Times New Roman" w:cs="Times New Roman"/>
          <w:sz w:val="28"/>
          <w:szCs w:val="28"/>
        </w:rPr>
      </w:pPr>
    </w:p>
    <w:p w:rsidR="001B0932" w:rsidRDefault="001B0932">
      <w:pPr>
        <w:rPr>
          <w:rFonts w:ascii="Times New Roman" w:hAnsi="Times New Roman" w:cs="Times New Roman"/>
          <w:sz w:val="28"/>
          <w:szCs w:val="28"/>
        </w:rPr>
      </w:pPr>
    </w:p>
    <w:p w:rsidR="001B0932" w:rsidRDefault="001B0932">
      <w:pPr>
        <w:rPr>
          <w:rFonts w:ascii="Times New Roman" w:hAnsi="Times New Roman" w:cs="Times New Roman"/>
          <w:sz w:val="28"/>
          <w:szCs w:val="28"/>
        </w:rPr>
      </w:pPr>
    </w:p>
    <w:p w:rsidR="001B0932" w:rsidRDefault="001B0932">
      <w:pPr>
        <w:rPr>
          <w:rFonts w:ascii="Times New Roman" w:hAnsi="Times New Roman" w:cs="Times New Roman"/>
          <w:sz w:val="28"/>
          <w:szCs w:val="28"/>
        </w:rPr>
      </w:pPr>
    </w:p>
    <w:p w:rsidR="001B0932" w:rsidRDefault="001B0932" w:rsidP="00FB3EC9">
      <w:pPr>
        <w:jc w:val="center"/>
        <w:rPr>
          <w:rFonts w:ascii="Times New Roman" w:hAnsi="Times New Roman" w:cs="Times New Roman"/>
          <w:sz w:val="28"/>
          <w:szCs w:val="28"/>
        </w:rPr>
      </w:pPr>
      <w:r>
        <w:rPr>
          <w:rFonts w:ascii="Times New Roman" w:hAnsi="Times New Roman" w:cs="Times New Roman"/>
          <w:sz w:val="28"/>
          <w:szCs w:val="28"/>
        </w:rPr>
        <w:t>ФГБОУ ВПО «Смоленский государственный университет»</w:t>
      </w:r>
    </w:p>
    <w:p w:rsidR="001B0932" w:rsidRDefault="001B0932" w:rsidP="00FB3EC9">
      <w:pPr>
        <w:jc w:val="center"/>
        <w:rPr>
          <w:rFonts w:ascii="Times New Roman" w:hAnsi="Times New Roman" w:cs="Times New Roman"/>
          <w:sz w:val="28"/>
          <w:szCs w:val="28"/>
        </w:rPr>
      </w:pPr>
    </w:p>
    <w:p w:rsidR="001B0932" w:rsidRDefault="001B0932" w:rsidP="00FB3EC9">
      <w:pPr>
        <w:jc w:val="center"/>
        <w:rPr>
          <w:rFonts w:ascii="Times New Roman" w:hAnsi="Times New Roman" w:cs="Times New Roman"/>
          <w:sz w:val="28"/>
          <w:szCs w:val="28"/>
        </w:rPr>
      </w:pPr>
    </w:p>
    <w:p w:rsidR="001B0932" w:rsidRDefault="001B0932" w:rsidP="00FB3EC9">
      <w:pPr>
        <w:jc w:val="center"/>
        <w:rPr>
          <w:rFonts w:ascii="Times New Roman" w:hAnsi="Times New Roman" w:cs="Times New Roman"/>
          <w:sz w:val="28"/>
          <w:szCs w:val="28"/>
        </w:rPr>
      </w:pPr>
    </w:p>
    <w:p w:rsidR="001B0932" w:rsidRDefault="001B0932" w:rsidP="00FB3EC9">
      <w:pPr>
        <w:jc w:val="center"/>
        <w:rPr>
          <w:rFonts w:ascii="Times New Roman" w:hAnsi="Times New Roman" w:cs="Times New Roman"/>
          <w:sz w:val="28"/>
          <w:szCs w:val="28"/>
        </w:rPr>
      </w:pPr>
      <w:r>
        <w:rPr>
          <w:rFonts w:ascii="Times New Roman" w:hAnsi="Times New Roman" w:cs="Times New Roman"/>
          <w:sz w:val="28"/>
          <w:szCs w:val="28"/>
        </w:rPr>
        <w:t>Автор научной работы</w:t>
      </w:r>
    </w:p>
    <w:p w:rsidR="001B0932" w:rsidRDefault="001B0932" w:rsidP="00FB3EC9">
      <w:pPr>
        <w:jc w:val="center"/>
        <w:rPr>
          <w:rFonts w:ascii="Times New Roman" w:hAnsi="Times New Roman" w:cs="Times New Roman"/>
          <w:sz w:val="28"/>
          <w:szCs w:val="28"/>
        </w:rPr>
      </w:pPr>
    </w:p>
    <w:p w:rsidR="001B0932" w:rsidRDefault="001B0932" w:rsidP="00FB3EC9">
      <w:pPr>
        <w:jc w:val="center"/>
        <w:rPr>
          <w:rFonts w:ascii="Times New Roman" w:hAnsi="Times New Roman" w:cs="Times New Roman"/>
          <w:sz w:val="28"/>
          <w:szCs w:val="28"/>
        </w:rPr>
      </w:pPr>
      <w:r>
        <w:rPr>
          <w:rFonts w:ascii="Times New Roman" w:hAnsi="Times New Roman" w:cs="Times New Roman"/>
          <w:sz w:val="28"/>
          <w:szCs w:val="28"/>
        </w:rPr>
        <w:t>Сидорова А.С.</w:t>
      </w:r>
    </w:p>
    <w:p w:rsidR="001B0932" w:rsidRDefault="001B0932" w:rsidP="00FB3EC9">
      <w:pPr>
        <w:jc w:val="center"/>
        <w:rPr>
          <w:rFonts w:ascii="Times New Roman" w:hAnsi="Times New Roman" w:cs="Times New Roman"/>
          <w:sz w:val="28"/>
          <w:szCs w:val="28"/>
        </w:rPr>
      </w:pPr>
    </w:p>
    <w:p w:rsidR="001B0932" w:rsidRDefault="001B0932" w:rsidP="00FB3EC9">
      <w:pPr>
        <w:jc w:val="center"/>
        <w:rPr>
          <w:rFonts w:ascii="Times New Roman" w:hAnsi="Times New Roman" w:cs="Times New Roman"/>
          <w:sz w:val="28"/>
          <w:szCs w:val="28"/>
        </w:rPr>
      </w:pPr>
    </w:p>
    <w:p w:rsidR="001B0932" w:rsidRDefault="001B0932" w:rsidP="00FB3EC9">
      <w:pPr>
        <w:jc w:val="center"/>
        <w:rPr>
          <w:rFonts w:ascii="Times New Roman" w:hAnsi="Times New Roman" w:cs="Times New Roman"/>
          <w:sz w:val="28"/>
          <w:szCs w:val="28"/>
        </w:rPr>
      </w:pPr>
    </w:p>
    <w:p w:rsidR="001B0932" w:rsidRDefault="001B0932" w:rsidP="00FB3EC9">
      <w:pPr>
        <w:jc w:val="center"/>
        <w:rPr>
          <w:rFonts w:ascii="Times New Roman" w:hAnsi="Times New Roman" w:cs="Times New Roman"/>
          <w:sz w:val="28"/>
          <w:szCs w:val="28"/>
        </w:rPr>
      </w:pPr>
    </w:p>
    <w:p w:rsidR="001B0932" w:rsidRDefault="001B0932" w:rsidP="00FB3EC9">
      <w:pPr>
        <w:jc w:val="center"/>
        <w:rPr>
          <w:rFonts w:ascii="Times New Roman" w:hAnsi="Times New Roman" w:cs="Times New Roman"/>
          <w:sz w:val="28"/>
          <w:szCs w:val="28"/>
        </w:rPr>
      </w:pPr>
    </w:p>
    <w:p w:rsidR="001B0932" w:rsidRDefault="001B0932" w:rsidP="00FB3EC9">
      <w:pPr>
        <w:jc w:val="center"/>
        <w:rPr>
          <w:rFonts w:ascii="Times New Roman" w:hAnsi="Times New Roman" w:cs="Times New Roman"/>
          <w:sz w:val="28"/>
          <w:szCs w:val="28"/>
        </w:rPr>
      </w:pPr>
    </w:p>
    <w:p w:rsidR="001B0932" w:rsidRDefault="001B0932" w:rsidP="00FB3EC9">
      <w:pPr>
        <w:jc w:val="center"/>
        <w:rPr>
          <w:rFonts w:ascii="Times New Roman" w:hAnsi="Times New Roman" w:cs="Times New Roman"/>
          <w:sz w:val="28"/>
          <w:szCs w:val="28"/>
        </w:rPr>
      </w:pPr>
    </w:p>
    <w:p w:rsidR="001B0932" w:rsidRDefault="001B0932" w:rsidP="00FB3EC9">
      <w:pPr>
        <w:jc w:val="center"/>
        <w:rPr>
          <w:rFonts w:ascii="Times New Roman" w:hAnsi="Times New Roman" w:cs="Times New Roman"/>
          <w:sz w:val="28"/>
          <w:szCs w:val="28"/>
        </w:rPr>
      </w:pPr>
    </w:p>
    <w:p w:rsidR="001B0932" w:rsidRDefault="001B0932" w:rsidP="00FB3EC9">
      <w:pPr>
        <w:jc w:val="center"/>
        <w:rPr>
          <w:rFonts w:ascii="Times New Roman" w:hAnsi="Times New Roman" w:cs="Times New Roman"/>
          <w:sz w:val="28"/>
          <w:szCs w:val="28"/>
        </w:rPr>
      </w:pPr>
    </w:p>
    <w:p w:rsidR="001B0932" w:rsidRDefault="001B0932" w:rsidP="00FB3EC9">
      <w:pPr>
        <w:jc w:val="center"/>
        <w:rPr>
          <w:rFonts w:ascii="Times New Roman" w:hAnsi="Times New Roman" w:cs="Times New Roman"/>
          <w:sz w:val="28"/>
          <w:szCs w:val="28"/>
        </w:rPr>
      </w:pPr>
    </w:p>
    <w:p w:rsidR="001B0932" w:rsidRDefault="001B0932" w:rsidP="00FB3EC9">
      <w:pPr>
        <w:jc w:val="center"/>
        <w:rPr>
          <w:rFonts w:ascii="Times New Roman" w:hAnsi="Times New Roman" w:cs="Times New Roman"/>
          <w:sz w:val="28"/>
          <w:szCs w:val="28"/>
        </w:rPr>
      </w:pPr>
    </w:p>
    <w:p w:rsidR="001B0932" w:rsidRDefault="001B0932" w:rsidP="00FB3EC9">
      <w:pPr>
        <w:jc w:val="center"/>
        <w:rPr>
          <w:rFonts w:ascii="Times New Roman" w:hAnsi="Times New Roman" w:cs="Times New Roman"/>
          <w:sz w:val="28"/>
          <w:szCs w:val="28"/>
        </w:rPr>
      </w:pPr>
    </w:p>
    <w:p w:rsidR="001B0932" w:rsidRDefault="001B0932" w:rsidP="00FB3EC9">
      <w:pPr>
        <w:jc w:val="center"/>
        <w:rPr>
          <w:rFonts w:ascii="Times New Roman" w:hAnsi="Times New Roman" w:cs="Times New Roman"/>
          <w:sz w:val="28"/>
          <w:szCs w:val="28"/>
        </w:rPr>
      </w:pPr>
    </w:p>
    <w:p w:rsidR="001B0932" w:rsidRDefault="001B0932" w:rsidP="00FB3EC9">
      <w:pPr>
        <w:jc w:val="center"/>
        <w:rPr>
          <w:rFonts w:ascii="Times New Roman" w:hAnsi="Times New Roman" w:cs="Times New Roman"/>
          <w:sz w:val="28"/>
          <w:szCs w:val="28"/>
        </w:rPr>
      </w:pPr>
    </w:p>
    <w:p w:rsidR="001B0932" w:rsidRDefault="001B0932" w:rsidP="00FB3EC9">
      <w:pPr>
        <w:jc w:val="center"/>
        <w:rPr>
          <w:rFonts w:ascii="Times New Roman" w:hAnsi="Times New Roman" w:cs="Times New Roman"/>
          <w:sz w:val="28"/>
          <w:szCs w:val="28"/>
        </w:rPr>
      </w:pPr>
    </w:p>
    <w:p w:rsidR="001B0932" w:rsidRDefault="001B0932" w:rsidP="00FB3EC9">
      <w:pPr>
        <w:jc w:val="center"/>
        <w:rPr>
          <w:rFonts w:ascii="Times New Roman" w:hAnsi="Times New Roman" w:cs="Times New Roman"/>
          <w:sz w:val="28"/>
          <w:szCs w:val="28"/>
        </w:rPr>
      </w:pPr>
    </w:p>
    <w:p w:rsidR="001B0932" w:rsidRDefault="001B0932" w:rsidP="00FB3EC9">
      <w:pPr>
        <w:jc w:val="center"/>
        <w:rPr>
          <w:rFonts w:ascii="Times New Roman" w:hAnsi="Times New Roman" w:cs="Times New Roman"/>
          <w:sz w:val="28"/>
          <w:szCs w:val="28"/>
        </w:rPr>
      </w:pPr>
    </w:p>
    <w:p w:rsidR="001B0932" w:rsidRDefault="001B0932" w:rsidP="00FB3EC9">
      <w:pPr>
        <w:jc w:val="center"/>
        <w:rPr>
          <w:rFonts w:ascii="Times New Roman" w:hAnsi="Times New Roman" w:cs="Times New Roman"/>
          <w:sz w:val="28"/>
          <w:szCs w:val="28"/>
        </w:rPr>
      </w:pPr>
    </w:p>
    <w:p w:rsidR="001B0932" w:rsidRDefault="001B0932" w:rsidP="00FB3EC9">
      <w:pPr>
        <w:jc w:val="center"/>
        <w:rPr>
          <w:rFonts w:ascii="Times New Roman" w:hAnsi="Times New Roman" w:cs="Times New Roman"/>
          <w:sz w:val="28"/>
          <w:szCs w:val="28"/>
        </w:rPr>
      </w:pPr>
    </w:p>
    <w:p w:rsidR="001B0932" w:rsidRDefault="001B0932" w:rsidP="00FB3EC9">
      <w:pPr>
        <w:jc w:val="center"/>
        <w:rPr>
          <w:rFonts w:ascii="Times New Roman" w:hAnsi="Times New Roman" w:cs="Times New Roman"/>
          <w:sz w:val="28"/>
          <w:szCs w:val="28"/>
        </w:rPr>
      </w:pPr>
    </w:p>
    <w:p w:rsidR="001B0932" w:rsidRDefault="001B0932" w:rsidP="00FB3EC9">
      <w:pPr>
        <w:jc w:val="center"/>
        <w:rPr>
          <w:rFonts w:ascii="Times New Roman" w:hAnsi="Times New Roman" w:cs="Times New Roman"/>
          <w:sz w:val="28"/>
          <w:szCs w:val="28"/>
        </w:rPr>
      </w:pPr>
    </w:p>
    <w:p w:rsidR="001B0932" w:rsidRDefault="001B0932" w:rsidP="00FB3EC9">
      <w:pPr>
        <w:jc w:val="center"/>
        <w:rPr>
          <w:rFonts w:ascii="Times New Roman" w:hAnsi="Times New Roman" w:cs="Times New Roman"/>
          <w:sz w:val="28"/>
          <w:szCs w:val="28"/>
        </w:rPr>
      </w:pPr>
    </w:p>
    <w:p w:rsidR="001B0932" w:rsidRDefault="001B0932" w:rsidP="00FB3EC9">
      <w:pPr>
        <w:jc w:val="center"/>
        <w:rPr>
          <w:rFonts w:ascii="Times New Roman" w:hAnsi="Times New Roman" w:cs="Times New Roman"/>
          <w:sz w:val="28"/>
          <w:szCs w:val="28"/>
        </w:rPr>
      </w:pPr>
    </w:p>
    <w:p w:rsidR="001B0932" w:rsidRDefault="001B0932" w:rsidP="00FB3EC9">
      <w:pPr>
        <w:jc w:val="center"/>
        <w:rPr>
          <w:rFonts w:ascii="Times New Roman" w:hAnsi="Times New Roman" w:cs="Times New Roman"/>
          <w:b/>
          <w:bCs/>
          <w:sz w:val="28"/>
          <w:szCs w:val="28"/>
        </w:rPr>
      </w:pPr>
      <w:r>
        <w:rPr>
          <w:rFonts w:ascii="Times New Roman" w:hAnsi="Times New Roman" w:cs="Times New Roman"/>
          <w:b/>
          <w:bCs/>
          <w:sz w:val="28"/>
          <w:szCs w:val="28"/>
        </w:rPr>
        <w:t>Описание научной работы</w:t>
      </w:r>
    </w:p>
    <w:p w:rsidR="001B0932" w:rsidRDefault="001B0932" w:rsidP="00FB3EC9">
      <w:pPr>
        <w:jc w:val="center"/>
        <w:rPr>
          <w:rFonts w:ascii="Times New Roman" w:hAnsi="Times New Roman" w:cs="Times New Roman"/>
          <w:b/>
          <w:bCs/>
          <w:sz w:val="28"/>
          <w:szCs w:val="28"/>
        </w:rPr>
      </w:pPr>
      <w:r>
        <w:rPr>
          <w:rFonts w:ascii="Times New Roman" w:hAnsi="Times New Roman" w:cs="Times New Roman"/>
          <w:b/>
          <w:bCs/>
          <w:sz w:val="28"/>
          <w:szCs w:val="28"/>
        </w:rPr>
        <w:t>Социологические взгляды В.Н. Тенишева</w:t>
      </w:r>
    </w:p>
    <w:p w:rsidR="001B0932" w:rsidRPr="005A6C9E" w:rsidRDefault="001B0932" w:rsidP="00FB3EC9">
      <w:pPr>
        <w:jc w:val="center"/>
        <w:rPr>
          <w:rFonts w:ascii="Times New Roman" w:hAnsi="Times New Roman" w:cs="Times New Roman"/>
          <w:b/>
          <w:bCs/>
          <w:sz w:val="28"/>
          <w:szCs w:val="28"/>
        </w:rPr>
      </w:pPr>
    </w:p>
    <w:p w:rsidR="001B0932" w:rsidRDefault="001B0932" w:rsidP="005A6C9E">
      <w:pPr>
        <w:spacing w:after="0" w:line="360" w:lineRule="auto"/>
        <w:ind w:firstLine="709"/>
        <w:jc w:val="both"/>
        <w:rPr>
          <w:rFonts w:ascii="Times New Roman" w:hAnsi="Times New Roman" w:cs="Times New Roman"/>
          <w:sz w:val="28"/>
          <w:szCs w:val="28"/>
        </w:rPr>
      </w:pPr>
      <w:r w:rsidRPr="005A6C9E">
        <w:rPr>
          <w:rFonts w:ascii="Times New Roman" w:hAnsi="Times New Roman" w:cs="Times New Roman"/>
          <w:b/>
          <w:bCs/>
          <w:sz w:val="28"/>
          <w:szCs w:val="28"/>
        </w:rPr>
        <w:t>Актуальность и проблематика научной работы.</w:t>
      </w:r>
      <w:r>
        <w:rPr>
          <w:rFonts w:ascii="Times New Roman" w:hAnsi="Times New Roman" w:cs="Times New Roman"/>
          <w:b/>
          <w:bCs/>
          <w:sz w:val="28"/>
          <w:szCs w:val="28"/>
        </w:rPr>
        <w:t xml:space="preserve"> </w:t>
      </w:r>
      <w:r>
        <w:rPr>
          <w:rFonts w:ascii="Times New Roman" w:hAnsi="Times New Roman" w:cs="Times New Roman"/>
          <w:sz w:val="28"/>
          <w:szCs w:val="28"/>
        </w:rPr>
        <w:t xml:space="preserve">Период к. </w:t>
      </w:r>
      <w:r>
        <w:rPr>
          <w:rFonts w:ascii="Times New Roman" w:hAnsi="Times New Roman" w:cs="Times New Roman"/>
          <w:sz w:val="28"/>
          <w:szCs w:val="28"/>
          <w:lang w:val="en-US"/>
        </w:rPr>
        <w:t>XX</w:t>
      </w:r>
      <w:r w:rsidRPr="0012002A">
        <w:rPr>
          <w:rFonts w:ascii="Times New Roman" w:hAnsi="Times New Roman" w:cs="Times New Roman"/>
          <w:sz w:val="28"/>
          <w:szCs w:val="28"/>
        </w:rPr>
        <w:t xml:space="preserve"> </w:t>
      </w:r>
      <w:r>
        <w:rPr>
          <w:rFonts w:ascii="Times New Roman" w:hAnsi="Times New Roman" w:cs="Times New Roman"/>
          <w:sz w:val="28"/>
          <w:szCs w:val="28"/>
        </w:rPr>
        <w:t>–</w:t>
      </w:r>
      <w:r w:rsidRPr="0012002A">
        <w:rPr>
          <w:rFonts w:ascii="Times New Roman" w:hAnsi="Times New Roman" w:cs="Times New Roman"/>
          <w:sz w:val="28"/>
          <w:szCs w:val="28"/>
        </w:rPr>
        <w:t xml:space="preserve"> </w:t>
      </w:r>
      <w:r>
        <w:rPr>
          <w:rFonts w:ascii="Times New Roman" w:hAnsi="Times New Roman" w:cs="Times New Roman"/>
          <w:sz w:val="28"/>
          <w:szCs w:val="28"/>
        </w:rPr>
        <w:t xml:space="preserve">нач. </w:t>
      </w:r>
      <w:r>
        <w:rPr>
          <w:rFonts w:ascii="Times New Roman" w:hAnsi="Times New Roman" w:cs="Times New Roman"/>
          <w:sz w:val="28"/>
          <w:szCs w:val="28"/>
          <w:lang w:val="en-US"/>
        </w:rPr>
        <w:t>XXI</w:t>
      </w:r>
      <w:r>
        <w:rPr>
          <w:rFonts w:ascii="Times New Roman" w:hAnsi="Times New Roman" w:cs="Times New Roman"/>
          <w:sz w:val="28"/>
          <w:szCs w:val="28"/>
        </w:rPr>
        <w:t xml:space="preserve"> вв. для  России оказался временем значительных перемен в различных сферах общественной жизни. Удалось преодолеть экономический и политический кризис. Система государственного правления стабилизировалась. Страна вышла на новый уровень международных отношений. Высокими темпами развивается отечественная наука и техника.  Активно проводятся реформы, касающиеся всех основных социальных институтов. </w:t>
      </w:r>
    </w:p>
    <w:p w:rsidR="001B0932" w:rsidRDefault="001B0932" w:rsidP="005A6C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произошедшие изменения привели и к некоторым негативным последствиям. Значительно усугубилось качество жизни большинства российского населения. Напряженная ситуация наблюдается и в религиозной сфере: все чаще происходят акты вандализма по отношению к храмам, церквям, монастырям;  нередко  в средствах массовой информации можно услышать оскорбления в адрес священнослужителей. Проводимые реформы вызывают общественный резонанс.</w:t>
      </w:r>
    </w:p>
    <w:p w:rsidR="001B0932" w:rsidRDefault="001B0932" w:rsidP="005A6C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Похожая ситуация наблюдалась в Российской Империи к. </w:t>
      </w:r>
      <w:r>
        <w:rPr>
          <w:rFonts w:ascii="Times New Roman" w:hAnsi="Times New Roman" w:cs="Times New Roman"/>
          <w:sz w:val="28"/>
          <w:szCs w:val="28"/>
          <w:lang w:val="en-US"/>
        </w:rPr>
        <w:t>XIX</w:t>
      </w:r>
      <w:r>
        <w:rPr>
          <w:rFonts w:ascii="Times New Roman" w:hAnsi="Times New Roman" w:cs="Times New Roman"/>
          <w:sz w:val="28"/>
          <w:szCs w:val="28"/>
        </w:rPr>
        <w:t xml:space="preserve"> – нач. </w:t>
      </w:r>
      <w:r>
        <w:rPr>
          <w:rFonts w:ascii="Times New Roman" w:hAnsi="Times New Roman" w:cs="Times New Roman"/>
          <w:sz w:val="28"/>
          <w:szCs w:val="28"/>
          <w:lang w:val="en-US"/>
        </w:rPr>
        <w:t>XX</w:t>
      </w:r>
      <w:r w:rsidRPr="00EB5E05">
        <w:rPr>
          <w:rFonts w:ascii="Times New Roman" w:hAnsi="Times New Roman" w:cs="Times New Roman"/>
          <w:sz w:val="28"/>
          <w:szCs w:val="28"/>
        </w:rPr>
        <w:t xml:space="preserve"> </w:t>
      </w:r>
      <w:r>
        <w:rPr>
          <w:rFonts w:ascii="Times New Roman" w:hAnsi="Times New Roman" w:cs="Times New Roman"/>
          <w:sz w:val="28"/>
          <w:szCs w:val="28"/>
        </w:rPr>
        <w:t>вв., времени промышленной революции, развития капитализма и проведения многочисленных реформ. Поэтому вновь приобретают актуальность социологические концепции и исследования представителей общественных наук дореволюционных лет, особенно те из них, которые недостаточно изучены. Обращение к теоретическому наследию российских мыслителей и общественных деятелей с позиций современности определяется стремлением исследователей найти ответы на вопросы, вставшие перед обществом в связи с необходимостью реформирования социальных институтов.</w:t>
      </w:r>
    </w:p>
    <w:p w:rsidR="001B0932" w:rsidRDefault="001B0932" w:rsidP="005A6C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данном контексте особое значение приобретает исследование социологических взглядов В.Н. Тенишева. </w:t>
      </w:r>
    </w:p>
    <w:p w:rsidR="001B0932" w:rsidRDefault="001B0932" w:rsidP="005A6C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Предприниматель и общественный деятель к. </w:t>
      </w:r>
      <w:r w:rsidRPr="00701FDA">
        <w:rPr>
          <w:rFonts w:ascii="Times New Roman" w:hAnsi="Times New Roman" w:cs="Times New Roman"/>
          <w:sz w:val="28"/>
          <w:szCs w:val="28"/>
        </w:rPr>
        <w:t xml:space="preserve">XIX – </w:t>
      </w:r>
      <w:r>
        <w:rPr>
          <w:rFonts w:ascii="Times New Roman" w:hAnsi="Times New Roman" w:cs="Times New Roman"/>
          <w:sz w:val="28"/>
          <w:szCs w:val="28"/>
        </w:rPr>
        <w:t xml:space="preserve">нач. </w:t>
      </w:r>
      <w:r w:rsidRPr="00701FDA">
        <w:rPr>
          <w:rFonts w:ascii="Times New Roman" w:hAnsi="Times New Roman" w:cs="Times New Roman"/>
          <w:sz w:val="28"/>
          <w:szCs w:val="28"/>
        </w:rPr>
        <w:t>XX вв.</w:t>
      </w:r>
      <w:r>
        <w:rPr>
          <w:rFonts w:ascii="Times New Roman" w:hAnsi="Times New Roman" w:cs="Times New Roman"/>
          <w:sz w:val="28"/>
          <w:szCs w:val="28"/>
        </w:rPr>
        <w:t xml:space="preserve"> </w:t>
      </w:r>
      <w:r w:rsidRPr="005B7877">
        <w:rPr>
          <w:rFonts w:ascii="Times New Roman" w:hAnsi="Times New Roman" w:cs="Times New Roman"/>
          <w:sz w:val="28"/>
          <w:szCs w:val="28"/>
        </w:rPr>
        <w:t>Вячеслав</w:t>
      </w:r>
      <w:r>
        <w:rPr>
          <w:rFonts w:ascii="Times New Roman" w:hAnsi="Times New Roman" w:cs="Times New Roman"/>
          <w:sz w:val="28"/>
          <w:szCs w:val="28"/>
        </w:rPr>
        <w:t xml:space="preserve"> Николаевич Тенишев  проявил себя в различных сферах социальных наук:  философии, этнографии и социологии.</w:t>
      </w:r>
    </w:p>
    <w:p w:rsidR="001B0932" w:rsidRPr="007645FF" w:rsidRDefault="001B0932" w:rsidP="005A6C9E">
      <w:pPr>
        <w:spacing w:after="0" w:line="360" w:lineRule="auto"/>
        <w:ind w:firstLine="709"/>
        <w:jc w:val="both"/>
        <w:rPr>
          <w:rFonts w:ascii="Times New Roman" w:hAnsi="Times New Roman" w:cs="Times New Roman"/>
          <w:sz w:val="28"/>
          <w:szCs w:val="28"/>
        </w:rPr>
      </w:pPr>
      <w:r w:rsidRPr="005B7877">
        <w:rPr>
          <w:rFonts w:ascii="Times New Roman" w:hAnsi="Times New Roman" w:cs="Times New Roman"/>
          <w:sz w:val="28"/>
          <w:szCs w:val="28"/>
        </w:rPr>
        <w:t>К наиболее значи</w:t>
      </w:r>
      <w:r>
        <w:rPr>
          <w:rFonts w:ascii="Times New Roman" w:hAnsi="Times New Roman" w:cs="Times New Roman"/>
          <w:sz w:val="28"/>
          <w:szCs w:val="28"/>
        </w:rPr>
        <w:t>мым его трудам по социологии</w:t>
      </w:r>
      <w:r w:rsidRPr="005B7877">
        <w:rPr>
          <w:rFonts w:ascii="Times New Roman" w:hAnsi="Times New Roman" w:cs="Times New Roman"/>
          <w:sz w:val="28"/>
          <w:szCs w:val="28"/>
        </w:rPr>
        <w:t xml:space="preserve">  можно отнести </w:t>
      </w:r>
      <w:r>
        <w:rPr>
          <w:rFonts w:ascii="Times New Roman" w:hAnsi="Times New Roman" w:cs="Times New Roman"/>
          <w:sz w:val="28"/>
          <w:szCs w:val="28"/>
        </w:rPr>
        <w:t xml:space="preserve">следующие: </w:t>
      </w:r>
      <w:r w:rsidRPr="005B7877">
        <w:rPr>
          <w:rFonts w:ascii="Times New Roman" w:hAnsi="Times New Roman" w:cs="Times New Roman"/>
          <w:sz w:val="28"/>
          <w:szCs w:val="28"/>
        </w:rPr>
        <w:t>«Деятельность животных», «Деятельность человека», «Программа этнографических сведений о крестьянах центральной России»</w:t>
      </w:r>
      <w:r>
        <w:rPr>
          <w:rStyle w:val="FootnoteReference"/>
          <w:rFonts w:ascii="Times New Roman" w:hAnsi="Times New Roman" w:cs="Times New Roman"/>
          <w:sz w:val="28"/>
          <w:szCs w:val="28"/>
        </w:rPr>
        <w:footnoteReference w:id="1"/>
      </w:r>
      <w:r w:rsidRPr="005B7877">
        <w:rPr>
          <w:rFonts w:ascii="Times New Roman" w:hAnsi="Times New Roman" w:cs="Times New Roman"/>
          <w:sz w:val="28"/>
          <w:szCs w:val="28"/>
        </w:rPr>
        <w:t>.</w:t>
      </w:r>
      <w:r>
        <w:rPr>
          <w:rFonts w:ascii="Times New Roman" w:hAnsi="Times New Roman" w:cs="Times New Roman"/>
          <w:sz w:val="28"/>
          <w:szCs w:val="28"/>
        </w:rPr>
        <w:t xml:space="preserve"> </w:t>
      </w:r>
    </w:p>
    <w:p w:rsidR="001B0932" w:rsidRPr="005B7877" w:rsidRDefault="001B0932" w:rsidP="005A6C9E">
      <w:pPr>
        <w:spacing w:after="0" w:line="360" w:lineRule="auto"/>
        <w:ind w:firstLine="709"/>
        <w:jc w:val="both"/>
        <w:rPr>
          <w:rFonts w:ascii="Times New Roman" w:hAnsi="Times New Roman" w:cs="Times New Roman"/>
          <w:sz w:val="28"/>
          <w:szCs w:val="28"/>
        </w:rPr>
      </w:pPr>
      <w:r w:rsidRPr="005B7877">
        <w:rPr>
          <w:rFonts w:ascii="Times New Roman" w:hAnsi="Times New Roman" w:cs="Times New Roman"/>
          <w:sz w:val="28"/>
          <w:szCs w:val="28"/>
        </w:rPr>
        <w:t>Серьезность проблем, поставленных социологом в своих исследованиях, получила европейское признание. В.Н. Тенишев был избран почетным членом Парижского Социологического общества и активно принимал участие в коллоквиумах, проводимых данной организацией. Издал в Париже несколько своих научных трудов, о которых в Росси</w:t>
      </w:r>
      <w:r>
        <w:rPr>
          <w:rFonts w:ascii="Times New Roman" w:hAnsi="Times New Roman" w:cs="Times New Roman"/>
          <w:sz w:val="28"/>
          <w:szCs w:val="28"/>
        </w:rPr>
        <w:t>и</w:t>
      </w:r>
      <w:r w:rsidRPr="005B7877">
        <w:rPr>
          <w:rFonts w:ascii="Times New Roman" w:hAnsi="Times New Roman" w:cs="Times New Roman"/>
          <w:sz w:val="28"/>
          <w:szCs w:val="28"/>
        </w:rPr>
        <w:t xml:space="preserve"> малоизвестно.</w:t>
      </w:r>
    </w:p>
    <w:p w:rsidR="001B0932" w:rsidRPr="005B7877" w:rsidRDefault="001B0932" w:rsidP="005A6C9E">
      <w:pPr>
        <w:spacing w:after="0" w:line="360" w:lineRule="auto"/>
        <w:ind w:firstLine="709"/>
        <w:jc w:val="both"/>
        <w:rPr>
          <w:rFonts w:ascii="Times New Roman" w:hAnsi="Times New Roman" w:cs="Times New Roman"/>
          <w:sz w:val="28"/>
          <w:szCs w:val="28"/>
        </w:rPr>
      </w:pPr>
      <w:r w:rsidRPr="005B7877">
        <w:rPr>
          <w:rFonts w:ascii="Times New Roman" w:hAnsi="Times New Roman" w:cs="Times New Roman"/>
          <w:sz w:val="28"/>
          <w:szCs w:val="28"/>
        </w:rPr>
        <w:t>В.Н. Тенишев жил и работал в период интенсивного р</w:t>
      </w:r>
      <w:r>
        <w:rPr>
          <w:rFonts w:ascii="Times New Roman" w:hAnsi="Times New Roman" w:cs="Times New Roman"/>
          <w:sz w:val="28"/>
          <w:szCs w:val="28"/>
        </w:rPr>
        <w:t>азвития российского капитализма и, поэтому и</w:t>
      </w:r>
      <w:r w:rsidRPr="005B7877">
        <w:rPr>
          <w:rFonts w:ascii="Times New Roman" w:hAnsi="Times New Roman" w:cs="Times New Roman"/>
          <w:sz w:val="28"/>
          <w:szCs w:val="28"/>
        </w:rPr>
        <w:t xml:space="preserve">зучение его социально-философских и социологических </w:t>
      </w:r>
      <w:r>
        <w:rPr>
          <w:rFonts w:ascii="Times New Roman" w:hAnsi="Times New Roman" w:cs="Times New Roman"/>
          <w:sz w:val="28"/>
          <w:szCs w:val="28"/>
        </w:rPr>
        <w:t>концепций снова актуализируется.</w:t>
      </w:r>
      <w:r w:rsidRPr="005B7877">
        <w:rPr>
          <w:rFonts w:ascii="Times New Roman" w:hAnsi="Times New Roman" w:cs="Times New Roman"/>
          <w:sz w:val="28"/>
          <w:szCs w:val="28"/>
        </w:rPr>
        <w:t xml:space="preserve"> В своих трудах В.Н. Тенишев выявляет тенденции развития российского обще</w:t>
      </w:r>
      <w:r>
        <w:rPr>
          <w:rFonts w:ascii="Times New Roman" w:hAnsi="Times New Roman" w:cs="Times New Roman"/>
          <w:sz w:val="28"/>
          <w:szCs w:val="28"/>
        </w:rPr>
        <w:t>ства.</w:t>
      </w:r>
    </w:p>
    <w:p w:rsidR="001B0932" w:rsidRPr="005B7877" w:rsidRDefault="001B0932" w:rsidP="005A6C9E">
      <w:pPr>
        <w:spacing w:after="0" w:line="360" w:lineRule="auto"/>
        <w:ind w:firstLine="709"/>
        <w:jc w:val="both"/>
        <w:rPr>
          <w:rFonts w:ascii="Times New Roman" w:hAnsi="Times New Roman" w:cs="Times New Roman"/>
          <w:sz w:val="28"/>
          <w:szCs w:val="28"/>
        </w:rPr>
      </w:pPr>
      <w:r w:rsidRPr="005B7877">
        <w:rPr>
          <w:rFonts w:ascii="Times New Roman" w:hAnsi="Times New Roman" w:cs="Times New Roman"/>
          <w:sz w:val="28"/>
          <w:szCs w:val="28"/>
        </w:rPr>
        <w:t xml:space="preserve">Актуальность темы определяется также необходимостью </w:t>
      </w:r>
      <w:r>
        <w:rPr>
          <w:rFonts w:ascii="Times New Roman" w:hAnsi="Times New Roman" w:cs="Times New Roman"/>
          <w:sz w:val="28"/>
          <w:szCs w:val="28"/>
        </w:rPr>
        <w:t xml:space="preserve">изучения </w:t>
      </w:r>
      <w:r w:rsidRPr="005B7877">
        <w:rPr>
          <w:rFonts w:ascii="Times New Roman" w:hAnsi="Times New Roman" w:cs="Times New Roman"/>
          <w:sz w:val="28"/>
          <w:szCs w:val="28"/>
        </w:rPr>
        <w:t>истории становления отечественной социологической науки и обращения к работам русских дореволюционных социологов, имена и тру</w:t>
      </w:r>
      <w:r>
        <w:rPr>
          <w:rFonts w:ascii="Times New Roman" w:hAnsi="Times New Roman" w:cs="Times New Roman"/>
          <w:sz w:val="28"/>
          <w:szCs w:val="28"/>
        </w:rPr>
        <w:t>ды которых требуют возвращения.</w:t>
      </w:r>
    </w:p>
    <w:p w:rsidR="001B0932" w:rsidRPr="005B7877" w:rsidRDefault="001B0932" w:rsidP="005A6C9E">
      <w:pPr>
        <w:spacing w:after="0" w:line="360" w:lineRule="auto"/>
        <w:ind w:firstLine="709"/>
        <w:jc w:val="both"/>
        <w:rPr>
          <w:rFonts w:ascii="Times New Roman" w:hAnsi="Times New Roman" w:cs="Times New Roman"/>
          <w:sz w:val="28"/>
          <w:szCs w:val="28"/>
        </w:rPr>
      </w:pPr>
      <w:r w:rsidRPr="005B7877">
        <w:rPr>
          <w:rFonts w:ascii="Times New Roman" w:hAnsi="Times New Roman" w:cs="Times New Roman"/>
          <w:sz w:val="28"/>
          <w:szCs w:val="28"/>
        </w:rPr>
        <w:t>Многие идеи В.Н. Тенишева вновь обретают значение для решения практических и теоретических проблем современной социологии.</w:t>
      </w:r>
    </w:p>
    <w:p w:rsidR="001B0932" w:rsidRPr="005B7877" w:rsidRDefault="001B0932" w:rsidP="005A6C9E">
      <w:pPr>
        <w:spacing w:after="0" w:line="360" w:lineRule="auto"/>
        <w:ind w:firstLine="709"/>
        <w:jc w:val="both"/>
        <w:rPr>
          <w:rFonts w:ascii="Times New Roman" w:hAnsi="Times New Roman" w:cs="Times New Roman"/>
          <w:sz w:val="28"/>
          <w:szCs w:val="28"/>
        </w:rPr>
      </w:pPr>
      <w:r w:rsidRPr="005B7877">
        <w:rPr>
          <w:rFonts w:ascii="Times New Roman" w:hAnsi="Times New Roman" w:cs="Times New Roman"/>
          <w:sz w:val="28"/>
          <w:szCs w:val="28"/>
        </w:rPr>
        <w:t xml:space="preserve">Анализ </w:t>
      </w:r>
      <w:r>
        <w:rPr>
          <w:rFonts w:ascii="Times New Roman" w:hAnsi="Times New Roman" w:cs="Times New Roman"/>
          <w:sz w:val="28"/>
          <w:szCs w:val="28"/>
        </w:rPr>
        <w:t xml:space="preserve">В.Н. </w:t>
      </w:r>
      <w:r w:rsidRPr="005B7877">
        <w:rPr>
          <w:rFonts w:ascii="Times New Roman" w:hAnsi="Times New Roman" w:cs="Times New Roman"/>
          <w:sz w:val="28"/>
          <w:szCs w:val="28"/>
        </w:rPr>
        <w:t>Тенишевым причин революционных настроений общества важен для социальной психологии. Анализ результатов этносоциологических исследований представляет интерес для изучения быта, нравов и культуры общества. Философские и социологические концепции взаимодействия общества и природы значимы для решения современных экологических проблем.</w:t>
      </w:r>
    </w:p>
    <w:p w:rsidR="001B0932" w:rsidRDefault="001B0932" w:rsidP="005A6C9E">
      <w:pPr>
        <w:spacing w:after="0" w:line="360" w:lineRule="auto"/>
        <w:ind w:firstLine="709"/>
        <w:jc w:val="both"/>
        <w:rPr>
          <w:rFonts w:ascii="Times New Roman" w:hAnsi="Times New Roman" w:cs="Times New Roman"/>
          <w:sz w:val="28"/>
          <w:szCs w:val="28"/>
        </w:rPr>
      </w:pPr>
      <w:r w:rsidRPr="005B7877">
        <w:rPr>
          <w:rFonts w:ascii="Times New Roman" w:hAnsi="Times New Roman" w:cs="Times New Roman"/>
          <w:sz w:val="28"/>
          <w:szCs w:val="28"/>
        </w:rPr>
        <w:t>В.Н. Тенишев одним из перв</w:t>
      </w:r>
      <w:r>
        <w:rPr>
          <w:rFonts w:ascii="Times New Roman" w:hAnsi="Times New Roman" w:cs="Times New Roman"/>
          <w:sz w:val="28"/>
          <w:szCs w:val="28"/>
        </w:rPr>
        <w:t>ых в России разработал программы</w:t>
      </w:r>
      <w:r w:rsidRPr="005B7877">
        <w:rPr>
          <w:rFonts w:ascii="Times New Roman" w:hAnsi="Times New Roman" w:cs="Times New Roman"/>
          <w:sz w:val="28"/>
          <w:szCs w:val="28"/>
        </w:rPr>
        <w:t xml:space="preserve">  </w:t>
      </w:r>
      <w:r>
        <w:rPr>
          <w:rFonts w:ascii="Times New Roman" w:hAnsi="Times New Roman" w:cs="Times New Roman"/>
          <w:sz w:val="28"/>
          <w:szCs w:val="28"/>
        </w:rPr>
        <w:t xml:space="preserve">социологических исследований: </w:t>
      </w:r>
      <w:r w:rsidRPr="00FD6479">
        <w:rPr>
          <w:rFonts w:ascii="Times New Roman" w:hAnsi="Times New Roman" w:cs="Times New Roman"/>
          <w:sz w:val="28"/>
          <w:szCs w:val="28"/>
        </w:rPr>
        <w:t>«Программ</w:t>
      </w:r>
      <w:r>
        <w:rPr>
          <w:rFonts w:ascii="Times New Roman" w:hAnsi="Times New Roman" w:cs="Times New Roman"/>
          <w:sz w:val="28"/>
          <w:szCs w:val="28"/>
        </w:rPr>
        <w:t>у</w:t>
      </w:r>
      <w:r w:rsidRPr="00FD6479">
        <w:rPr>
          <w:rFonts w:ascii="Times New Roman" w:hAnsi="Times New Roman" w:cs="Times New Roman"/>
          <w:sz w:val="28"/>
          <w:szCs w:val="28"/>
        </w:rPr>
        <w:t xml:space="preserve"> этнографических сведений о крестьянах центральной России»</w:t>
      </w:r>
      <w:r>
        <w:rPr>
          <w:rFonts w:ascii="Times New Roman" w:hAnsi="Times New Roman" w:cs="Times New Roman"/>
          <w:sz w:val="28"/>
          <w:szCs w:val="28"/>
        </w:rPr>
        <w:t xml:space="preserve"> и «Программу этнографических сведений о городских жителях образованного класса»</w:t>
      </w:r>
      <w:r w:rsidRPr="005B7877">
        <w:rPr>
          <w:rFonts w:ascii="Times New Roman" w:hAnsi="Times New Roman" w:cs="Times New Roman"/>
          <w:sz w:val="28"/>
          <w:szCs w:val="28"/>
        </w:rPr>
        <w:t>. Результаты исследования</w:t>
      </w:r>
      <w:r>
        <w:rPr>
          <w:rFonts w:ascii="Times New Roman" w:hAnsi="Times New Roman" w:cs="Times New Roman"/>
          <w:sz w:val="28"/>
          <w:szCs w:val="28"/>
        </w:rPr>
        <w:t xml:space="preserve"> жизни крестьян</w:t>
      </w:r>
      <w:r w:rsidRPr="005B7877">
        <w:rPr>
          <w:rFonts w:ascii="Times New Roman" w:hAnsi="Times New Roman" w:cs="Times New Roman"/>
          <w:sz w:val="28"/>
          <w:szCs w:val="28"/>
        </w:rPr>
        <w:t xml:space="preserve">  используются в этнографии, фольклористике, различных отраслях социологии и других науках.</w:t>
      </w:r>
      <w:r>
        <w:rPr>
          <w:rFonts w:ascii="Times New Roman" w:hAnsi="Times New Roman" w:cs="Times New Roman"/>
          <w:sz w:val="28"/>
          <w:szCs w:val="28"/>
        </w:rPr>
        <w:t xml:space="preserve"> </w:t>
      </w:r>
    </w:p>
    <w:p w:rsidR="001B0932" w:rsidRDefault="001B0932" w:rsidP="005A6C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Многие концепции Вячеслава Николаевича Тенишева предвосхитили теории социологов современности, поэтому с уверенностью можно утверждать, что его вклад в общественные науки должен быть изучен и проанализирован.</w:t>
      </w:r>
    </w:p>
    <w:p w:rsidR="001B0932" w:rsidRDefault="001B0932" w:rsidP="000C3992">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Цель научной работы </w:t>
      </w:r>
      <w:r>
        <w:rPr>
          <w:rFonts w:ascii="Times New Roman" w:hAnsi="Times New Roman" w:cs="Times New Roman"/>
          <w:sz w:val="28"/>
          <w:szCs w:val="28"/>
        </w:rPr>
        <w:t>предполагает анализ социологических взглядов  В.Н. Тенишева и выявление их значения для становления отечественной социологии.</w:t>
      </w:r>
    </w:p>
    <w:p w:rsidR="001B0932" w:rsidRDefault="001B0932" w:rsidP="005A6C9E">
      <w:pPr>
        <w:ind w:firstLine="709"/>
        <w:jc w:val="both"/>
        <w:rPr>
          <w:rFonts w:ascii="Times New Roman" w:hAnsi="Times New Roman" w:cs="Times New Roman"/>
          <w:b/>
          <w:bCs/>
          <w:sz w:val="28"/>
          <w:szCs w:val="28"/>
        </w:rPr>
      </w:pPr>
      <w:r>
        <w:rPr>
          <w:rFonts w:ascii="Times New Roman" w:hAnsi="Times New Roman" w:cs="Times New Roman"/>
          <w:b/>
          <w:bCs/>
          <w:sz w:val="28"/>
          <w:szCs w:val="28"/>
        </w:rPr>
        <w:t>Задачи научной работы:</w:t>
      </w:r>
    </w:p>
    <w:p w:rsidR="001B0932" w:rsidRDefault="001B0932" w:rsidP="000C3992">
      <w:pPr>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показать влияние общественно-исторических условий на становление научных взглядов В.Н. Тенишева;</w:t>
      </w:r>
    </w:p>
    <w:p w:rsidR="001B0932" w:rsidRDefault="001B0932" w:rsidP="000C3992">
      <w:pPr>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выявить идейные истоки формирования мировоззрения В.Н. Тенишева;</w:t>
      </w:r>
    </w:p>
    <w:p w:rsidR="001B0932" w:rsidRDefault="001B0932" w:rsidP="000C3992">
      <w:pPr>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определить значение деятельности Этнографического бюро В.Н. Тенишева для современной науки;</w:t>
      </w:r>
    </w:p>
    <w:p w:rsidR="001B0932" w:rsidRDefault="001B0932" w:rsidP="000C3992">
      <w:pPr>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провести теоретико-методологический анализ  программ этнографических исследований В.Н.Тенишева;</w:t>
      </w:r>
    </w:p>
    <w:p w:rsidR="001B0932" w:rsidRDefault="001B0932" w:rsidP="000C3992">
      <w:pPr>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реконструировать социологические взгляды В.Н. Тенишева в сфере экономической социологии.  </w:t>
      </w:r>
    </w:p>
    <w:p w:rsidR="001B0932" w:rsidRPr="00DE7E7B" w:rsidRDefault="001B0932" w:rsidP="00DE7E7B">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Научная новизна</w:t>
      </w:r>
      <w:r w:rsidRPr="00DE7E7B">
        <w:rPr>
          <w:rFonts w:ascii="Times New Roman" w:hAnsi="Times New Roman" w:cs="Times New Roman"/>
          <w:b/>
          <w:bCs/>
          <w:i/>
          <w:iCs/>
          <w:sz w:val="28"/>
          <w:szCs w:val="28"/>
        </w:rPr>
        <w:t xml:space="preserve"> </w:t>
      </w:r>
      <w:r w:rsidRPr="00DE7E7B">
        <w:rPr>
          <w:rFonts w:ascii="Times New Roman" w:hAnsi="Times New Roman" w:cs="Times New Roman"/>
          <w:sz w:val="28"/>
          <w:szCs w:val="28"/>
        </w:rPr>
        <w:t>заключается в изучении становления социологических взглядов В.Н. Тенишева и анализе его социологических концепций. В связи с этим:</w:t>
      </w:r>
    </w:p>
    <w:p w:rsidR="001B0932" w:rsidRPr="00DE7E7B" w:rsidRDefault="001B0932" w:rsidP="00DE7E7B">
      <w:pPr>
        <w:numPr>
          <w:ilvl w:val="0"/>
          <w:numId w:val="2"/>
        </w:numPr>
        <w:spacing w:after="0" w:line="360" w:lineRule="auto"/>
        <w:jc w:val="both"/>
        <w:rPr>
          <w:rFonts w:ascii="Times New Roman" w:hAnsi="Times New Roman" w:cs="Times New Roman"/>
          <w:sz w:val="28"/>
          <w:szCs w:val="28"/>
        </w:rPr>
      </w:pPr>
      <w:r w:rsidRPr="00DE7E7B">
        <w:rPr>
          <w:rFonts w:ascii="Times New Roman" w:hAnsi="Times New Roman" w:cs="Times New Roman"/>
          <w:sz w:val="28"/>
          <w:szCs w:val="28"/>
        </w:rPr>
        <w:t>показано влияние общественно-исторических условий на становление научных взглядов В.Н. Тенишева;</w:t>
      </w:r>
    </w:p>
    <w:p w:rsidR="001B0932" w:rsidRPr="00DE7E7B" w:rsidRDefault="001B0932" w:rsidP="00DE7E7B">
      <w:pPr>
        <w:numPr>
          <w:ilvl w:val="0"/>
          <w:numId w:val="2"/>
        </w:numPr>
        <w:spacing w:after="0" w:line="360" w:lineRule="auto"/>
        <w:jc w:val="both"/>
        <w:rPr>
          <w:rFonts w:ascii="Times New Roman" w:hAnsi="Times New Roman" w:cs="Times New Roman"/>
          <w:sz w:val="28"/>
          <w:szCs w:val="28"/>
        </w:rPr>
      </w:pPr>
      <w:r w:rsidRPr="00DE7E7B">
        <w:rPr>
          <w:rFonts w:ascii="Times New Roman" w:hAnsi="Times New Roman" w:cs="Times New Roman"/>
          <w:sz w:val="28"/>
          <w:szCs w:val="28"/>
        </w:rPr>
        <w:t>выявлены идейные истоки формирования мировоззрения В.Н. Тенишева;</w:t>
      </w:r>
    </w:p>
    <w:p w:rsidR="001B0932" w:rsidRPr="00DE7E7B" w:rsidRDefault="001B0932" w:rsidP="00DE7E7B">
      <w:pPr>
        <w:numPr>
          <w:ilvl w:val="0"/>
          <w:numId w:val="2"/>
        </w:numPr>
        <w:spacing w:after="0" w:line="360" w:lineRule="auto"/>
        <w:jc w:val="both"/>
        <w:rPr>
          <w:rFonts w:ascii="Times New Roman" w:hAnsi="Times New Roman" w:cs="Times New Roman"/>
          <w:sz w:val="28"/>
          <w:szCs w:val="28"/>
        </w:rPr>
      </w:pPr>
      <w:r w:rsidRPr="00DE7E7B">
        <w:rPr>
          <w:rFonts w:ascii="Times New Roman" w:hAnsi="Times New Roman" w:cs="Times New Roman"/>
          <w:sz w:val="28"/>
          <w:szCs w:val="28"/>
        </w:rPr>
        <w:t>определено значение деятельности Этнографического бюро В.Н. Тенишева для современной науки;</w:t>
      </w:r>
    </w:p>
    <w:p w:rsidR="001B0932" w:rsidRPr="00DE7E7B" w:rsidRDefault="001B0932" w:rsidP="00DE7E7B">
      <w:pPr>
        <w:numPr>
          <w:ilvl w:val="0"/>
          <w:numId w:val="2"/>
        </w:numPr>
        <w:spacing w:after="0" w:line="360" w:lineRule="auto"/>
        <w:jc w:val="both"/>
        <w:rPr>
          <w:rFonts w:ascii="Times New Roman" w:hAnsi="Times New Roman" w:cs="Times New Roman"/>
          <w:sz w:val="28"/>
          <w:szCs w:val="28"/>
        </w:rPr>
      </w:pPr>
      <w:r w:rsidRPr="00DE7E7B">
        <w:rPr>
          <w:rFonts w:ascii="Times New Roman" w:hAnsi="Times New Roman" w:cs="Times New Roman"/>
          <w:sz w:val="28"/>
          <w:szCs w:val="28"/>
        </w:rPr>
        <w:t>проведен теоретико-методол</w:t>
      </w:r>
      <w:r>
        <w:rPr>
          <w:rFonts w:ascii="Times New Roman" w:hAnsi="Times New Roman" w:cs="Times New Roman"/>
          <w:sz w:val="28"/>
          <w:szCs w:val="28"/>
        </w:rPr>
        <w:t>огический анализ</w:t>
      </w:r>
      <w:r w:rsidRPr="00DE7E7B">
        <w:rPr>
          <w:rFonts w:ascii="Times New Roman" w:hAnsi="Times New Roman" w:cs="Times New Roman"/>
          <w:sz w:val="28"/>
          <w:szCs w:val="28"/>
        </w:rPr>
        <w:t xml:space="preserve"> программ </w:t>
      </w:r>
      <w:r>
        <w:rPr>
          <w:rFonts w:ascii="Times New Roman" w:hAnsi="Times New Roman" w:cs="Times New Roman"/>
          <w:sz w:val="28"/>
          <w:szCs w:val="28"/>
        </w:rPr>
        <w:t xml:space="preserve">этнографических исследований </w:t>
      </w:r>
      <w:r w:rsidRPr="00DE7E7B">
        <w:rPr>
          <w:rFonts w:ascii="Times New Roman" w:hAnsi="Times New Roman" w:cs="Times New Roman"/>
          <w:sz w:val="28"/>
          <w:szCs w:val="28"/>
        </w:rPr>
        <w:t>В.Н. Тенишева;</w:t>
      </w:r>
    </w:p>
    <w:p w:rsidR="001B0932" w:rsidRPr="00DE7E7B" w:rsidRDefault="001B0932" w:rsidP="00DE7E7B">
      <w:pPr>
        <w:numPr>
          <w:ilvl w:val="0"/>
          <w:numId w:val="2"/>
        </w:numPr>
        <w:spacing w:after="0" w:line="360" w:lineRule="auto"/>
        <w:jc w:val="both"/>
        <w:rPr>
          <w:rFonts w:ascii="Times New Roman" w:hAnsi="Times New Roman" w:cs="Times New Roman"/>
          <w:sz w:val="28"/>
          <w:szCs w:val="28"/>
        </w:rPr>
      </w:pPr>
      <w:r w:rsidRPr="00DE7E7B">
        <w:rPr>
          <w:rFonts w:ascii="Times New Roman" w:hAnsi="Times New Roman" w:cs="Times New Roman"/>
          <w:sz w:val="28"/>
          <w:szCs w:val="28"/>
        </w:rPr>
        <w:t xml:space="preserve">реконструированы социологические взгляды В.Н. Тенишева в сфере экономической социологии.  </w:t>
      </w:r>
    </w:p>
    <w:p w:rsidR="001B0932" w:rsidRDefault="001B0932" w:rsidP="006273DB">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Материалы и методы исследования. </w:t>
      </w:r>
      <w:r>
        <w:rPr>
          <w:rFonts w:ascii="Times New Roman" w:hAnsi="Times New Roman" w:cs="Times New Roman"/>
          <w:sz w:val="28"/>
          <w:szCs w:val="28"/>
        </w:rPr>
        <w:t xml:space="preserve">Основой исследования </w:t>
      </w:r>
      <w:r w:rsidRPr="006273DB">
        <w:rPr>
          <w:rFonts w:ascii="Times New Roman" w:hAnsi="Times New Roman" w:cs="Times New Roman"/>
          <w:sz w:val="28"/>
          <w:szCs w:val="28"/>
        </w:rPr>
        <w:t xml:space="preserve">служат </w:t>
      </w:r>
      <w:r>
        <w:rPr>
          <w:rFonts w:ascii="Times New Roman" w:hAnsi="Times New Roman" w:cs="Times New Roman"/>
          <w:sz w:val="28"/>
          <w:szCs w:val="28"/>
        </w:rPr>
        <w:t>научные труды В.Н. Тенишева,</w:t>
      </w:r>
      <w:r w:rsidRPr="006273DB">
        <w:rPr>
          <w:rFonts w:ascii="Times New Roman" w:hAnsi="Times New Roman" w:cs="Times New Roman"/>
          <w:sz w:val="28"/>
          <w:szCs w:val="28"/>
        </w:rPr>
        <w:t xml:space="preserve"> архивные материалы и публикации сер. </w:t>
      </w:r>
      <w:r w:rsidRPr="006273DB">
        <w:rPr>
          <w:rFonts w:ascii="Times New Roman" w:hAnsi="Times New Roman" w:cs="Times New Roman"/>
          <w:sz w:val="28"/>
          <w:szCs w:val="28"/>
          <w:lang w:val="en-US"/>
        </w:rPr>
        <w:t>XIX</w:t>
      </w:r>
      <w:r w:rsidRPr="006273DB">
        <w:rPr>
          <w:rFonts w:ascii="Times New Roman" w:hAnsi="Times New Roman" w:cs="Times New Roman"/>
          <w:sz w:val="28"/>
          <w:szCs w:val="28"/>
        </w:rPr>
        <w:t xml:space="preserve"> – нач. </w:t>
      </w:r>
      <w:r w:rsidRPr="006273DB">
        <w:rPr>
          <w:rFonts w:ascii="Times New Roman" w:hAnsi="Times New Roman" w:cs="Times New Roman"/>
          <w:sz w:val="28"/>
          <w:szCs w:val="28"/>
          <w:lang w:val="en-US"/>
        </w:rPr>
        <w:t>XX</w:t>
      </w:r>
      <w:r w:rsidRPr="006273DB">
        <w:rPr>
          <w:rFonts w:ascii="Times New Roman" w:hAnsi="Times New Roman" w:cs="Times New Roman"/>
          <w:sz w:val="28"/>
          <w:szCs w:val="28"/>
        </w:rPr>
        <w:t xml:space="preserve"> вв. </w:t>
      </w:r>
    </w:p>
    <w:p w:rsidR="001B0932" w:rsidRPr="006273DB" w:rsidRDefault="001B0932" w:rsidP="00AC3E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6273DB">
        <w:rPr>
          <w:rFonts w:ascii="Times New Roman" w:hAnsi="Times New Roman" w:cs="Times New Roman"/>
          <w:sz w:val="28"/>
          <w:szCs w:val="28"/>
        </w:rPr>
        <w:t xml:space="preserve"> работе использовались следующие методы исследования:</w:t>
      </w:r>
    </w:p>
    <w:p w:rsidR="001B0932" w:rsidRPr="006273DB" w:rsidRDefault="001B0932" w:rsidP="006273DB">
      <w:pPr>
        <w:numPr>
          <w:ilvl w:val="0"/>
          <w:numId w:val="3"/>
        </w:numPr>
        <w:spacing w:after="0" w:line="360" w:lineRule="auto"/>
        <w:jc w:val="both"/>
        <w:rPr>
          <w:rFonts w:ascii="Times New Roman" w:hAnsi="Times New Roman" w:cs="Times New Roman"/>
          <w:sz w:val="28"/>
          <w:szCs w:val="28"/>
        </w:rPr>
      </w:pPr>
      <w:r w:rsidRPr="006273DB">
        <w:rPr>
          <w:rFonts w:ascii="Times New Roman" w:hAnsi="Times New Roman" w:cs="Times New Roman"/>
          <w:sz w:val="28"/>
          <w:szCs w:val="28"/>
        </w:rPr>
        <w:t>традиционный анализ документов, позволяющий провести качественное рассмотрение теоретического материала;</w:t>
      </w:r>
    </w:p>
    <w:p w:rsidR="001B0932" w:rsidRPr="006273DB" w:rsidRDefault="001B0932" w:rsidP="006273DB">
      <w:pPr>
        <w:numPr>
          <w:ilvl w:val="0"/>
          <w:numId w:val="3"/>
        </w:numPr>
        <w:spacing w:after="0" w:line="360" w:lineRule="auto"/>
        <w:jc w:val="both"/>
        <w:rPr>
          <w:rFonts w:ascii="Times New Roman" w:hAnsi="Times New Roman" w:cs="Times New Roman"/>
          <w:sz w:val="28"/>
          <w:szCs w:val="28"/>
        </w:rPr>
      </w:pPr>
      <w:r w:rsidRPr="006273DB">
        <w:rPr>
          <w:rFonts w:ascii="Times New Roman" w:hAnsi="Times New Roman" w:cs="Times New Roman"/>
          <w:sz w:val="28"/>
          <w:szCs w:val="28"/>
        </w:rPr>
        <w:t>классификация эмпирического и теоретического материала, экспликация ключевых терминов и гипотез, необходимая для систематизации и предварительного анализа информации;</w:t>
      </w:r>
    </w:p>
    <w:p w:rsidR="001B0932" w:rsidRPr="006273DB" w:rsidRDefault="001B0932" w:rsidP="006273DB">
      <w:pPr>
        <w:numPr>
          <w:ilvl w:val="0"/>
          <w:numId w:val="3"/>
        </w:numPr>
        <w:spacing w:after="0" w:line="360" w:lineRule="auto"/>
        <w:jc w:val="both"/>
        <w:rPr>
          <w:rFonts w:ascii="Times New Roman" w:hAnsi="Times New Roman" w:cs="Times New Roman"/>
          <w:sz w:val="28"/>
          <w:szCs w:val="28"/>
        </w:rPr>
      </w:pPr>
      <w:r w:rsidRPr="006273DB">
        <w:rPr>
          <w:rFonts w:ascii="Times New Roman" w:hAnsi="Times New Roman" w:cs="Times New Roman"/>
          <w:sz w:val="28"/>
          <w:szCs w:val="28"/>
        </w:rPr>
        <w:t>обоснование процедур описания и объяснения, устанавливающие логически последовательные научные процедуры при достижении поставленной цели;</w:t>
      </w:r>
    </w:p>
    <w:p w:rsidR="001B0932" w:rsidRPr="006273DB" w:rsidRDefault="001B0932" w:rsidP="006273DB">
      <w:pPr>
        <w:numPr>
          <w:ilvl w:val="0"/>
          <w:numId w:val="3"/>
        </w:numPr>
        <w:spacing w:after="0" w:line="360" w:lineRule="auto"/>
        <w:jc w:val="both"/>
        <w:rPr>
          <w:rFonts w:ascii="Times New Roman" w:hAnsi="Times New Roman" w:cs="Times New Roman"/>
          <w:sz w:val="28"/>
          <w:szCs w:val="28"/>
        </w:rPr>
      </w:pPr>
      <w:r w:rsidRPr="006273DB">
        <w:rPr>
          <w:rFonts w:ascii="Times New Roman" w:hAnsi="Times New Roman" w:cs="Times New Roman"/>
          <w:sz w:val="28"/>
          <w:szCs w:val="28"/>
        </w:rPr>
        <w:t>индуктивные методы, аналогия, сравнени</w:t>
      </w:r>
      <w:r>
        <w:rPr>
          <w:rFonts w:ascii="Times New Roman" w:hAnsi="Times New Roman" w:cs="Times New Roman"/>
          <w:sz w:val="28"/>
          <w:szCs w:val="28"/>
        </w:rPr>
        <w:t>е</w:t>
      </w:r>
      <w:r w:rsidRPr="006273DB">
        <w:rPr>
          <w:rFonts w:ascii="Times New Roman" w:hAnsi="Times New Roman" w:cs="Times New Roman"/>
          <w:sz w:val="28"/>
          <w:szCs w:val="28"/>
        </w:rPr>
        <w:t>, повышающие конкретность теоретического анализа и устанавливающие границы его эмпирической верифицируемости;</w:t>
      </w:r>
    </w:p>
    <w:p w:rsidR="001B0932" w:rsidRPr="006273DB" w:rsidRDefault="001B0932" w:rsidP="006273DB">
      <w:pPr>
        <w:numPr>
          <w:ilvl w:val="0"/>
          <w:numId w:val="3"/>
        </w:numPr>
        <w:spacing w:after="0" w:line="360" w:lineRule="auto"/>
        <w:jc w:val="both"/>
        <w:rPr>
          <w:rFonts w:ascii="Times New Roman" w:hAnsi="Times New Roman" w:cs="Times New Roman"/>
          <w:sz w:val="28"/>
          <w:szCs w:val="28"/>
        </w:rPr>
      </w:pPr>
      <w:r w:rsidRPr="006273DB">
        <w:rPr>
          <w:rFonts w:ascii="Times New Roman" w:hAnsi="Times New Roman" w:cs="Times New Roman"/>
          <w:sz w:val="28"/>
          <w:szCs w:val="28"/>
        </w:rPr>
        <w:t>метод социально-исторической реконструкци</w:t>
      </w:r>
      <w:r>
        <w:rPr>
          <w:rFonts w:ascii="Times New Roman" w:hAnsi="Times New Roman" w:cs="Times New Roman"/>
          <w:sz w:val="28"/>
          <w:szCs w:val="28"/>
        </w:rPr>
        <w:t>и, обеспечивающий</w:t>
      </w:r>
      <w:r w:rsidRPr="006273DB">
        <w:rPr>
          <w:rFonts w:ascii="Times New Roman" w:hAnsi="Times New Roman" w:cs="Times New Roman"/>
          <w:sz w:val="28"/>
          <w:szCs w:val="28"/>
        </w:rPr>
        <w:t xml:space="preserve"> целостное рассмотрение  развития социологических взглядов В.Н. Тенишева в зависимости от социальных условий;</w:t>
      </w:r>
    </w:p>
    <w:p w:rsidR="001B0932" w:rsidRPr="006273DB" w:rsidRDefault="001B0932" w:rsidP="006273DB">
      <w:pPr>
        <w:numPr>
          <w:ilvl w:val="0"/>
          <w:numId w:val="3"/>
        </w:numPr>
        <w:spacing w:after="0" w:line="360" w:lineRule="auto"/>
        <w:jc w:val="both"/>
        <w:rPr>
          <w:rFonts w:ascii="Times New Roman" w:hAnsi="Times New Roman" w:cs="Times New Roman"/>
          <w:sz w:val="28"/>
          <w:szCs w:val="28"/>
        </w:rPr>
      </w:pPr>
      <w:r w:rsidRPr="006273DB">
        <w:rPr>
          <w:rFonts w:ascii="Times New Roman" w:hAnsi="Times New Roman" w:cs="Times New Roman"/>
          <w:sz w:val="28"/>
          <w:szCs w:val="28"/>
        </w:rPr>
        <w:t>пе</w:t>
      </w:r>
      <w:r>
        <w:rPr>
          <w:rFonts w:ascii="Times New Roman" w:hAnsi="Times New Roman" w:cs="Times New Roman"/>
          <w:sz w:val="28"/>
          <w:szCs w:val="28"/>
        </w:rPr>
        <w:t>риодизация – метод, позволяющий</w:t>
      </w:r>
      <w:r w:rsidRPr="006273DB">
        <w:rPr>
          <w:rFonts w:ascii="Times New Roman" w:hAnsi="Times New Roman" w:cs="Times New Roman"/>
          <w:sz w:val="28"/>
          <w:szCs w:val="28"/>
        </w:rPr>
        <w:t xml:space="preserve"> установить последовательность развития научных взглядов В.Н. Тенишева, касающихся теоретической социологии, экономической социологии и этносоциологии;</w:t>
      </w:r>
    </w:p>
    <w:p w:rsidR="001B0932" w:rsidRPr="006273DB" w:rsidRDefault="001B0932" w:rsidP="006273DB">
      <w:pPr>
        <w:numPr>
          <w:ilvl w:val="0"/>
          <w:numId w:val="3"/>
        </w:numPr>
        <w:spacing w:after="0" w:line="360" w:lineRule="auto"/>
        <w:jc w:val="both"/>
        <w:rPr>
          <w:rFonts w:ascii="Times New Roman" w:hAnsi="Times New Roman" w:cs="Times New Roman"/>
          <w:sz w:val="28"/>
          <w:szCs w:val="28"/>
        </w:rPr>
      </w:pPr>
      <w:r w:rsidRPr="006273DB">
        <w:rPr>
          <w:rFonts w:ascii="Times New Roman" w:hAnsi="Times New Roman" w:cs="Times New Roman"/>
          <w:sz w:val="28"/>
          <w:szCs w:val="28"/>
        </w:rPr>
        <w:t>сравнительный анализ, необходимый для критической оценки проделанной работы.</w:t>
      </w:r>
    </w:p>
    <w:p w:rsidR="001B0932" w:rsidRDefault="001B0932" w:rsidP="005A6C9E">
      <w:pPr>
        <w:ind w:firstLine="709"/>
        <w:jc w:val="both"/>
        <w:rPr>
          <w:rFonts w:ascii="Times New Roman" w:hAnsi="Times New Roman" w:cs="Times New Roman"/>
          <w:b/>
          <w:bCs/>
          <w:sz w:val="28"/>
          <w:szCs w:val="28"/>
        </w:rPr>
      </w:pPr>
      <w:r>
        <w:rPr>
          <w:rFonts w:ascii="Times New Roman" w:hAnsi="Times New Roman" w:cs="Times New Roman"/>
          <w:b/>
          <w:bCs/>
          <w:sz w:val="28"/>
          <w:szCs w:val="28"/>
        </w:rPr>
        <w:t>Результаты, теоретическая и практическая значимость научной работы</w:t>
      </w:r>
    </w:p>
    <w:p w:rsidR="001B0932" w:rsidRPr="00AC210B" w:rsidRDefault="001B0932" w:rsidP="00AC210B">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w:t>
      </w:r>
      <w:r w:rsidRPr="00AC210B">
        <w:rPr>
          <w:rFonts w:ascii="Times New Roman" w:hAnsi="Times New Roman" w:cs="Times New Roman"/>
          <w:b/>
          <w:bCs/>
          <w:sz w:val="28"/>
          <w:szCs w:val="28"/>
        </w:rPr>
        <w:t xml:space="preserve"> Общественно-исторические условия жизни и деятельности </w:t>
      </w:r>
      <w:r>
        <w:rPr>
          <w:rFonts w:ascii="Times New Roman" w:hAnsi="Times New Roman" w:cs="Times New Roman"/>
          <w:b/>
          <w:bCs/>
          <w:sz w:val="28"/>
          <w:szCs w:val="28"/>
        </w:rPr>
        <w:t xml:space="preserve">            </w:t>
      </w:r>
      <w:r w:rsidRPr="00AC210B">
        <w:rPr>
          <w:rFonts w:ascii="Times New Roman" w:hAnsi="Times New Roman" w:cs="Times New Roman"/>
          <w:b/>
          <w:bCs/>
          <w:sz w:val="28"/>
          <w:szCs w:val="28"/>
        </w:rPr>
        <w:t>В.Н. Тенишева</w:t>
      </w:r>
    </w:p>
    <w:p w:rsidR="001B0932" w:rsidRPr="00AC210B" w:rsidRDefault="001B0932" w:rsidP="00AC21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Вячеслав Николаевич Тенишев родился</w:t>
      </w:r>
      <w:r w:rsidRPr="00AC210B">
        <w:rPr>
          <w:rFonts w:ascii="Times New Roman" w:hAnsi="Times New Roman" w:cs="Times New Roman"/>
          <w:sz w:val="28"/>
          <w:szCs w:val="28"/>
        </w:rPr>
        <w:t xml:space="preserve"> 2 февраля 1844 года</w:t>
      </w:r>
      <w:r>
        <w:rPr>
          <w:rStyle w:val="FootnoteReference"/>
          <w:rFonts w:ascii="Times New Roman" w:hAnsi="Times New Roman" w:cs="Times New Roman"/>
          <w:sz w:val="28"/>
          <w:szCs w:val="28"/>
        </w:rPr>
        <w:footnoteReference w:id="2"/>
      </w:r>
      <w:r w:rsidRPr="00AC210B">
        <w:rPr>
          <w:rFonts w:ascii="Times New Roman" w:hAnsi="Times New Roman" w:cs="Times New Roman"/>
          <w:sz w:val="28"/>
          <w:szCs w:val="28"/>
        </w:rPr>
        <w:t>. Его отец Николай Иванович (1798-1862) был отправлен служить в Польшу в 1830-х гг. в связи с крестьянскими волнениями, затем в 1842 году назначен управляющим путями сухоп</w:t>
      </w:r>
      <w:r>
        <w:rPr>
          <w:rFonts w:ascii="Times New Roman" w:hAnsi="Times New Roman" w:cs="Times New Roman"/>
          <w:sz w:val="28"/>
          <w:szCs w:val="28"/>
        </w:rPr>
        <w:t xml:space="preserve">утных и водных сообщений, </w:t>
      </w:r>
      <w:r w:rsidRPr="00AC210B">
        <w:rPr>
          <w:rFonts w:ascii="Times New Roman" w:hAnsi="Times New Roman" w:cs="Times New Roman"/>
          <w:sz w:val="28"/>
          <w:szCs w:val="28"/>
        </w:rPr>
        <w:t xml:space="preserve">и с того времени жил в Варшаве с женой Юлией Васильевной (в девичестве Ладыженской). </w:t>
      </w:r>
    </w:p>
    <w:p w:rsidR="001B0932" w:rsidRPr="00AC210B" w:rsidRDefault="001B0932" w:rsidP="00AC21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смерти матери в 1847 г.</w:t>
      </w:r>
      <w:r w:rsidRPr="00AC210B">
        <w:rPr>
          <w:rFonts w:ascii="Times New Roman" w:hAnsi="Times New Roman" w:cs="Times New Roman"/>
          <w:sz w:val="28"/>
          <w:szCs w:val="28"/>
        </w:rPr>
        <w:t xml:space="preserve"> трехлетнего Вячеслава отправили в Россию в Тверскую губернию к дяде по материнской линии, где он получил домашнее в</w:t>
      </w:r>
      <w:r>
        <w:rPr>
          <w:rFonts w:ascii="Times New Roman" w:hAnsi="Times New Roman" w:cs="Times New Roman"/>
          <w:sz w:val="28"/>
          <w:szCs w:val="28"/>
        </w:rPr>
        <w:t>оспитание</w:t>
      </w:r>
      <w:r>
        <w:rPr>
          <w:rStyle w:val="FootnoteReference"/>
          <w:rFonts w:ascii="Times New Roman" w:hAnsi="Times New Roman" w:cs="Times New Roman"/>
          <w:sz w:val="28"/>
          <w:szCs w:val="28"/>
        </w:rPr>
        <w:footnoteReference w:id="3"/>
      </w:r>
      <w:r w:rsidRPr="00AC210B">
        <w:rPr>
          <w:rFonts w:ascii="Times New Roman" w:hAnsi="Times New Roman" w:cs="Times New Roman"/>
          <w:sz w:val="28"/>
          <w:szCs w:val="28"/>
        </w:rPr>
        <w:t xml:space="preserve">. </w:t>
      </w:r>
    </w:p>
    <w:p w:rsidR="001B0932" w:rsidRPr="00AC210B" w:rsidRDefault="001B0932" w:rsidP="00AC21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1858 г. </w:t>
      </w:r>
      <w:r w:rsidRPr="00AC210B">
        <w:rPr>
          <w:rFonts w:ascii="Times New Roman" w:hAnsi="Times New Roman" w:cs="Times New Roman"/>
          <w:sz w:val="28"/>
          <w:szCs w:val="28"/>
        </w:rPr>
        <w:t>Тенишев поступил в одну из частных гимназий в Москве, откуда через два года перешел в Санкт-Петербургский университет на физи</w:t>
      </w:r>
      <w:r>
        <w:rPr>
          <w:rFonts w:ascii="Times New Roman" w:hAnsi="Times New Roman" w:cs="Times New Roman"/>
          <w:sz w:val="28"/>
          <w:szCs w:val="28"/>
        </w:rPr>
        <w:t>ко-математический факультет</w:t>
      </w:r>
      <w:r w:rsidRPr="00AC210B">
        <w:rPr>
          <w:rFonts w:ascii="Times New Roman" w:hAnsi="Times New Roman" w:cs="Times New Roman"/>
          <w:sz w:val="28"/>
          <w:szCs w:val="28"/>
        </w:rPr>
        <w:t>. Но в 1861 году в связи со студенческими волнениями по поводу крестьянской реформы и реформы образования Вячеслав Николаевич был отозван отцом в Варшаву. Следующие три года молодой человек учился в политехникуме в Карлсруэ (Германия, герцогство Баден-Вюртемберг) по специальн</w:t>
      </w:r>
      <w:r>
        <w:rPr>
          <w:rFonts w:ascii="Times New Roman" w:hAnsi="Times New Roman" w:cs="Times New Roman"/>
          <w:sz w:val="28"/>
          <w:szCs w:val="28"/>
        </w:rPr>
        <w:t>ости «инженер путей сообщения»</w:t>
      </w:r>
      <w:r w:rsidRPr="00AC210B">
        <w:rPr>
          <w:rFonts w:ascii="Times New Roman" w:hAnsi="Times New Roman" w:cs="Times New Roman"/>
          <w:sz w:val="28"/>
          <w:szCs w:val="28"/>
        </w:rPr>
        <w:t xml:space="preserve">. </w:t>
      </w:r>
    </w:p>
    <w:p w:rsidR="001B0932" w:rsidRDefault="001B0932" w:rsidP="00AC21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1864 г.</w:t>
      </w:r>
      <w:r w:rsidRPr="00AC210B">
        <w:rPr>
          <w:rFonts w:ascii="Times New Roman" w:hAnsi="Times New Roman" w:cs="Times New Roman"/>
          <w:sz w:val="28"/>
          <w:szCs w:val="28"/>
        </w:rPr>
        <w:t xml:space="preserve"> В.Н. Тен</w:t>
      </w:r>
      <w:r>
        <w:rPr>
          <w:rFonts w:ascii="Times New Roman" w:hAnsi="Times New Roman" w:cs="Times New Roman"/>
          <w:sz w:val="28"/>
          <w:szCs w:val="28"/>
        </w:rPr>
        <w:t xml:space="preserve">ишев вернулся в Россию и начал </w:t>
      </w:r>
      <w:r w:rsidRPr="00AC210B">
        <w:rPr>
          <w:rFonts w:ascii="Times New Roman" w:hAnsi="Times New Roman" w:cs="Times New Roman"/>
          <w:sz w:val="28"/>
          <w:szCs w:val="28"/>
        </w:rPr>
        <w:t>службу на желе</w:t>
      </w:r>
      <w:r>
        <w:rPr>
          <w:rFonts w:ascii="Times New Roman" w:hAnsi="Times New Roman" w:cs="Times New Roman"/>
          <w:sz w:val="28"/>
          <w:szCs w:val="28"/>
        </w:rPr>
        <w:t>зной дороге техником</w:t>
      </w:r>
      <w:r w:rsidRPr="00AC210B">
        <w:rPr>
          <w:rFonts w:ascii="Times New Roman" w:hAnsi="Times New Roman" w:cs="Times New Roman"/>
          <w:sz w:val="28"/>
          <w:szCs w:val="28"/>
        </w:rPr>
        <w:t xml:space="preserve">. </w:t>
      </w:r>
      <w:r>
        <w:rPr>
          <w:rFonts w:ascii="Times New Roman" w:hAnsi="Times New Roman" w:cs="Times New Roman"/>
          <w:sz w:val="28"/>
          <w:szCs w:val="28"/>
        </w:rPr>
        <w:t>С</w:t>
      </w:r>
      <w:r w:rsidRPr="00AC210B">
        <w:rPr>
          <w:rFonts w:ascii="Times New Roman" w:hAnsi="Times New Roman" w:cs="Times New Roman"/>
          <w:sz w:val="28"/>
          <w:szCs w:val="28"/>
        </w:rPr>
        <w:t>лужить при Департаменте путей сообщения на начальном этапе развития железнодорожного строительства было престижно, многие молодые люди знатного рода поступали на службу</w:t>
      </w:r>
      <w:r>
        <w:rPr>
          <w:rFonts w:ascii="Times New Roman" w:hAnsi="Times New Roman" w:cs="Times New Roman"/>
          <w:sz w:val="28"/>
          <w:szCs w:val="28"/>
        </w:rPr>
        <w:t>. Данное событие стало отправной точкой в предпринимательской деятельности Вячеслава Николаевича.</w:t>
      </w:r>
    </w:p>
    <w:p w:rsidR="001B0932" w:rsidRPr="00AC210B" w:rsidRDefault="001B0932" w:rsidP="00DD45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Можно выделить</w:t>
      </w:r>
      <w:r w:rsidRPr="00AC210B">
        <w:rPr>
          <w:rFonts w:ascii="Times New Roman" w:hAnsi="Times New Roman" w:cs="Times New Roman"/>
          <w:sz w:val="28"/>
          <w:szCs w:val="28"/>
        </w:rPr>
        <w:t xml:space="preserve"> три основных этапа этой деятельности: 1) создание механического завода по производству машин для обработки дерева и железнодорожного строительства в начале 70-х годов </w:t>
      </w:r>
      <w:r w:rsidRPr="00AC210B">
        <w:rPr>
          <w:rFonts w:ascii="Times New Roman" w:hAnsi="Times New Roman" w:cs="Times New Roman"/>
          <w:sz w:val="28"/>
          <w:szCs w:val="28"/>
          <w:lang w:val="en-US"/>
        </w:rPr>
        <w:t>XIX</w:t>
      </w:r>
      <w:r w:rsidRPr="00AC210B">
        <w:rPr>
          <w:rFonts w:ascii="Times New Roman" w:hAnsi="Times New Roman" w:cs="Times New Roman"/>
          <w:sz w:val="28"/>
          <w:szCs w:val="28"/>
        </w:rPr>
        <w:t xml:space="preserve"> в; 2) работа в Правлении акционерного общества Брянских заводов; 3) руководство фирмой по поставке и производству электротехниче</w:t>
      </w:r>
      <w:r>
        <w:rPr>
          <w:rFonts w:ascii="Times New Roman" w:hAnsi="Times New Roman" w:cs="Times New Roman"/>
          <w:sz w:val="28"/>
          <w:szCs w:val="28"/>
        </w:rPr>
        <w:t>ского оборудования  в 90-е годы.</w:t>
      </w:r>
    </w:p>
    <w:p w:rsidR="001B0932" w:rsidRPr="00AC210B" w:rsidRDefault="001B0932" w:rsidP="00AC210B">
      <w:pPr>
        <w:spacing w:after="0" w:line="360" w:lineRule="auto"/>
        <w:ind w:firstLine="709"/>
        <w:jc w:val="both"/>
        <w:rPr>
          <w:rFonts w:ascii="Times New Roman" w:hAnsi="Times New Roman" w:cs="Times New Roman"/>
          <w:sz w:val="28"/>
          <w:szCs w:val="28"/>
        </w:rPr>
      </w:pPr>
      <w:r w:rsidRPr="00AC210B">
        <w:rPr>
          <w:rFonts w:ascii="Times New Roman" w:hAnsi="Times New Roman" w:cs="Times New Roman"/>
          <w:sz w:val="28"/>
          <w:szCs w:val="28"/>
        </w:rPr>
        <w:t>«Около двадцати лет длился первый период этой (предпринимательской) деятельности, посвященной постройкам железных дорог, заводов и т.п.</w:t>
      </w:r>
    </w:p>
    <w:p w:rsidR="001B0932" w:rsidRPr="00AC210B" w:rsidRDefault="001B0932" w:rsidP="00AC210B">
      <w:pPr>
        <w:spacing w:after="0" w:line="360" w:lineRule="auto"/>
        <w:ind w:firstLine="709"/>
        <w:jc w:val="both"/>
        <w:rPr>
          <w:rFonts w:ascii="Times New Roman" w:hAnsi="Times New Roman" w:cs="Times New Roman"/>
          <w:sz w:val="28"/>
          <w:szCs w:val="28"/>
        </w:rPr>
      </w:pPr>
      <w:r w:rsidRPr="00AC210B">
        <w:rPr>
          <w:rFonts w:ascii="Times New Roman" w:hAnsi="Times New Roman" w:cs="Times New Roman"/>
          <w:sz w:val="28"/>
          <w:szCs w:val="28"/>
        </w:rPr>
        <w:t>Но, несмотря на благоприятные условия, в которых находилась в то время промышленная деятельность, не взирая на удачу и успех, сопровождавшие В. Ник. на этом пути, он не мог удовлетвориться одной ролью дельца-предпринимателя: в его душе были высшие интересы и запросы, питавшие его пытливый и оригинальный ум в совершенно другом направлении», – отмечал в Памятной книжке  Тенишевского</w:t>
      </w:r>
      <w:r>
        <w:rPr>
          <w:rFonts w:ascii="Times New Roman" w:hAnsi="Times New Roman" w:cs="Times New Roman"/>
          <w:sz w:val="28"/>
          <w:szCs w:val="28"/>
        </w:rPr>
        <w:t xml:space="preserve"> училища А.Я. Острогорский</w:t>
      </w:r>
      <w:r>
        <w:rPr>
          <w:rStyle w:val="FootnoteReference"/>
          <w:rFonts w:ascii="Times New Roman" w:hAnsi="Times New Roman" w:cs="Times New Roman"/>
          <w:sz w:val="28"/>
          <w:szCs w:val="28"/>
        </w:rPr>
        <w:footnoteReference w:id="4"/>
      </w:r>
      <w:r w:rsidRPr="00AC210B">
        <w:rPr>
          <w:rFonts w:ascii="Times New Roman" w:hAnsi="Times New Roman" w:cs="Times New Roman"/>
          <w:sz w:val="28"/>
          <w:szCs w:val="28"/>
        </w:rPr>
        <w:t>.</w:t>
      </w:r>
    </w:p>
    <w:p w:rsidR="001B0932" w:rsidRPr="00AC210B" w:rsidRDefault="001B0932" w:rsidP="00AC210B">
      <w:pPr>
        <w:spacing w:after="0" w:line="360" w:lineRule="auto"/>
        <w:ind w:firstLine="709"/>
        <w:jc w:val="both"/>
        <w:rPr>
          <w:rFonts w:ascii="Times New Roman" w:hAnsi="Times New Roman" w:cs="Times New Roman"/>
          <w:sz w:val="28"/>
          <w:szCs w:val="28"/>
        </w:rPr>
      </w:pPr>
      <w:r w:rsidRPr="00AC210B">
        <w:rPr>
          <w:rFonts w:ascii="Times New Roman" w:hAnsi="Times New Roman" w:cs="Times New Roman"/>
          <w:sz w:val="28"/>
          <w:szCs w:val="28"/>
        </w:rPr>
        <w:t>В.Н. Тенишева в высокой степени волновали вопросы об обществе, особенностях жизни человека, удовлетворении его потребностей. Поэтому ученый изучал социологические труды О.</w:t>
      </w:r>
      <w:r>
        <w:rPr>
          <w:rFonts w:ascii="Times New Roman" w:hAnsi="Times New Roman" w:cs="Times New Roman"/>
          <w:sz w:val="28"/>
          <w:szCs w:val="28"/>
        </w:rPr>
        <w:t xml:space="preserve"> Конта, Г. Спенсера, Ч. Дарвина.</w:t>
      </w:r>
    </w:p>
    <w:p w:rsidR="001B0932" w:rsidRPr="00AC210B" w:rsidRDefault="001B0932" w:rsidP="00AC210B">
      <w:pPr>
        <w:spacing w:after="0" w:line="360" w:lineRule="auto"/>
        <w:ind w:firstLine="709"/>
        <w:jc w:val="both"/>
        <w:rPr>
          <w:rFonts w:ascii="Times New Roman" w:hAnsi="Times New Roman" w:cs="Times New Roman"/>
          <w:sz w:val="28"/>
          <w:szCs w:val="28"/>
        </w:rPr>
      </w:pPr>
      <w:r w:rsidRPr="00AC210B">
        <w:rPr>
          <w:rFonts w:ascii="Times New Roman" w:hAnsi="Times New Roman" w:cs="Times New Roman"/>
          <w:sz w:val="28"/>
          <w:szCs w:val="28"/>
        </w:rPr>
        <w:t>В 1889 году Тенишев выпустил книгу «Деятельность животных», основная идея которой в общности поведения животных и людей. В работе социолог отмечает, что «исследование деятельности животных в значительной степени проливает свет на деятельность человека и во всяком случае указывает путь, которому надо следовать при его изучении, чтобы достигнут</w:t>
      </w:r>
      <w:r>
        <w:rPr>
          <w:rFonts w:ascii="Times New Roman" w:hAnsi="Times New Roman" w:cs="Times New Roman"/>
          <w:sz w:val="28"/>
          <w:szCs w:val="28"/>
        </w:rPr>
        <w:t>ь полезных результатов»</w:t>
      </w:r>
      <w:r>
        <w:rPr>
          <w:rStyle w:val="FootnoteReference"/>
          <w:rFonts w:ascii="Times New Roman" w:hAnsi="Times New Roman" w:cs="Times New Roman"/>
          <w:sz w:val="28"/>
          <w:szCs w:val="28"/>
        </w:rPr>
        <w:footnoteReference w:id="5"/>
      </w:r>
      <w:r w:rsidRPr="00AC210B">
        <w:rPr>
          <w:rFonts w:ascii="Times New Roman" w:hAnsi="Times New Roman" w:cs="Times New Roman"/>
          <w:sz w:val="28"/>
          <w:szCs w:val="28"/>
        </w:rPr>
        <w:t xml:space="preserve">. </w:t>
      </w:r>
    </w:p>
    <w:p w:rsidR="001B0932" w:rsidRPr="00AC210B" w:rsidRDefault="001B0932" w:rsidP="00AC21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1895 г.</w:t>
      </w:r>
      <w:r>
        <w:rPr>
          <w:rFonts w:ascii="Times New Roman" w:hAnsi="Times New Roman" w:cs="Times New Roman"/>
          <w:sz w:val="28"/>
          <w:szCs w:val="28"/>
        </w:rPr>
        <w:tab/>
      </w:r>
      <w:r w:rsidRPr="00AC210B">
        <w:rPr>
          <w:rFonts w:ascii="Times New Roman" w:hAnsi="Times New Roman" w:cs="Times New Roman"/>
          <w:sz w:val="28"/>
          <w:szCs w:val="28"/>
        </w:rPr>
        <w:t xml:space="preserve"> В.Н. Тенишев занимался преимущественно наукой. В это время у него возникла идея о создании «Этнографического бюро», цель которого – изучить жизнь различных классов в обществе и понять, каким образом можно предвидеть поведение человека в той или иной ситуации. В 1897 году </w:t>
      </w:r>
      <w:r>
        <w:rPr>
          <w:rFonts w:ascii="Times New Roman" w:hAnsi="Times New Roman" w:cs="Times New Roman"/>
          <w:sz w:val="28"/>
          <w:szCs w:val="28"/>
        </w:rPr>
        <w:t>вышла его</w:t>
      </w:r>
      <w:r w:rsidRPr="00AC210B">
        <w:rPr>
          <w:rFonts w:ascii="Times New Roman" w:hAnsi="Times New Roman" w:cs="Times New Roman"/>
          <w:sz w:val="28"/>
          <w:szCs w:val="28"/>
        </w:rPr>
        <w:t xml:space="preserve"> книга «Деятельность человека», где подробно объясняется необходимость реализации указанной цели, описан и проиллюстрирован  на примере жизни эскимосов план изучения общественного класса. На основ</w:t>
      </w:r>
      <w:r>
        <w:rPr>
          <w:rFonts w:ascii="Times New Roman" w:hAnsi="Times New Roman" w:cs="Times New Roman"/>
          <w:sz w:val="28"/>
          <w:szCs w:val="28"/>
        </w:rPr>
        <w:t>е данного научного труда в 1898 г. выпущена «Программа</w:t>
      </w:r>
      <w:r w:rsidRPr="00AC210B">
        <w:rPr>
          <w:rFonts w:ascii="Times New Roman" w:hAnsi="Times New Roman" w:cs="Times New Roman"/>
          <w:sz w:val="28"/>
          <w:szCs w:val="28"/>
        </w:rPr>
        <w:t xml:space="preserve"> этнографических сведений о крестьянах Центральной России». </w:t>
      </w:r>
    </w:p>
    <w:p w:rsidR="001B0932" w:rsidRPr="00AC210B" w:rsidRDefault="001B0932" w:rsidP="00AC21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AC210B">
        <w:rPr>
          <w:rFonts w:ascii="Times New Roman" w:hAnsi="Times New Roman" w:cs="Times New Roman"/>
          <w:sz w:val="28"/>
          <w:szCs w:val="28"/>
        </w:rPr>
        <w:t xml:space="preserve">едагогические идеи </w:t>
      </w:r>
      <w:r>
        <w:rPr>
          <w:rFonts w:ascii="Times New Roman" w:hAnsi="Times New Roman" w:cs="Times New Roman"/>
          <w:sz w:val="28"/>
          <w:szCs w:val="28"/>
        </w:rPr>
        <w:t xml:space="preserve">В.Н. Тенишева </w:t>
      </w:r>
      <w:r w:rsidRPr="00AC210B">
        <w:rPr>
          <w:rFonts w:ascii="Times New Roman" w:hAnsi="Times New Roman" w:cs="Times New Roman"/>
          <w:sz w:val="28"/>
          <w:szCs w:val="28"/>
        </w:rPr>
        <w:t>реализовались в привилегированном учебном заведении  Общеобразоват</w:t>
      </w:r>
      <w:r>
        <w:rPr>
          <w:rFonts w:ascii="Times New Roman" w:hAnsi="Times New Roman" w:cs="Times New Roman"/>
          <w:sz w:val="28"/>
          <w:szCs w:val="28"/>
        </w:rPr>
        <w:t>ельной школы в Петербурге</w:t>
      </w:r>
      <w:r w:rsidRPr="00AC210B">
        <w:rPr>
          <w:rFonts w:ascii="Times New Roman" w:hAnsi="Times New Roman" w:cs="Times New Roman"/>
          <w:sz w:val="28"/>
          <w:szCs w:val="28"/>
        </w:rPr>
        <w:t xml:space="preserve">, которая в 1900 году была преобразована в Тенишевское училище.  </w:t>
      </w:r>
    </w:p>
    <w:p w:rsidR="001B0932" w:rsidRPr="00AC210B" w:rsidRDefault="001B0932" w:rsidP="00AC210B">
      <w:pPr>
        <w:spacing w:after="0" w:line="360" w:lineRule="auto"/>
        <w:ind w:firstLine="709"/>
        <w:jc w:val="both"/>
        <w:rPr>
          <w:rFonts w:ascii="Times New Roman" w:hAnsi="Times New Roman" w:cs="Times New Roman"/>
          <w:sz w:val="28"/>
          <w:szCs w:val="28"/>
        </w:rPr>
      </w:pPr>
      <w:r w:rsidRPr="00AC210B">
        <w:rPr>
          <w:rFonts w:ascii="Times New Roman" w:hAnsi="Times New Roman" w:cs="Times New Roman"/>
          <w:sz w:val="28"/>
          <w:szCs w:val="28"/>
        </w:rPr>
        <w:t>Рене Вормс в 1903 году вспоминал о Тенишеве: «Он основал в Петербурге образцовое среднеучебное заведение на новейших началах, в котором проводятся следующие два полезных принципа: в отношении развития характера – отсутствие всякого принуждения, а для развити</w:t>
      </w:r>
      <w:r>
        <w:rPr>
          <w:rFonts w:ascii="Times New Roman" w:hAnsi="Times New Roman" w:cs="Times New Roman"/>
          <w:sz w:val="28"/>
          <w:szCs w:val="28"/>
        </w:rPr>
        <w:t>я разума – наглядное обучение»</w:t>
      </w:r>
      <w:r>
        <w:rPr>
          <w:rStyle w:val="FootnoteReference"/>
          <w:rFonts w:ascii="Times New Roman" w:hAnsi="Times New Roman" w:cs="Times New Roman"/>
          <w:sz w:val="28"/>
          <w:szCs w:val="28"/>
        </w:rPr>
        <w:footnoteReference w:id="6"/>
      </w:r>
      <w:r w:rsidRPr="00AC210B">
        <w:rPr>
          <w:rFonts w:ascii="Times New Roman" w:hAnsi="Times New Roman" w:cs="Times New Roman"/>
          <w:sz w:val="28"/>
          <w:szCs w:val="28"/>
        </w:rPr>
        <w:t>.</w:t>
      </w:r>
    </w:p>
    <w:p w:rsidR="001B0932" w:rsidRPr="00AC210B" w:rsidRDefault="001B0932" w:rsidP="00AC210B">
      <w:pPr>
        <w:spacing w:after="0" w:line="360" w:lineRule="auto"/>
        <w:ind w:firstLine="709"/>
        <w:jc w:val="both"/>
        <w:rPr>
          <w:rFonts w:ascii="Times New Roman" w:hAnsi="Times New Roman" w:cs="Times New Roman"/>
          <w:sz w:val="28"/>
          <w:szCs w:val="28"/>
        </w:rPr>
      </w:pPr>
      <w:r w:rsidRPr="00AC210B">
        <w:rPr>
          <w:rFonts w:ascii="Times New Roman" w:hAnsi="Times New Roman" w:cs="Times New Roman"/>
          <w:sz w:val="28"/>
          <w:szCs w:val="28"/>
        </w:rPr>
        <w:t>В декабре 1899 года В.Н. Тенишев был избран членом Интернационального Социологического института и Парижского Социологического Обще</w:t>
      </w:r>
      <w:r>
        <w:rPr>
          <w:rFonts w:ascii="Times New Roman" w:hAnsi="Times New Roman" w:cs="Times New Roman"/>
          <w:sz w:val="28"/>
          <w:szCs w:val="28"/>
        </w:rPr>
        <w:t>ства</w:t>
      </w:r>
      <w:r>
        <w:rPr>
          <w:rStyle w:val="FootnoteReference"/>
          <w:rFonts w:ascii="Times New Roman" w:hAnsi="Times New Roman" w:cs="Times New Roman"/>
          <w:sz w:val="28"/>
          <w:szCs w:val="28"/>
        </w:rPr>
        <w:footnoteReference w:id="7"/>
      </w:r>
      <w:r w:rsidRPr="00AC210B">
        <w:rPr>
          <w:rFonts w:ascii="Times New Roman" w:hAnsi="Times New Roman" w:cs="Times New Roman"/>
          <w:sz w:val="28"/>
          <w:szCs w:val="28"/>
        </w:rPr>
        <w:t xml:space="preserve">. Вячеслав Николаевич часто присутствовал на заседаниях общества, активно участвовал в обсуждении докладов. Во Франции была издана книга Тенишева «Критические этюды о сознании и психологии», где он высказал свое мнение относительно актуальных в конце </w:t>
      </w:r>
      <w:r w:rsidRPr="00AC210B">
        <w:rPr>
          <w:rFonts w:ascii="Times New Roman" w:hAnsi="Times New Roman" w:cs="Times New Roman"/>
          <w:sz w:val="28"/>
          <w:szCs w:val="28"/>
          <w:lang w:val="en-US"/>
        </w:rPr>
        <w:t>XIX</w:t>
      </w:r>
      <w:r w:rsidRPr="00AC210B">
        <w:rPr>
          <w:rFonts w:ascii="Times New Roman" w:hAnsi="Times New Roman" w:cs="Times New Roman"/>
          <w:sz w:val="28"/>
          <w:szCs w:val="28"/>
        </w:rPr>
        <w:t xml:space="preserve"> века психологических и социологических теорий. Незадолго до своей смерти В.Н. Тенишев при поддержке интернационального Социологического Института объявил конкурс на лучшее исследование по проблемам возникновения революционных настроений в обществе и способа их предупреждения.</w:t>
      </w:r>
    </w:p>
    <w:p w:rsidR="001B0932" w:rsidRDefault="001B0932" w:rsidP="00AC210B">
      <w:pPr>
        <w:spacing w:after="0" w:line="360" w:lineRule="auto"/>
        <w:ind w:firstLine="709"/>
        <w:jc w:val="both"/>
        <w:rPr>
          <w:rFonts w:ascii="Times New Roman" w:hAnsi="Times New Roman" w:cs="Times New Roman"/>
          <w:sz w:val="28"/>
          <w:szCs w:val="28"/>
        </w:rPr>
      </w:pPr>
      <w:r w:rsidRPr="00AC210B">
        <w:rPr>
          <w:rFonts w:ascii="Times New Roman" w:hAnsi="Times New Roman" w:cs="Times New Roman"/>
          <w:sz w:val="28"/>
          <w:szCs w:val="28"/>
        </w:rPr>
        <w:t xml:space="preserve">С Францией Тенишева связывает еще одно важное для него событие. В 1900 году император Николай </w:t>
      </w:r>
      <w:r w:rsidRPr="00AC210B">
        <w:rPr>
          <w:rFonts w:ascii="Times New Roman" w:hAnsi="Times New Roman" w:cs="Times New Roman"/>
          <w:sz w:val="28"/>
          <w:szCs w:val="28"/>
          <w:lang w:val="en-US"/>
        </w:rPr>
        <w:t>II</w:t>
      </w:r>
      <w:r w:rsidRPr="00AC210B">
        <w:rPr>
          <w:rFonts w:ascii="Times New Roman" w:hAnsi="Times New Roman" w:cs="Times New Roman"/>
          <w:sz w:val="28"/>
          <w:szCs w:val="28"/>
        </w:rPr>
        <w:t>, по совету министра финансов С.Ю. Витте, назначил Вячеслава Николаевича главным комиссаром Русского отдела на всемирной выставке в Париже</w:t>
      </w:r>
      <w:r>
        <w:rPr>
          <w:rFonts w:ascii="Times New Roman" w:hAnsi="Times New Roman" w:cs="Times New Roman"/>
          <w:sz w:val="28"/>
          <w:szCs w:val="28"/>
        </w:rPr>
        <w:t xml:space="preserve">. </w:t>
      </w:r>
    </w:p>
    <w:p w:rsidR="001B0932" w:rsidRDefault="001B0932" w:rsidP="00AC21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отметить, что В.Н. Тенишев</w:t>
      </w:r>
      <w:r w:rsidRPr="00AC210B">
        <w:rPr>
          <w:rFonts w:ascii="Times New Roman" w:hAnsi="Times New Roman" w:cs="Times New Roman"/>
          <w:sz w:val="28"/>
          <w:szCs w:val="28"/>
        </w:rPr>
        <w:t xml:space="preserve"> активно участвовал в меценатской и благотворительной деятельности. Смоленское епархиальное училище регулярно получало благотворительную помощь от В.Н. Тен</w:t>
      </w:r>
      <w:r>
        <w:rPr>
          <w:rFonts w:ascii="Times New Roman" w:hAnsi="Times New Roman" w:cs="Times New Roman"/>
          <w:sz w:val="28"/>
          <w:szCs w:val="28"/>
        </w:rPr>
        <w:t>ишева</w:t>
      </w:r>
      <w:r w:rsidRPr="00AC210B">
        <w:rPr>
          <w:rFonts w:ascii="Times New Roman" w:hAnsi="Times New Roman" w:cs="Times New Roman"/>
          <w:sz w:val="28"/>
          <w:szCs w:val="28"/>
        </w:rPr>
        <w:t xml:space="preserve">. </w:t>
      </w:r>
    </w:p>
    <w:p w:rsidR="001B0932" w:rsidRDefault="001B0932" w:rsidP="00AC210B">
      <w:pPr>
        <w:spacing w:after="0" w:line="360" w:lineRule="auto"/>
        <w:ind w:firstLine="709"/>
        <w:jc w:val="both"/>
        <w:rPr>
          <w:rFonts w:ascii="Times New Roman" w:hAnsi="Times New Roman" w:cs="Times New Roman"/>
          <w:sz w:val="28"/>
          <w:szCs w:val="28"/>
        </w:rPr>
      </w:pPr>
      <w:r w:rsidRPr="00AC210B">
        <w:rPr>
          <w:rFonts w:ascii="Times New Roman" w:hAnsi="Times New Roman" w:cs="Times New Roman"/>
          <w:sz w:val="28"/>
          <w:szCs w:val="28"/>
        </w:rPr>
        <w:t>Материальные средства Вячеслав Николаевич вкладывал и в развитие музыки. Известно, что в России того времени каждый образованный человек должен был понимать искусство: играть на каком-либо музыкальном инструменте, петь, посещать театр, художественный выставки.</w:t>
      </w:r>
      <w:r>
        <w:rPr>
          <w:rFonts w:ascii="Times New Roman" w:hAnsi="Times New Roman" w:cs="Times New Roman"/>
          <w:sz w:val="28"/>
          <w:szCs w:val="28"/>
        </w:rPr>
        <w:t xml:space="preserve"> </w:t>
      </w:r>
      <w:r w:rsidRPr="00AC210B">
        <w:rPr>
          <w:rFonts w:ascii="Times New Roman" w:hAnsi="Times New Roman" w:cs="Times New Roman"/>
          <w:sz w:val="28"/>
          <w:szCs w:val="28"/>
        </w:rPr>
        <w:t>Т</w:t>
      </w:r>
      <w:r>
        <w:rPr>
          <w:rFonts w:ascii="Times New Roman" w:hAnsi="Times New Roman" w:cs="Times New Roman"/>
          <w:sz w:val="28"/>
          <w:szCs w:val="28"/>
        </w:rPr>
        <w:t>енишев играл на виолончели</w:t>
      </w:r>
      <w:r w:rsidRPr="00AC210B">
        <w:rPr>
          <w:rFonts w:ascii="Times New Roman" w:hAnsi="Times New Roman" w:cs="Times New Roman"/>
          <w:sz w:val="28"/>
          <w:szCs w:val="28"/>
        </w:rPr>
        <w:t>.  В 1883 году великий князь Константин Николаевич, предложил Вячеслава Николаевича на должность председателя дирекции Петербургского отделения Русского музыкального общества</w:t>
      </w:r>
      <w:r>
        <w:rPr>
          <w:rFonts w:ascii="Times New Roman" w:hAnsi="Times New Roman" w:cs="Times New Roman"/>
          <w:sz w:val="28"/>
          <w:szCs w:val="28"/>
        </w:rPr>
        <w:t xml:space="preserve">. </w:t>
      </w:r>
      <w:r w:rsidRPr="00AC210B">
        <w:rPr>
          <w:rFonts w:ascii="Times New Roman" w:hAnsi="Times New Roman" w:cs="Times New Roman"/>
          <w:sz w:val="28"/>
          <w:szCs w:val="28"/>
        </w:rPr>
        <w:t xml:space="preserve">Этот пост Тенишев занимал до 1887 года. </w:t>
      </w:r>
    </w:p>
    <w:p w:rsidR="001B0932" w:rsidRPr="00AC210B" w:rsidRDefault="001B0932" w:rsidP="00563DF4">
      <w:pPr>
        <w:spacing w:after="0" w:line="360" w:lineRule="auto"/>
        <w:ind w:firstLine="709"/>
        <w:jc w:val="both"/>
        <w:rPr>
          <w:rFonts w:ascii="Times New Roman" w:hAnsi="Times New Roman" w:cs="Times New Roman"/>
          <w:sz w:val="28"/>
          <w:szCs w:val="28"/>
        </w:rPr>
      </w:pPr>
      <w:r w:rsidRPr="00AC210B">
        <w:rPr>
          <w:rFonts w:ascii="Times New Roman" w:hAnsi="Times New Roman" w:cs="Times New Roman"/>
          <w:sz w:val="28"/>
          <w:szCs w:val="28"/>
        </w:rPr>
        <w:t>Интерес к музыке сблизил Тенишева с его будущей женой Марией Клавдиевной.  Они поженились в 1892 году. Первый брак с Анной Дмитриевной Замятиной, дочерью действительного статского советника Дмитрия Николаевича Замятина, не был счастливым. Супруги почти не видели друг друга, жили на протяжении 16 лет отдельно. Брак не спасло даже рождение с</w:t>
      </w:r>
      <w:r>
        <w:rPr>
          <w:rFonts w:ascii="Times New Roman" w:hAnsi="Times New Roman" w:cs="Times New Roman"/>
          <w:sz w:val="28"/>
          <w:szCs w:val="28"/>
        </w:rPr>
        <w:t>ына Вячеслава в 1978 г</w:t>
      </w:r>
      <w:r>
        <w:rPr>
          <w:rStyle w:val="FootnoteReference"/>
          <w:rFonts w:ascii="Times New Roman" w:hAnsi="Times New Roman" w:cs="Times New Roman"/>
          <w:sz w:val="28"/>
          <w:szCs w:val="28"/>
        </w:rPr>
        <w:footnoteReference w:id="8"/>
      </w:r>
      <w:r w:rsidRPr="00AC210B">
        <w:rPr>
          <w:rFonts w:ascii="Times New Roman" w:hAnsi="Times New Roman" w:cs="Times New Roman"/>
          <w:sz w:val="28"/>
          <w:szCs w:val="28"/>
        </w:rPr>
        <w:t xml:space="preserve">. </w:t>
      </w:r>
    </w:p>
    <w:p w:rsidR="001B0932" w:rsidRPr="00AC210B" w:rsidRDefault="001B0932" w:rsidP="00B612DB">
      <w:pPr>
        <w:spacing w:after="0" w:line="360" w:lineRule="auto"/>
        <w:ind w:firstLine="709"/>
        <w:jc w:val="both"/>
        <w:rPr>
          <w:rFonts w:ascii="Times New Roman" w:hAnsi="Times New Roman" w:cs="Times New Roman"/>
          <w:sz w:val="28"/>
          <w:szCs w:val="28"/>
        </w:rPr>
      </w:pPr>
      <w:r w:rsidRPr="00AC210B">
        <w:rPr>
          <w:rFonts w:ascii="Times New Roman" w:hAnsi="Times New Roman" w:cs="Times New Roman"/>
          <w:sz w:val="28"/>
          <w:szCs w:val="28"/>
        </w:rPr>
        <w:t xml:space="preserve">В.Н. Тенишев был человеком широких интересов, увлекался математикой, техникой, психологией, социологией, педагогикой, этнографией. Много было достигнуто им успехов в науке на рубеже </w:t>
      </w:r>
      <w:r w:rsidRPr="00AC210B">
        <w:rPr>
          <w:rFonts w:ascii="Times New Roman" w:hAnsi="Times New Roman" w:cs="Times New Roman"/>
          <w:sz w:val="28"/>
          <w:szCs w:val="28"/>
          <w:lang w:val="en-US"/>
        </w:rPr>
        <w:t>XIX</w:t>
      </w:r>
      <w:r w:rsidRPr="00AC210B">
        <w:rPr>
          <w:rFonts w:ascii="Times New Roman" w:hAnsi="Times New Roman" w:cs="Times New Roman"/>
          <w:sz w:val="28"/>
          <w:szCs w:val="28"/>
        </w:rPr>
        <w:t>-</w:t>
      </w:r>
      <w:r w:rsidRPr="00AC210B">
        <w:rPr>
          <w:rFonts w:ascii="Times New Roman" w:hAnsi="Times New Roman" w:cs="Times New Roman"/>
          <w:sz w:val="28"/>
          <w:szCs w:val="28"/>
          <w:lang w:val="en-US"/>
        </w:rPr>
        <w:t>XX</w:t>
      </w:r>
      <w:r w:rsidRPr="00AC210B">
        <w:rPr>
          <w:rFonts w:ascii="Times New Roman" w:hAnsi="Times New Roman" w:cs="Times New Roman"/>
          <w:sz w:val="28"/>
          <w:szCs w:val="28"/>
        </w:rPr>
        <w:t xml:space="preserve"> веков, но многие его идеи так и остались неосуществленными. Вячеслав Николаевич умер 25 апреля 1903 года в Париже от болезни сердца. </w:t>
      </w:r>
    </w:p>
    <w:p w:rsidR="001B0932" w:rsidRPr="00AC210B" w:rsidRDefault="001B0932" w:rsidP="00AC210B">
      <w:pPr>
        <w:spacing w:after="0" w:line="360" w:lineRule="auto"/>
        <w:ind w:firstLine="709"/>
        <w:jc w:val="both"/>
        <w:rPr>
          <w:rFonts w:ascii="Times New Roman" w:hAnsi="Times New Roman" w:cs="Times New Roman"/>
          <w:sz w:val="28"/>
          <w:szCs w:val="28"/>
        </w:rPr>
      </w:pPr>
      <w:r w:rsidRPr="00AC210B">
        <w:rPr>
          <w:rFonts w:ascii="Times New Roman" w:hAnsi="Times New Roman" w:cs="Times New Roman"/>
          <w:sz w:val="28"/>
          <w:szCs w:val="28"/>
        </w:rPr>
        <w:t xml:space="preserve">Имя В.Н. Тенишева было забыто на долгие годы. Лишь в 1950-х годах в научных кругах появился интерес к некоторым его идеям. </w:t>
      </w:r>
    </w:p>
    <w:p w:rsidR="001B0932" w:rsidRPr="00AC210B" w:rsidRDefault="001B0932" w:rsidP="00AC210B">
      <w:pPr>
        <w:spacing w:after="0" w:line="360" w:lineRule="auto"/>
        <w:ind w:firstLine="709"/>
        <w:jc w:val="both"/>
        <w:rPr>
          <w:rFonts w:ascii="Times New Roman" w:hAnsi="Times New Roman" w:cs="Times New Roman"/>
          <w:sz w:val="28"/>
          <w:szCs w:val="28"/>
        </w:rPr>
      </w:pPr>
      <w:r w:rsidRPr="00AC210B">
        <w:rPr>
          <w:rFonts w:ascii="Times New Roman" w:hAnsi="Times New Roman" w:cs="Times New Roman"/>
          <w:sz w:val="28"/>
          <w:szCs w:val="28"/>
        </w:rPr>
        <w:t xml:space="preserve">На наш взгляд, работы социолога в современности должны обрести новую жизнь, так как проблемы, существовавшие в капиталистическом обществе </w:t>
      </w:r>
      <w:r w:rsidRPr="00AC210B">
        <w:rPr>
          <w:rFonts w:ascii="Times New Roman" w:hAnsi="Times New Roman" w:cs="Times New Roman"/>
          <w:sz w:val="28"/>
          <w:szCs w:val="28"/>
          <w:lang w:val="en-US"/>
        </w:rPr>
        <w:t>XIX</w:t>
      </w:r>
      <w:r w:rsidRPr="00AC210B">
        <w:rPr>
          <w:rFonts w:ascii="Times New Roman" w:hAnsi="Times New Roman" w:cs="Times New Roman"/>
          <w:sz w:val="28"/>
          <w:szCs w:val="28"/>
        </w:rPr>
        <w:t xml:space="preserve"> века, актуальны и сейчас. На сегодняшний день имеют место быть проблемы в системе управления производством, в сфере образования, в настроениях людей, в разнице материального благосостояния населения и другие. Обращение к трудам В.Н. Тенишева, по нашему мнению, позволит открыть новый взгляд на их решение.</w:t>
      </w:r>
    </w:p>
    <w:p w:rsidR="001B0932" w:rsidRDefault="001B0932" w:rsidP="00AC210B">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 Идейные истоки формирования мировоззрения В.Н. Тенишева</w:t>
      </w:r>
    </w:p>
    <w:p w:rsidR="001B0932" w:rsidRDefault="001B0932" w:rsidP="00B612DB">
      <w:pPr>
        <w:spacing w:after="0" w:line="360" w:lineRule="auto"/>
        <w:ind w:firstLine="709"/>
        <w:jc w:val="both"/>
        <w:rPr>
          <w:rFonts w:ascii="Times New Roman" w:hAnsi="Times New Roman" w:cs="Times New Roman"/>
          <w:sz w:val="28"/>
          <w:szCs w:val="28"/>
        </w:rPr>
      </w:pPr>
      <w:r w:rsidRPr="00B612DB">
        <w:rPr>
          <w:rFonts w:ascii="Times New Roman" w:hAnsi="Times New Roman" w:cs="Times New Roman"/>
          <w:sz w:val="28"/>
          <w:szCs w:val="28"/>
        </w:rPr>
        <w:t xml:space="preserve">В первую очередь, на формирование мировоззрения Тенишева оказал влияние позитивизм Огюста Конта.  </w:t>
      </w:r>
    </w:p>
    <w:p w:rsidR="001B0932" w:rsidRPr="00B612DB" w:rsidRDefault="001B0932" w:rsidP="00B612DB">
      <w:pPr>
        <w:spacing w:after="0" w:line="360" w:lineRule="auto"/>
        <w:ind w:firstLine="709"/>
        <w:jc w:val="both"/>
        <w:rPr>
          <w:rFonts w:ascii="Times New Roman" w:hAnsi="Times New Roman" w:cs="Times New Roman"/>
          <w:sz w:val="28"/>
          <w:szCs w:val="28"/>
        </w:rPr>
      </w:pPr>
      <w:r w:rsidRPr="00B612DB">
        <w:rPr>
          <w:rFonts w:ascii="Times New Roman" w:hAnsi="Times New Roman" w:cs="Times New Roman"/>
          <w:sz w:val="28"/>
          <w:szCs w:val="28"/>
        </w:rPr>
        <w:t>В. Н. Тенишев поддерживает идею Конта о трех стадиях исторического развития: теологической, метафизической и позитивной.</w:t>
      </w:r>
    </w:p>
    <w:p w:rsidR="001B0932" w:rsidRDefault="001B0932" w:rsidP="00B612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Вячеслав Николаевич выступает против мнения Конта по поводу социальных законов. </w:t>
      </w:r>
      <w:r w:rsidRPr="00B612DB">
        <w:rPr>
          <w:rFonts w:ascii="Times New Roman" w:hAnsi="Times New Roman" w:cs="Times New Roman"/>
          <w:sz w:val="28"/>
          <w:szCs w:val="28"/>
        </w:rPr>
        <w:t>Факты – вот что необходимо изучать. Важный момент состоит в том, чтобы как можно</w:t>
      </w:r>
      <w:r>
        <w:rPr>
          <w:rFonts w:ascii="Times New Roman" w:hAnsi="Times New Roman" w:cs="Times New Roman"/>
          <w:sz w:val="28"/>
          <w:szCs w:val="28"/>
        </w:rPr>
        <w:t xml:space="preserve"> ближе быть к реальности</w:t>
      </w:r>
      <w:r w:rsidRPr="00B612DB">
        <w:rPr>
          <w:rFonts w:ascii="Times New Roman" w:hAnsi="Times New Roman" w:cs="Times New Roman"/>
          <w:sz w:val="28"/>
          <w:szCs w:val="28"/>
        </w:rPr>
        <w:t>.</w:t>
      </w:r>
      <w:r>
        <w:rPr>
          <w:rFonts w:ascii="Times New Roman" w:hAnsi="Times New Roman" w:cs="Times New Roman"/>
          <w:sz w:val="28"/>
          <w:szCs w:val="28"/>
        </w:rPr>
        <w:t xml:space="preserve"> Но</w:t>
      </w:r>
      <w:r w:rsidRPr="00B612DB">
        <w:rPr>
          <w:rFonts w:ascii="Times New Roman" w:hAnsi="Times New Roman" w:cs="Times New Roman"/>
          <w:sz w:val="28"/>
          <w:szCs w:val="28"/>
        </w:rPr>
        <w:t xml:space="preserve"> все же допускает возможность применения в социологической науке понятий «закон» и «законы» в том случае, если последние будут сформулированы на основе фактов. Кроме того, социологические законы не должны включать в себя поспешных обобщений и системности, так как в действительности социальные явления никогда идентично не повторяются. Вслед за Контом, русский социолог считает, что факты можно исследовать путем наблюдения и искусственных опытов</w:t>
      </w:r>
      <w:r>
        <w:rPr>
          <w:rFonts w:ascii="Times New Roman" w:hAnsi="Times New Roman" w:cs="Times New Roman"/>
          <w:sz w:val="28"/>
          <w:szCs w:val="28"/>
        </w:rPr>
        <w:t>.</w:t>
      </w:r>
    </w:p>
    <w:p w:rsidR="001B0932" w:rsidRPr="00B612DB" w:rsidRDefault="001B0932" w:rsidP="00B612DB">
      <w:pPr>
        <w:spacing w:after="0" w:line="360" w:lineRule="auto"/>
        <w:ind w:firstLine="709"/>
        <w:jc w:val="both"/>
        <w:rPr>
          <w:rFonts w:ascii="Times New Roman" w:hAnsi="Times New Roman" w:cs="Times New Roman"/>
          <w:sz w:val="28"/>
          <w:szCs w:val="28"/>
        </w:rPr>
      </w:pPr>
      <w:r w:rsidRPr="00B612DB">
        <w:rPr>
          <w:rFonts w:ascii="Times New Roman" w:hAnsi="Times New Roman" w:cs="Times New Roman"/>
          <w:sz w:val="28"/>
          <w:szCs w:val="28"/>
        </w:rPr>
        <w:t>В. Н. Тенишев соглашается с О. Контом и в том, что при изучении социальных явлений важно не только непосредственное наблюдение, но и косвенные свидетельства тех, кто находится под наблюдением. Полезную</w:t>
      </w:r>
      <w:r>
        <w:rPr>
          <w:rFonts w:ascii="Times New Roman" w:hAnsi="Times New Roman" w:cs="Times New Roman"/>
          <w:sz w:val="28"/>
          <w:szCs w:val="28"/>
        </w:rPr>
        <w:t xml:space="preserve"> </w:t>
      </w:r>
      <w:r w:rsidRPr="00B612DB">
        <w:rPr>
          <w:rFonts w:ascii="Times New Roman" w:hAnsi="Times New Roman" w:cs="Times New Roman"/>
          <w:sz w:val="28"/>
          <w:szCs w:val="28"/>
        </w:rPr>
        <w:t>информацию об обществе можно получить при исследовании его исторических и культурных памятников, об</w:t>
      </w:r>
      <w:r>
        <w:rPr>
          <w:rFonts w:ascii="Times New Roman" w:hAnsi="Times New Roman" w:cs="Times New Roman"/>
          <w:sz w:val="28"/>
          <w:szCs w:val="28"/>
        </w:rPr>
        <w:t>ычаев, традиций, обрядов</w:t>
      </w:r>
      <w:r>
        <w:rPr>
          <w:rStyle w:val="FootnoteReference"/>
          <w:rFonts w:ascii="Times New Roman" w:hAnsi="Times New Roman" w:cs="Times New Roman"/>
          <w:sz w:val="28"/>
          <w:szCs w:val="28"/>
        </w:rPr>
        <w:footnoteReference w:id="9"/>
      </w:r>
      <w:r w:rsidRPr="00B612DB">
        <w:rPr>
          <w:rFonts w:ascii="Times New Roman" w:hAnsi="Times New Roman" w:cs="Times New Roman"/>
          <w:sz w:val="28"/>
          <w:szCs w:val="28"/>
        </w:rPr>
        <w:t>.</w:t>
      </w:r>
    </w:p>
    <w:p w:rsidR="001B0932" w:rsidRPr="00B612DB" w:rsidRDefault="001B0932" w:rsidP="00B612DB">
      <w:pPr>
        <w:spacing w:after="0" w:line="360" w:lineRule="auto"/>
        <w:ind w:firstLine="709"/>
        <w:jc w:val="both"/>
        <w:rPr>
          <w:rFonts w:ascii="Times New Roman" w:hAnsi="Times New Roman" w:cs="Times New Roman"/>
          <w:sz w:val="28"/>
          <w:szCs w:val="28"/>
        </w:rPr>
      </w:pPr>
      <w:r w:rsidRPr="00B612DB">
        <w:rPr>
          <w:rFonts w:ascii="Times New Roman" w:hAnsi="Times New Roman" w:cs="Times New Roman"/>
          <w:sz w:val="28"/>
          <w:szCs w:val="28"/>
        </w:rPr>
        <w:t>Тенишев поддерживает мнение французского позитивиста о необходимости создания принципиально н</w:t>
      </w:r>
      <w:r>
        <w:rPr>
          <w:rFonts w:ascii="Times New Roman" w:hAnsi="Times New Roman" w:cs="Times New Roman"/>
          <w:sz w:val="28"/>
          <w:szCs w:val="28"/>
        </w:rPr>
        <w:t>овой науки о человеке</w:t>
      </w:r>
      <w:r w:rsidRPr="00B612DB">
        <w:rPr>
          <w:rFonts w:ascii="Times New Roman" w:hAnsi="Times New Roman" w:cs="Times New Roman"/>
          <w:sz w:val="28"/>
          <w:szCs w:val="28"/>
        </w:rPr>
        <w:t>. Новая же наука об обществе не должна бояться изменений. Ее основная цель – соответствовать современности, удовлетворять потребности совр</w:t>
      </w:r>
      <w:r>
        <w:rPr>
          <w:rFonts w:ascii="Times New Roman" w:hAnsi="Times New Roman" w:cs="Times New Roman"/>
          <w:sz w:val="28"/>
          <w:szCs w:val="28"/>
        </w:rPr>
        <w:t>еменного человека в знании</w:t>
      </w:r>
      <w:r w:rsidRPr="00B612DB">
        <w:rPr>
          <w:rFonts w:ascii="Times New Roman" w:hAnsi="Times New Roman" w:cs="Times New Roman"/>
          <w:sz w:val="28"/>
          <w:szCs w:val="28"/>
        </w:rPr>
        <w:t>. Новая наука должна включать в себя систему собранных фактов о человеке и обществе, дающую «общие выводы для примен</w:t>
      </w:r>
      <w:r>
        <w:rPr>
          <w:rFonts w:ascii="Times New Roman" w:hAnsi="Times New Roman" w:cs="Times New Roman"/>
          <w:sz w:val="28"/>
          <w:szCs w:val="28"/>
        </w:rPr>
        <w:t>ения их в частных случаях»</w:t>
      </w:r>
      <w:r>
        <w:rPr>
          <w:rStyle w:val="FootnoteReference"/>
          <w:rFonts w:ascii="Times New Roman" w:hAnsi="Times New Roman" w:cs="Times New Roman"/>
          <w:sz w:val="28"/>
          <w:szCs w:val="28"/>
        </w:rPr>
        <w:footnoteReference w:id="10"/>
      </w:r>
      <w:r w:rsidRPr="00B612DB">
        <w:rPr>
          <w:rFonts w:ascii="Times New Roman" w:hAnsi="Times New Roman" w:cs="Times New Roman"/>
          <w:sz w:val="28"/>
          <w:szCs w:val="28"/>
        </w:rPr>
        <w:t xml:space="preserve">. </w:t>
      </w:r>
    </w:p>
    <w:p w:rsidR="001B0932" w:rsidRPr="00B612DB" w:rsidRDefault="001B0932" w:rsidP="00B612DB">
      <w:pPr>
        <w:spacing w:after="0" w:line="360" w:lineRule="auto"/>
        <w:ind w:firstLine="709"/>
        <w:jc w:val="both"/>
        <w:rPr>
          <w:rFonts w:ascii="Times New Roman" w:hAnsi="Times New Roman" w:cs="Times New Roman"/>
          <w:sz w:val="28"/>
          <w:szCs w:val="28"/>
        </w:rPr>
      </w:pPr>
      <w:r w:rsidRPr="00B612DB">
        <w:rPr>
          <w:rFonts w:ascii="Times New Roman" w:hAnsi="Times New Roman" w:cs="Times New Roman"/>
          <w:sz w:val="28"/>
          <w:szCs w:val="28"/>
        </w:rPr>
        <w:t>Позитивизм подчеркивает высокую значимость науки, противопоставляет ее официальной религии, протестует против идеализма. Поэтому Вячеслав Николаевич выступает «против мертвящих теорий вроде Толстовщины, учений Шопенгауера, Гартмана и вообще противожизненной, бол</w:t>
      </w:r>
      <w:r>
        <w:rPr>
          <w:rFonts w:ascii="Times New Roman" w:hAnsi="Times New Roman" w:cs="Times New Roman"/>
          <w:sz w:val="28"/>
          <w:szCs w:val="28"/>
        </w:rPr>
        <w:t>езнетворной публицистики»</w:t>
      </w:r>
      <w:r>
        <w:rPr>
          <w:rStyle w:val="FootnoteReference"/>
          <w:rFonts w:ascii="Times New Roman" w:hAnsi="Times New Roman" w:cs="Times New Roman"/>
          <w:sz w:val="28"/>
          <w:szCs w:val="28"/>
        </w:rPr>
        <w:footnoteReference w:id="11"/>
      </w:r>
      <w:r w:rsidRPr="00B612DB">
        <w:rPr>
          <w:rFonts w:ascii="Times New Roman" w:hAnsi="Times New Roman" w:cs="Times New Roman"/>
          <w:sz w:val="28"/>
          <w:szCs w:val="28"/>
        </w:rPr>
        <w:t>. Он не согласен, с одной стороны, с мнением тех ученых, которые считают человека созданием бога, с другой стороны, с теми, которые понимают общество как создание человеческого разума или воли индивида. С точки зрения позитивизма, разум человека совершенствуется под влиянием жизни в обществе, находящемся постоянно в состоянии изменения.</w:t>
      </w:r>
    </w:p>
    <w:p w:rsidR="001B0932" w:rsidRPr="00B612DB" w:rsidRDefault="001B0932" w:rsidP="00B612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Тенишев </w:t>
      </w:r>
      <w:r w:rsidRPr="00B612DB">
        <w:rPr>
          <w:rFonts w:ascii="Times New Roman" w:hAnsi="Times New Roman" w:cs="Times New Roman"/>
          <w:sz w:val="28"/>
          <w:szCs w:val="28"/>
        </w:rPr>
        <w:t>поддерживает родоначальника социологии в том, что науки необходимо классифицировать по возрастанию сложности изучаемых ими явлений. Социология призвана изучать самые сложные явления, которые зависят от всех предшествующих классов явлений, но не могут влиять на них. Вопросы возникают у Тенишева по поводу того, можно ли применять данную классификацию наук в современных ему учебных заведениях, ведь для каждой профессии т</w:t>
      </w:r>
      <w:r>
        <w:rPr>
          <w:rFonts w:ascii="Times New Roman" w:hAnsi="Times New Roman" w:cs="Times New Roman"/>
          <w:sz w:val="28"/>
          <w:szCs w:val="28"/>
        </w:rPr>
        <w:t>ребуется свой набор знаний</w:t>
      </w:r>
      <w:r w:rsidRPr="00B612DB">
        <w:rPr>
          <w:rFonts w:ascii="Times New Roman" w:hAnsi="Times New Roman" w:cs="Times New Roman"/>
          <w:sz w:val="28"/>
          <w:szCs w:val="28"/>
        </w:rPr>
        <w:t xml:space="preserve">. </w:t>
      </w:r>
    </w:p>
    <w:p w:rsidR="001B0932" w:rsidRPr="00B612DB" w:rsidRDefault="001B0932" w:rsidP="00B612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B612DB">
        <w:rPr>
          <w:rFonts w:ascii="Times New Roman" w:hAnsi="Times New Roman" w:cs="Times New Roman"/>
          <w:sz w:val="28"/>
          <w:szCs w:val="28"/>
        </w:rPr>
        <w:t xml:space="preserve"> своей научной деятельности </w:t>
      </w:r>
      <w:r>
        <w:rPr>
          <w:rFonts w:ascii="Times New Roman" w:hAnsi="Times New Roman" w:cs="Times New Roman"/>
          <w:sz w:val="28"/>
          <w:szCs w:val="28"/>
        </w:rPr>
        <w:t xml:space="preserve">Тенишев </w:t>
      </w:r>
      <w:r w:rsidRPr="00B612DB">
        <w:rPr>
          <w:rFonts w:ascii="Times New Roman" w:hAnsi="Times New Roman" w:cs="Times New Roman"/>
          <w:sz w:val="28"/>
          <w:szCs w:val="28"/>
        </w:rPr>
        <w:t xml:space="preserve">обращается </w:t>
      </w:r>
      <w:r>
        <w:rPr>
          <w:rFonts w:ascii="Times New Roman" w:hAnsi="Times New Roman" w:cs="Times New Roman"/>
          <w:sz w:val="28"/>
          <w:szCs w:val="28"/>
        </w:rPr>
        <w:t xml:space="preserve">также </w:t>
      </w:r>
      <w:r w:rsidRPr="00B612DB">
        <w:rPr>
          <w:rFonts w:ascii="Times New Roman" w:hAnsi="Times New Roman" w:cs="Times New Roman"/>
          <w:sz w:val="28"/>
          <w:szCs w:val="28"/>
        </w:rPr>
        <w:t xml:space="preserve">к разработанным Чарльзом Дарвином законам </w:t>
      </w:r>
      <w:r>
        <w:rPr>
          <w:rFonts w:ascii="Times New Roman" w:hAnsi="Times New Roman" w:cs="Times New Roman"/>
          <w:sz w:val="28"/>
          <w:szCs w:val="28"/>
        </w:rPr>
        <w:t>эволюции организмов</w:t>
      </w:r>
      <w:r w:rsidRPr="00B612DB">
        <w:rPr>
          <w:rFonts w:ascii="Times New Roman" w:hAnsi="Times New Roman" w:cs="Times New Roman"/>
          <w:sz w:val="28"/>
          <w:szCs w:val="28"/>
        </w:rPr>
        <w:t xml:space="preserve">. </w:t>
      </w:r>
    </w:p>
    <w:p w:rsidR="001B0932" w:rsidRDefault="001B0932" w:rsidP="00B612DB">
      <w:pPr>
        <w:spacing w:after="0" w:line="360" w:lineRule="auto"/>
        <w:ind w:firstLine="709"/>
        <w:jc w:val="both"/>
        <w:rPr>
          <w:rFonts w:ascii="Times New Roman" w:hAnsi="Times New Roman" w:cs="Times New Roman"/>
          <w:sz w:val="28"/>
          <w:szCs w:val="28"/>
        </w:rPr>
      </w:pPr>
      <w:r w:rsidRPr="00B612DB">
        <w:rPr>
          <w:rFonts w:ascii="Times New Roman" w:hAnsi="Times New Roman" w:cs="Times New Roman"/>
          <w:sz w:val="28"/>
          <w:szCs w:val="28"/>
        </w:rPr>
        <w:t>Закон роста и размн</w:t>
      </w:r>
      <w:r>
        <w:rPr>
          <w:rFonts w:ascii="Times New Roman" w:hAnsi="Times New Roman" w:cs="Times New Roman"/>
          <w:sz w:val="28"/>
          <w:szCs w:val="28"/>
        </w:rPr>
        <w:t>ожения  непосредственно связан</w:t>
      </w:r>
      <w:r w:rsidRPr="00B612DB">
        <w:rPr>
          <w:rFonts w:ascii="Times New Roman" w:hAnsi="Times New Roman" w:cs="Times New Roman"/>
          <w:sz w:val="28"/>
          <w:szCs w:val="28"/>
        </w:rPr>
        <w:t xml:space="preserve"> с приспособлением. По мнению Тенишева, приспособление – значимый факт в обществе. Приспособление может выступать одновременно и как цель, и как результат жизни человека в обществе. Процесс приспособления безграничен, так как общество постоянно меняется. Человек постоянно должен приспосабливаться к изменениям окружающей его среды. Тенишев считает, что процесс приспособления можно проследить в эв</w:t>
      </w:r>
      <w:r>
        <w:rPr>
          <w:rFonts w:ascii="Times New Roman" w:hAnsi="Times New Roman" w:cs="Times New Roman"/>
          <w:sz w:val="28"/>
          <w:szCs w:val="28"/>
        </w:rPr>
        <w:t>олюции мышления индивида</w:t>
      </w:r>
      <w:r>
        <w:rPr>
          <w:rStyle w:val="FootnoteReference"/>
          <w:rFonts w:ascii="Times New Roman" w:hAnsi="Times New Roman" w:cs="Times New Roman"/>
          <w:sz w:val="28"/>
          <w:szCs w:val="28"/>
        </w:rPr>
        <w:footnoteReference w:id="12"/>
      </w:r>
      <w:r w:rsidRPr="00B612DB">
        <w:rPr>
          <w:rFonts w:ascii="Times New Roman" w:hAnsi="Times New Roman" w:cs="Times New Roman"/>
          <w:sz w:val="28"/>
          <w:szCs w:val="28"/>
        </w:rPr>
        <w:t xml:space="preserve">. </w:t>
      </w:r>
    </w:p>
    <w:p w:rsidR="001B0932" w:rsidRDefault="001B0932" w:rsidP="00B612DB">
      <w:pPr>
        <w:spacing w:after="0" w:line="360" w:lineRule="auto"/>
        <w:ind w:firstLine="709"/>
        <w:jc w:val="both"/>
        <w:rPr>
          <w:rFonts w:ascii="Times New Roman" w:hAnsi="Times New Roman" w:cs="Times New Roman"/>
          <w:sz w:val="28"/>
          <w:szCs w:val="28"/>
        </w:rPr>
      </w:pPr>
      <w:r w:rsidRPr="00B612DB">
        <w:rPr>
          <w:rFonts w:ascii="Times New Roman" w:hAnsi="Times New Roman" w:cs="Times New Roman"/>
          <w:sz w:val="28"/>
          <w:szCs w:val="28"/>
        </w:rPr>
        <w:t>Закон Дарвина о приспособлении лежит в основе рассуждений В.Н. Тенишева о значении</w:t>
      </w:r>
      <w:r>
        <w:rPr>
          <w:rFonts w:ascii="Times New Roman" w:hAnsi="Times New Roman" w:cs="Times New Roman"/>
          <w:sz w:val="28"/>
          <w:szCs w:val="28"/>
        </w:rPr>
        <w:t xml:space="preserve"> опыта в жизни человека</w:t>
      </w:r>
      <w:r>
        <w:rPr>
          <w:rStyle w:val="FootnoteReference"/>
          <w:rFonts w:ascii="Times New Roman" w:hAnsi="Times New Roman" w:cs="Times New Roman"/>
          <w:sz w:val="28"/>
          <w:szCs w:val="28"/>
        </w:rPr>
        <w:footnoteReference w:id="13"/>
      </w:r>
      <w:r w:rsidRPr="00B612DB">
        <w:rPr>
          <w:rFonts w:ascii="Times New Roman" w:hAnsi="Times New Roman" w:cs="Times New Roman"/>
          <w:sz w:val="28"/>
          <w:szCs w:val="28"/>
        </w:rPr>
        <w:t xml:space="preserve">. </w:t>
      </w:r>
    </w:p>
    <w:p w:rsidR="001B0932" w:rsidRDefault="001B0932" w:rsidP="00B612DB">
      <w:pPr>
        <w:spacing w:after="0" w:line="360" w:lineRule="auto"/>
        <w:ind w:firstLine="709"/>
        <w:jc w:val="both"/>
        <w:rPr>
          <w:rFonts w:ascii="Times New Roman" w:hAnsi="Times New Roman" w:cs="Times New Roman"/>
          <w:sz w:val="28"/>
          <w:szCs w:val="28"/>
        </w:rPr>
      </w:pPr>
      <w:r w:rsidRPr="00B612DB">
        <w:rPr>
          <w:rFonts w:ascii="Times New Roman" w:hAnsi="Times New Roman" w:cs="Times New Roman"/>
          <w:sz w:val="28"/>
          <w:szCs w:val="28"/>
        </w:rPr>
        <w:t>Второй дарвиновский закон, закон наследственности, В.Н. Тенишев связывает</w:t>
      </w:r>
      <w:r>
        <w:rPr>
          <w:rFonts w:ascii="Times New Roman" w:hAnsi="Times New Roman" w:cs="Times New Roman"/>
          <w:sz w:val="28"/>
          <w:szCs w:val="28"/>
        </w:rPr>
        <w:t xml:space="preserve"> с воспитанием</w:t>
      </w:r>
      <w:r>
        <w:rPr>
          <w:rStyle w:val="FootnoteReference"/>
          <w:rFonts w:ascii="Times New Roman" w:hAnsi="Times New Roman" w:cs="Times New Roman"/>
          <w:sz w:val="28"/>
          <w:szCs w:val="28"/>
        </w:rPr>
        <w:footnoteReference w:id="14"/>
      </w:r>
      <w:r w:rsidRPr="00B612DB">
        <w:rPr>
          <w:rFonts w:ascii="Times New Roman" w:hAnsi="Times New Roman" w:cs="Times New Roman"/>
          <w:sz w:val="28"/>
          <w:szCs w:val="28"/>
        </w:rPr>
        <w:t xml:space="preserve">. Феномен наследственности, по мнению русского ученого, применим не только к отдельному индивиду, но также к целому классу и даже к этнической группе. Особое внимание он уделяет изучению наследственности профессий, которая была характерна для </w:t>
      </w:r>
      <w:r>
        <w:rPr>
          <w:rFonts w:ascii="Times New Roman" w:hAnsi="Times New Roman" w:cs="Times New Roman"/>
          <w:sz w:val="28"/>
          <w:szCs w:val="28"/>
        </w:rPr>
        <w:t>современной ему России</w:t>
      </w:r>
      <w:r w:rsidRPr="00B612DB">
        <w:rPr>
          <w:rFonts w:ascii="Times New Roman" w:hAnsi="Times New Roman" w:cs="Times New Roman"/>
          <w:sz w:val="28"/>
          <w:szCs w:val="28"/>
        </w:rPr>
        <w:t xml:space="preserve">. </w:t>
      </w:r>
    </w:p>
    <w:p w:rsidR="001B0932" w:rsidRPr="00B612DB" w:rsidRDefault="001B0932" w:rsidP="00B612DB">
      <w:pPr>
        <w:spacing w:after="0" w:line="360" w:lineRule="auto"/>
        <w:ind w:firstLine="709"/>
        <w:jc w:val="both"/>
        <w:rPr>
          <w:rFonts w:ascii="Times New Roman" w:hAnsi="Times New Roman" w:cs="Times New Roman"/>
          <w:sz w:val="28"/>
          <w:szCs w:val="28"/>
        </w:rPr>
      </w:pPr>
      <w:r w:rsidRPr="00B612DB">
        <w:rPr>
          <w:rFonts w:ascii="Times New Roman" w:hAnsi="Times New Roman" w:cs="Times New Roman"/>
          <w:sz w:val="28"/>
          <w:szCs w:val="28"/>
        </w:rPr>
        <w:t>Согласно мнению В.Н. Тенишева, закон изменчивости, выявленный Дарвином, также действует в обществе. Изменения в жизни индивида происходят при изменении его жизненных условий, а также при его действии или бездействии. Здесь речь снова идет о приспособлении.</w:t>
      </w:r>
    </w:p>
    <w:p w:rsidR="001B0932" w:rsidRPr="00B612DB" w:rsidRDefault="001B0932" w:rsidP="00B612DB">
      <w:pPr>
        <w:spacing w:after="0" w:line="360" w:lineRule="auto"/>
        <w:ind w:firstLine="709"/>
        <w:jc w:val="both"/>
        <w:rPr>
          <w:rFonts w:ascii="Times New Roman" w:hAnsi="Times New Roman" w:cs="Times New Roman"/>
          <w:sz w:val="28"/>
          <w:szCs w:val="28"/>
        </w:rPr>
      </w:pPr>
      <w:r w:rsidRPr="00B612DB">
        <w:rPr>
          <w:rFonts w:ascii="Times New Roman" w:hAnsi="Times New Roman" w:cs="Times New Roman"/>
          <w:sz w:val="28"/>
          <w:szCs w:val="28"/>
        </w:rPr>
        <w:t>На формирование органической теории Тенишева значительное влияние оказало также учение Г. Спенсера, центральной идеей творчества которого была идея эволюции</w:t>
      </w:r>
      <w:r>
        <w:rPr>
          <w:rFonts w:ascii="Times New Roman" w:hAnsi="Times New Roman" w:cs="Times New Roman"/>
          <w:sz w:val="28"/>
          <w:szCs w:val="28"/>
        </w:rPr>
        <w:t>.</w:t>
      </w:r>
      <w:r w:rsidRPr="00B612DB">
        <w:rPr>
          <w:rFonts w:ascii="Times New Roman" w:hAnsi="Times New Roman" w:cs="Times New Roman"/>
          <w:sz w:val="28"/>
          <w:szCs w:val="28"/>
        </w:rPr>
        <w:t xml:space="preserve"> Тенишев согласен с мнением Спенсера о том, что именно надорганическая, или суперорганическая, эволюция является предметом рассмотрения социологии как науки</w:t>
      </w:r>
      <w:r>
        <w:rPr>
          <w:rFonts w:ascii="Times New Roman" w:hAnsi="Times New Roman" w:cs="Times New Roman"/>
          <w:sz w:val="28"/>
          <w:szCs w:val="28"/>
        </w:rPr>
        <w:t xml:space="preserve">. </w:t>
      </w:r>
      <w:r w:rsidRPr="00B612DB">
        <w:rPr>
          <w:rFonts w:ascii="Times New Roman" w:hAnsi="Times New Roman" w:cs="Times New Roman"/>
          <w:sz w:val="28"/>
          <w:szCs w:val="28"/>
        </w:rPr>
        <w:t>Любое общество должно приспосабливаться к изменяющимся условиям окружающей среды. В ходе приспособления отдельные части общества специализируются. Так протекает эволюция общества от простых форм к более сложным.</w:t>
      </w:r>
    </w:p>
    <w:p w:rsidR="001B0932" w:rsidRPr="00B612DB" w:rsidRDefault="001B0932" w:rsidP="00B612DB">
      <w:pPr>
        <w:spacing w:after="0" w:line="360" w:lineRule="auto"/>
        <w:ind w:firstLine="709"/>
        <w:jc w:val="both"/>
        <w:rPr>
          <w:rFonts w:ascii="Times New Roman" w:hAnsi="Times New Roman" w:cs="Times New Roman"/>
          <w:sz w:val="28"/>
          <w:szCs w:val="28"/>
        </w:rPr>
      </w:pPr>
      <w:r w:rsidRPr="00B612DB">
        <w:rPr>
          <w:rFonts w:ascii="Times New Roman" w:hAnsi="Times New Roman" w:cs="Times New Roman"/>
          <w:sz w:val="28"/>
          <w:szCs w:val="28"/>
        </w:rPr>
        <w:t>Рассуждая о разделении труда, В.Н. Тенишев опирается на за</w:t>
      </w:r>
      <w:r>
        <w:rPr>
          <w:rFonts w:ascii="Times New Roman" w:hAnsi="Times New Roman" w:cs="Times New Roman"/>
          <w:sz w:val="28"/>
          <w:szCs w:val="28"/>
        </w:rPr>
        <w:t>кон дифференциации Спенсера</w:t>
      </w:r>
      <w:r w:rsidRPr="00B612DB">
        <w:rPr>
          <w:rFonts w:ascii="Times New Roman" w:hAnsi="Times New Roman" w:cs="Times New Roman"/>
          <w:sz w:val="28"/>
          <w:szCs w:val="28"/>
        </w:rPr>
        <w:t xml:space="preserve">.  </w:t>
      </w:r>
    </w:p>
    <w:p w:rsidR="001B0932" w:rsidRPr="00B612DB" w:rsidRDefault="001B0932" w:rsidP="00090130">
      <w:pPr>
        <w:spacing w:after="0" w:line="360" w:lineRule="auto"/>
        <w:ind w:firstLine="709"/>
        <w:jc w:val="both"/>
        <w:rPr>
          <w:rFonts w:ascii="Times New Roman CYR" w:hAnsi="Times New Roman CYR" w:cs="Times New Roman CYR"/>
          <w:color w:val="000000"/>
          <w:sz w:val="24"/>
          <w:szCs w:val="24"/>
          <w:lang w:eastAsia="ru-RU"/>
        </w:rPr>
      </w:pPr>
      <w:r w:rsidRPr="00B612DB">
        <w:rPr>
          <w:rFonts w:ascii="Times New Roman" w:hAnsi="Times New Roman" w:cs="Times New Roman"/>
          <w:sz w:val="28"/>
          <w:szCs w:val="28"/>
        </w:rPr>
        <w:t xml:space="preserve">В. Н. Тенишева можно назвать последователем Спенсера в демократических взглядах. Он, вслед за английским ученым, считает, что человеку должна быть предоставлена свобода, тогда он сможет пользоваться своими </w:t>
      </w:r>
      <w:r>
        <w:rPr>
          <w:rFonts w:ascii="Times New Roman" w:hAnsi="Times New Roman" w:cs="Times New Roman"/>
          <w:sz w:val="28"/>
          <w:szCs w:val="28"/>
        </w:rPr>
        <w:t>способностями в полной мере.</w:t>
      </w:r>
    </w:p>
    <w:p w:rsidR="001B0932" w:rsidRDefault="001B0932" w:rsidP="00AC210B">
      <w:pPr>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вывод о том, что В.Н. Тенишев является представителем органической школы в России.</w:t>
      </w:r>
    </w:p>
    <w:p w:rsidR="001B0932" w:rsidRPr="00985E4E" w:rsidRDefault="001B0932" w:rsidP="00985E4E">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3. </w:t>
      </w:r>
      <w:r w:rsidRPr="00985E4E">
        <w:rPr>
          <w:rFonts w:ascii="Times New Roman" w:hAnsi="Times New Roman" w:cs="Times New Roman"/>
          <w:b/>
          <w:bCs/>
          <w:sz w:val="28"/>
          <w:szCs w:val="28"/>
          <w:lang w:eastAsia="ru-RU"/>
        </w:rPr>
        <w:t>Основные результаты работы этнографического бюро В.Н. Тенишева</w:t>
      </w:r>
    </w:p>
    <w:p w:rsidR="001B0932" w:rsidRPr="00985E4E" w:rsidRDefault="001B0932" w:rsidP="00985E4E">
      <w:pPr>
        <w:spacing w:after="0" w:line="240" w:lineRule="auto"/>
        <w:rPr>
          <w:rFonts w:ascii="Times New Roman" w:hAnsi="Times New Roman" w:cs="Times New Roman"/>
          <w:b/>
          <w:bCs/>
          <w:sz w:val="28"/>
          <w:szCs w:val="28"/>
          <w:lang w:eastAsia="ru-RU"/>
        </w:rPr>
      </w:pPr>
    </w:p>
    <w:p w:rsidR="001B0932" w:rsidRPr="00985E4E" w:rsidRDefault="001B0932" w:rsidP="00985E4E">
      <w:pPr>
        <w:spacing w:after="0" w:line="360" w:lineRule="auto"/>
        <w:ind w:firstLine="709"/>
        <w:jc w:val="both"/>
        <w:rPr>
          <w:rFonts w:ascii="Times New Roman" w:hAnsi="Times New Roman" w:cs="Times New Roman"/>
          <w:color w:val="000000"/>
          <w:sz w:val="28"/>
          <w:szCs w:val="28"/>
          <w:lang w:eastAsia="ru-RU"/>
        </w:rPr>
      </w:pPr>
      <w:r w:rsidRPr="00985E4E">
        <w:rPr>
          <w:rFonts w:ascii="Times New Roman" w:hAnsi="Times New Roman" w:cs="Times New Roman"/>
          <w:color w:val="000000"/>
          <w:sz w:val="28"/>
          <w:szCs w:val="28"/>
          <w:lang w:eastAsia="ru-RU"/>
        </w:rPr>
        <w:t xml:space="preserve">В 1898 году в Смоленске В.Н. Тенишевым была издана «Программа этнографических сведений о крестьянах Центральной России». </w:t>
      </w:r>
    </w:p>
    <w:p w:rsidR="001B0932" w:rsidRPr="00985E4E" w:rsidRDefault="001B0932" w:rsidP="00985E4E">
      <w:pPr>
        <w:spacing w:after="0" w:line="360" w:lineRule="auto"/>
        <w:ind w:firstLine="709"/>
        <w:jc w:val="both"/>
        <w:rPr>
          <w:rFonts w:ascii="Times New Roman" w:hAnsi="Times New Roman" w:cs="Times New Roman"/>
          <w:i/>
          <w:iCs/>
          <w:color w:val="000000"/>
          <w:sz w:val="28"/>
          <w:szCs w:val="28"/>
          <w:lang w:eastAsia="ru-RU"/>
        </w:rPr>
      </w:pPr>
      <w:r w:rsidRPr="00985E4E">
        <w:rPr>
          <w:rFonts w:ascii="Times New Roman" w:hAnsi="Times New Roman" w:cs="Times New Roman"/>
          <w:color w:val="000000"/>
          <w:sz w:val="28"/>
          <w:szCs w:val="28"/>
          <w:lang w:eastAsia="ru-RU"/>
        </w:rPr>
        <w:t>По сути, «Программа этнографических сведений о крестьянах Центральной России» – это первая в истории науки попытка эмпирического исследования современной жизни крестьян во всех ее проявлениях. Цель программы состояла в том, чтобы «осветить наиболее полно и всесторонне еще темную во многих отношениях область жизни и быта великорусского населения и тем самым восполнить пробелы, существующие по сему предмету»</w:t>
      </w:r>
      <w:r w:rsidRPr="00985E4E">
        <w:rPr>
          <w:rFonts w:ascii="Times New Roman" w:hAnsi="Times New Roman" w:cs="Times New Roman"/>
          <w:color w:val="000000"/>
          <w:sz w:val="28"/>
          <w:szCs w:val="28"/>
          <w:vertAlign w:val="superscript"/>
          <w:lang w:eastAsia="ru-RU"/>
        </w:rPr>
        <w:footnoteReference w:id="15"/>
      </w:r>
      <w:r w:rsidRPr="00985E4E">
        <w:rPr>
          <w:rFonts w:ascii="Times New Roman" w:hAnsi="Times New Roman" w:cs="Times New Roman"/>
          <w:color w:val="000000"/>
          <w:sz w:val="28"/>
          <w:szCs w:val="28"/>
          <w:lang w:eastAsia="ru-RU"/>
        </w:rPr>
        <w:t>.</w:t>
      </w:r>
    </w:p>
    <w:p w:rsidR="001B0932" w:rsidRPr="007E383A" w:rsidRDefault="001B0932" w:rsidP="00985E4E">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Социолог не был </w:t>
      </w:r>
      <w:r w:rsidRPr="007E383A">
        <w:rPr>
          <w:rFonts w:ascii="Times New Roman" w:hAnsi="Times New Roman" w:cs="Times New Roman"/>
          <w:sz w:val="28"/>
          <w:szCs w:val="28"/>
          <w:lang w:eastAsia="ru-RU"/>
        </w:rPr>
        <w:t>доволен современными исследованиями в области изучения жизни крестьян, так как не находил в них ответа о происхождении, о мотивах человеческих поступков. Ученый считал, что исследования нужно проводить в определенной социальной среде, исходя из потребностей человека и той деятельности, которая способна удовлетворить данные потребности</w:t>
      </w:r>
    </w:p>
    <w:p w:rsidR="001B0932" w:rsidRPr="007E383A" w:rsidRDefault="001B0932" w:rsidP="00985E4E">
      <w:pPr>
        <w:spacing w:after="0" w:line="360" w:lineRule="auto"/>
        <w:ind w:firstLine="709"/>
        <w:jc w:val="both"/>
        <w:rPr>
          <w:rFonts w:ascii="Times New Roman" w:hAnsi="Times New Roman" w:cs="Times New Roman"/>
          <w:sz w:val="28"/>
          <w:szCs w:val="28"/>
          <w:lang w:eastAsia="ru-RU"/>
        </w:rPr>
      </w:pPr>
      <w:r w:rsidRPr="007E383A">
        <w:rPr>
          <w:rFonts w:ascii="Times New Roman" w:hAnsi="Times New Roman" w:cs="Times New Roman"/>
          <w:sz w:val="28"/>
          <w:szCs w:val="28"/>
          <w:lang w:eastAsia="ru-RU"/>
        </w:rPr>
        <w:t xml:space="preserve">Также Тенишев считал, что для получения объективных и разнообразных данных необходимо собирать сведения, затрагивающие различные, пусть даже банальные и глупые, стороны жизни крестьян, потому что как раз они могут оказаться наиболее существенными при изучении и прогнозировании поступков и поведения людей. </w:t>
      </w:r>
    </w:p>
    <w:p w:rsidR="001B0932" w:rsidRPr="00985E4E" w:rsidRDefault="001B0932" w:rsidP="00985E4E">
      <w:pPr>
        <w:spacing w:after="0" w:line="360" w:lineRule="auto"/>
        <w:ind w:firstLine="709"/>
        <w:jc w:val="both"/>
        <w:rPr>
          <w:rFonts w:ascii="Times New Roman" w:hAnsi="Times New Roman" w:cs="Times New Roman"/>
          <w:sz w:val="28"/>
          <w:szCs w:val="28"/>
          <w:lang w:eastAsia="ru-RU"/>
        </w:rPr>
      </w:pPr>
      <w:r w:rsidRPr="00985E4E">
        <w:rPr>
          <w:rFonts w:ascii="Times New Roman" w:hAnsi="Times New Roman" w:cs="Times New Roman"/>
          <w:sz w:val="28"/>
          <w:szCs w:val="28"/>
          <w:lang w:eastAsia="ru-RU"/>
        </w:rPr>
        <w:t xml:space="preserve">Этнографическим бюро был собран богатый материал о жизни и быте крестьян конца </w:t>
      </w:r>
      <w:r w:rsidRPr="00985E4E">
        <w:rPr>
          <w:rFonts w:ascii="Times New Roman" w:hAnsi="Times New Roman" w:cs="Times New Roman"/>
          <w:sz w:val="28"/>
          <w:szCs w:val="28"/>
          <w:lang w:val="en-US" w:eastAsia="ru-RU"/>
        </w:rPr>
        <w:t>XIX</w:t>
      </w:r>
      <w:r w:rsidRPr="00985E4E">
        <w:rPr>
          <w:rFonts w:ascii="Times New Roman" w:hAnsi="Times New Roman" w:cs="Times New Roman"/>
          <w:sz w:val="28"/>
          <w:szCs w:val="28"/>
          <w:lang w:eastAsia="ru-RU"/>
        </w:rPr>
        <w:t xml:space="preserve"> – начала </w:t>
      </w:r>
      <w:r w:rsidRPr="00985E4E">
        <w:rPr>
          <w:rFonts w:ascii="Times New Roman" w:hAnsi="Times New Roman" w:cs="Times New Roman"/>
          <w:sz w:val="28"/>
          <w:szCs w:val="28"/>
          <w:lang w:val="en-US" w:eastAsia="ru-RU"/>
        </w:rPr>
        <w:t>XX</w:t>
      </w:r>
      <w:r w:rsidRPr="00985E4E">
        <w:rPr>
          <w:rFonts w:ascii="Times New Roman" w:hAnsi="Times New Roman" w:cs="Times New Roman"/>
          <w:sz w:val="28"/>
          <w:szCs w:val="28"/>
          <w:lang w:eastAsia="ru-RU"/>
        </w:rPr>
        <w:t xml:space="preserve"> веков. Весь данный материал В.Н. Тенишев предполагал обработать и использовать для написания книги  «Быт великорусских крестьян-землепашцев» в двух томах. Однако вышеуказанному труду не суждено было выйти в свет в связи с преждевременной кончиной ученого. </w:t>
      </w:r>
    </w:p>
    <w:p w:rsidR="001B0932" w:rsidRPr="00985E4E" w:rsidRDefault="001B0932" w:rsidP="00985E4E">
      <w:pPr>
        <w:spacing w:after="0" w:line="360" w:lineRule="auto"/>
        <w:ind w:firstLine="709"/>
        <w:jc w:val="both"/>
        <w:rPr>
          <w:rFonts w:ascii="Times New Roman" w:hAnsi="Times New Roman" w:cs="Times New Roman"/>
          <w:color w:val="000000"/>
          <w:sz w:val="28"/>
          <w:szCs w:val="28"/>
          <w:lang w:eastAsia="ru-RU"/>
        </w:rPr>
      </w:pPr>
      <w:r w:rsidRPr="00985E4E">
        <w:rPr>
          <w:rFonts w:ascii="Times New Roman" w:hAnsi="Times New Roman" w:cs="Times New Roman"/>
          <w:color w:val="000000"/>
          <w:sz w:val="28"/>
          <w:szCs w:val="28"/>
          <w:lang w:eastAsia="ru-RU"/>
        </w:rPr>
        <w:t>В настоящее время документы, собранные этнографическим бюро, составляют архив кн. В.Н. Тенешева, который находится в Русском этнографическом музее Санкт-Петербурга. Архив представляет высокую научную ценность. Кроме общих монографических сведений о той или иной местности, почти в каждом сообщении содержатся данные о верованиях, обрядах, фольклоре. Много данных по народной медицине, семейному быту. Особенно подробны ответы на вопросы, касающиеся права, например, о землепользовании, аренде, помочи, общинном владении, крестьянских сходах.</w:t>
      </w:r>
    </w:p>
    <w:p w:rsidR="001B0932" w:rsidRPr="00985E4E" w:rsidRDefault="001B0932" w:rsidP="00985E4E">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М</w:t>
      </w:r>
      <w:r w:rsidRPr="00985E4E">
        <w:rPr>
          <w:rFonts w:ascii="Times New Roman" w:hAnsi="Times New Roman" w:cs="Times New Roman"/>
          <w:sz w:val="28"/>
          <w:szCs w:val="28"/>
          <w:lang w:eastAsia="ru-RU"/>
        </w:rPr>
        <w:t xml:space="preserve">атериалы Этнографического бюро В.Н. Тенишева дают обширные сведения о жизни крестьян на рубеже </w:t>
      </w:r>
      <w:r w:rsidRPr="00985E4E">
        <w:rPr>
          <w:rFonts w:ascii="Times New Roman" w:hAnsi="Times New Roman" w:cs="Times New Roman"/>
          <w:sz w:val="28"/>
          <w:szCs w:val="28"/>
          <w:lang w:val="en-US" w:eastAsia="ru-RU"/>
        </w:rPr>
        <w:t>XIX</w:t>
      </w:r>
      <w:r w:rsidRPr="00985E4E">
        <w:rPr>
          <w:rFonts w:ascii="Times New Roman" w:hAnsi="Times New Roman" w:cs="Times New Roman"/>
          <w:sz w:val="28"/>
          <w:szCs w:val="28"/>
          <w:lang w:eastAsia="ru-RU"/>
        </w:rPr>
        <w:t>-</w:t>
      </w:r>
      <w:r w:rsidRPr="00985E4E">
        <w:rPr>
          <w:rFonts w:ascii="Times New Roman" w:hAnsi="Times New Roman" w:cs="Times New Roman"/>
          <w:sz w:val="28"/>
          <w:szCs w:val="28"/>
          <w:lang w:val="en-US" w:eastAsia="ru-RU"/>
        </w:rPr>
        <w:t>XX</w:t>
      </w:r>
      <w:r w:rsidRPr="00985E4E">
        <w:rPr>
          <w:rFonts w:ascii="Times New Roman" w:hAnsi="Times New Roman" w:cs="Times New Roman"/>
          <w:sz w:val="28"/>
          <w:szCs w:val="28"/>
          <w:lang w:eastAsia="ru-RU"/>
        </w:rPr>
        <w:t xml:space="preserve"> веков. Здесь можно найти ответы на многие вопросы о жизни русского крестьянства рубежа </w:t>
      </w:r>
      <w:r w:rsidRPr="00985E4E">
        <w:rPr>
          <w:rFonts w:ascii="Times New Roman" w:hAnsi="Times New Roman" w:cs="Times New Roman"/>
          <w:sz w:val="28"/>
          <w:szCs w:val="28"/>
          <w:lang w:val="en-US" w:eastAsia="ru-RU"/>
        </w:rPr>
        <w:t>XIX</w:t>
      </w:r>
      <w:r w:rsidRPr="00985E4E">
        <w:rPr>
          <w:rFonts w:ascii="Times New Roman" w:hAnsi="Times New Roman" w:cs="Times New Roman"/>
          <w:sz w:val="28"/>
          <w:szCs w:val="28"/>
          <w:lang w:eastAsia="ru-RU"/>
        </w:rPr>
        <w:t>-</w:t>
      </w:r>
      <w:r w:rsidRPr="00985E4E">
        <w:rPr>
          <w:rFonts w:ascii="Times New Roman" w:hAnsi="Times New Roman" w:cs="Times New Roman"/>
          <w:sz w:val="28"/>
          <w:szCs w:val="28"/>
          <w:lang w:val="en-US" w:eastAsia="ru-RU"/>
        </w:rPr>
        <w:t>XX</w:t>
      </w:r>
      <w:r w:rsidRPr="00985E4E">
        <w:rPr>
          <w:rFonts w:ascii="Times New Roman" w:hAnsi="Times New Roman" w:cs="Times New Roman"/>
          <w:sz w:val="28"/>
          <w:szCs w:val="28"/>
          <w:lang w:eastAsia="ru-RU"/>
        </w:rPr>
        <w:t xml:space="preserve"> веков. Можно узнать об отношении крестьян к государственному строю, государственной власти и обществу, в частности, к земским начальникам, исправникам, урядникам, сотским, десятникам, становым приставам, сельским старостам, помещикам и т.п. Материалы дают возможность реконструировать многие существенные черты регуляции отношений внутри общины, оценить силу влияния обычного права, вскрыть факторы экономического, социально-культурного расслоения и дифференциации крестьянских масс.</w:t>
      </w:r>
    </w:p>
    <w:p w:rsidR="001B0932" w:rsidRPr="00985E4E" w:rsidRDefault="001B0932" w:rsidP="00985E4E">
      <w:pPr>
        <w:spacing w:after="0" w:line="360" w:lineRule="auto"/>
        <w:ind w:firstLine="709"/>
        <w:jc w:val="both"/>
        <w:rPr>
          <w:rFonts w:ascii="Times New Roman" w:hAnsi="Times New Roman" w:cs="Times New Roman"/>
          <w:sz w:val="28"/>
          <w:szCs w:val="28"/>
          <w:lang w:eastAsia="ru-RU"/>
        </w:rPr>
      </w:pPr>
      <w:r w:rsidRPr="00985E4E">
        <w:rPr>
          <w:rFonts w:ascii="Times New Roman" w:hAnsi="Times New Roman" w:cs="Times New Roman"/>
          <w:sz w:val="28"/>
          <w:szCs w:val="28"/>
          <w:lang w:eastAsia="ru-RU"/>
        </w:rPr>
        <w:t xml:space="preserve"> Можно исследовать хозяйственную жизнь крестьян: принципы общинного владения землей, имущественные и договорные отношения, отношения подряда, найма и взаимопомощи, устройство толок (помочей), условия и технологию заключения торговых, арендных, наемных договоров.</w:t>
      </w:r>
    </w:p>
    <w:p w:rsidR="001B0932" w:rsidRPr="00985E4E" w:rsidRDefault="001B0932" w:rsidP="00985E4E">
      <w:pPr>
        <w:spacing w:after="0" w:line="360" w:lineRule="auto"/>
        <w:ind w:firstLine="709"/>
        <w:jc w:val="both"/>
        <w:rPr>
          <w:rFonts w:ascii="Times New Roman" w:hAnsi="Times New Roman" w:cs="Times New Roman"/>
          <w:sz w:val="28"/>
          <w:szCs w:val="28"/>
          <w:lang w:eastAsia="ru-RU"/>
        </w:rPr>
      </w:pPr>
      <w:r w:rsidRPr="00985E4E">
        <w:rPr>
          <w:rFonts w:ascii="Times New Roman" w:hAnsi="Times New Roman" w:cs="Times New Roman"/>
          <w:sz w:val="28"/>
          <w:szCs w:val="28"/>
          <w:lang w:eastAsia="ru-RU"/>
        </w:rPr>
        <w:t xml:space="preserve">Духовная жизнь крестьян отражена в материалах В.Н. Тенишева очень полно: взгляды крестьян на мир, окружающую природу и мироздание,  поверья и суеверия, праздники, обряды, проведение свободного времени. Особенный интерес представляет информация о народной грамотности, спроса деревни на определенные книги, подробные оценки общего уровня знаний, культурного кругозора крестьян. </w:t>
      </w:r>
    </w:p>
    <w:p w:rsidR="001B0932" w:rsidRPr="00985E4E" w:rsidRDefault="001B0932" w:rsidP="00985E4E">
      <w:pPr>
        <w:spacing w:after="0" w:line="360" w:lineRule="auto"/>
        <w:ind w:firstLine="709"/>
        <w:jc w:val="both"/>
        <w:rPr>
          <w:rFonts w:ascii="Times New Roman" w:hAnsi="Times New Roman" w:cs="Times New Roman"/>
          <w:sz w:val="28"/>
          <w:szCs w:val="28"/>
          <w:lang w:eastAsia="ru-RU"/>
        </w:rPr>
      </w:pPr>
      <w:r w:rsidRPr="00985E4E">
        <w:rPr>
          <w:rFonts w:ascii="Times New Roman" w:hAnsi="Times New Roman" w:cs="Times New Roman"/>
          <w:sz w:val="28"/>
          <w:szCs w:val="28"/>
          <w:lang w:eastAsia="ru-RU"/>
        </w:rPr>
        <w:t xml:space="preserve"> В архиве имеются широкие возможности для изучения крестьянской семьи и семейно-брачных отношений: семейного уклада, внутрисемейных отношений, структуры семьи, представлений крестьян о кровном и духовном родстве, об экономическом положении семьи и ее имущественных отношениях, о распределении работ между членами семьи, типичных особенностях обычного порядка жизни, характерных для семей с разным достатком. </w:t>
      </w:r>
    </w:p>
    <w:p w:rsidR="001B0932" w:rsidRPr="00985E4E" w:rsidRDefault="001B0932" w:rsidP="00985E4E">
      <w:pPr>
        <w:spacing w:after="0" w:line="360" w:lineRule="auto"/>
        <w:ind w:firstLine="709"/>
        <w:jc w:val="both"/>
        <w:rPr>
          <w:rFonts w:ascii="Times New Roman" w:hAnsi="Times New Roman" w:cs="Times New Roman"/>
          <w:sz w:val="28"/>
          <w:szCs w:val="28"/>
          <w:lang w:eastAsia="ru-RU"/>
        </w:rPr>
      </w:pPr>
      <w:r w:rsidRPr="00985E4E">
        <w:rPr>
          <w:rFonts w:ascii="Times New Roman" w:hAnsi="Times New Roman" w:cs="Times New Roman"/>
          <w:sz w:val="28"/>
          <w:szCs w:val="28"/>
          <w:lang w:eastAsia="ru-RU"/>
        </w:rPr>
        <w:t>Здесь можно найти практически любую информацию: о местных условиях жизни крестьян, об особенностях костюма,  об обычаях и законах, регулирующих поведение крестьян в обществе, о препровождении свободного времени, об отношении крестьян друг к другу, к представителям других классов, к иностранцам, об отношении к родственникам, о способах лечения болезней, о методах выполнения различного рода работ и так далее.</w:t>
      </w:r>
    </w:p>
    <w:p w:rsidR="001B0932" w:rsidRPr="00985E4E" w:rsidRDefault="001B0932" w:rsidP="00985E4E">
      <w:pPr>
        <w:spacing w:after="0" w:line="360" w:lineRule="auto"/>
        <w:ind w:firstLine="709"/>
        <w:jc w:val="both"/>
        <w:rPr>
          <w:rFonts w:ascii="Times New Roman" w:hAnsi="Times New Roman" w:cs="Times New Roman"/>
          <w:sz w:val="28"/>
          <w:szCs w:val="28"/>
          <w:lang w:eastAsia="ru-RU"/>
        </w:rPr>
      </w:pPr>
      <w:r w:rsidRPr="00985E4E">
        <w:rPr>
          <w:rFonts w:ascii="Times New Roman" w:hAnsi="Times New Roman" w:cs="Times New Roman"/>
          <w:sz w:val="28"/>
          <w:szCs w:val="28"/>
          <w:lang w:eastAsia="ru-RU"/>
        </w:rPr>
        <w:t xml:space="preserve">Материалы бюро могут быть использованы в исследованиях различных наук: этнографии, социологии, психологии, антропологии, экономике, праве, политологии и других. Сама по себе «Программа этнографических сведений о крестьянах Центральной России» – основа деятельности бюро – уже является важнейшим историческим документом, содержащим некоторые особенности жизнедеятельности крестьян.       </w:t>
      </w:r>
    </w:p>
    <w:p w:rsidR="001B0932" w:rsidRPr="003E4791" w:rsidRDefault="001B0932" w:rsidP="003E4791">
      <w:pPr>
        <w:spacing w:after="0" w:line="360" w:lineRule="auto"/>
        <w:ind w:firstLine="720"/>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4. </w:t>
      </w:r>
      <w:r w:rsidRPr="003E4791">
        <w:rPr>
          <w:rFonts w:ascii="Times New Roman" w:hAnsi="Times New Roman" w:cs="Times New Roman"/>
          <w:b/>
          <w:bCs/>
          <w:sz w:val="28"/>
          <w:szCs w:val="28"/>
          <w:lang w:eastAsia="ru-RU"/>
        </w:rPr>
        <w:t>Теоретико-методологический анализ программ В.Н. Тенишева</w:t>
      </w:r>
    </w:p>
    <w:p w:rsidR="001B0932" w:rsidRPr="003E4791" w:rsidRDefault="001B0932" w:rsidP="003E4791">
      <w:pPr>
        <w:spacing w:after="0" w:line="360" w:lineRule="auto"/>
        <w:ind w:firstLine="720"/>
        <w:jc w:val="both"/>
        <w:rPr>
          <w:rFonts w:ascii="Times New Roman" w:hAnsi="Times New Roman" w:cs="Times New Roman"/>
          <w:sz w:val="28"/>
          <w:szCs w:val="28"/>
          <w:lang w:eastAsia="ru-RU"/>
        </w:rPr>
      </w:pPr>
      <w:r w:rsidRPr="003E4791">
        <w:rPr>
          <w:rFonts w:ascii="Times New Roman" w:hAnsi="Times New Roman" w:cs="Times New Roman"/>
          <w:sz w:val="28"/>
          <w:szCs w:val="28"/>
          <w:lang w:eastAsia="ru-RU"/>
        </w:rPr>
        <w:t>На основе своих соображений по вопросам исследования общественных классов и предыдущего опыта этнографических исследований В.Н. Тенишев составил две программы: «Программу этнографических сведений о крестьянах Центральной России» и «Программу этнографических сведений о городских жителях образованного класса». Первая была успешно реализована при деятельности этнографического бюро, вторая осталась нереализованной, поэтому большая час</w:t>
      </w:r>
      <w:r>
        <w:rPr>
          <w:rFonts w:ascii="Times New Roman" w:hAnsi="Times New Roman" w:cs="Times New Roman"/>
          <w:sz w:val="28"/>
          <w:szCs w:val="28"/>
          <w:lang w:eastAsia="ru-RU"/>
        </w:rPr>
        <w:t>ть аргументов в данном</w:t>
      </w:r>
      <w:r w:rsidRPr="003E4791">
        <w:rPr>
          <w:rFonts w:ascii="Times New Roman" w:hAnsi="Times New Roman" w:cs="Times New Roman"/>
          <w:sz w:val="28"/>
          <w:szCs w:val="28"/>
          <w:lang w:eastAsia="ru-RU"/>
        </w:rPr>
        <w:t xml:space="preserve"> будет основываться на примере первой программы.</w:t>
      </w:r>
    </w:p>
    <w:p w:rsidR="001B0932" w:rsidRDefault="001B0932" w:rsidP="003E4791">
      <w:pPr>
        <w:spacing w:after="0" w:line="360" w:lineRule="auto"/>
        <w:ind w:firstLine="720"/>
        <w:jc w:val="both"/>
        <w:rPr>
          <w:rFonts w:ascii="Times New Roman" w:hAnsi="Times New Roman" w:cs="Times New Roman"/>
          <w:sz w:val="28"/>
          <w:szCs w:val="28"/>
          <w:lang w:eastAsia="ru-RU"/>
        </w:rPr>
      </w:pPr>
      <w:r w:rsidRPr="003E4791">
        <w:rPr>
          <w:rFonts w:ascii="Times New Roman" w:hAnsi="Times New Roman" w:cs="Times New Roman"/>
          <w:sz w:val="28"/>
          <w:szCs w:val="28"/>
          <w:lang w:eastAsia="ru-RU"/>
        </w:rPr>
        <w:t xml:space="preserve">Несмотря на то, что программы называются этнографическими, в большей степени их стоит отнести к программам социологических исследований. Во-первых, в них особое внимание уделяется не национальным особенностям народа в целом и историческому развитию нации, а социальным группам России рубежа </w:t>
      </w:r>
      <w:r w:rsidRPr="003E4791">
        <w:rPr>
          <w:rFonts w:ascii="Times New Roman" w:hAnsi="Times New Roman" w:cs="Times New Roman"/>
          <w:sz w:val="28"/>
          <w:szCs w:val="28"/>
          <w:lang w:val="en-US" w:eastAsia="ru-RU"/>
        </w:rPr>
        <w:t>XIX</w:t>
      </w:r>
      <w:r w:rsidRPr="003E4791">
        <w:rPr>
          <w:rFonts w:ascii="Times New Roman" w:hAnsi="Times New Roman" w:cs="Times New Roman"/>
          <w:sz w:val="28"/>
          <w:szCs w:val="28"/>
          <w:lang w:eastAsia="ru-RU"/>
        </w:rPr>
        <w:t>-</w:t>
      </w:r>
      <w:r w:rsidRPr="003E4791">
        <w:rPr>
          <w:rFonts w:ascii="Times New Roman" w:hAnsi="Times New Roman" w:cs="Times New Roman"/>
          <w:sz w:val="28"/>
          <w:szCs w:val="28"/>
          <w:lang w:val="en-US" w:eastAsia="ru-RU"/>
        </w:rPr>
        <w:t>XX</w:t>
      </w:r>
      <w:r w:rsidRPr="003E4791">
        <w:rPr>
          <w:rFonts w:ascii="Times New Roman" w:hAnsi="Times New Roman" w:cs="Times New Roman"/>
          <w:sz w:val="28"/>
          <w:szCs w:val="28"/>
          <w:lang w:eastAsia="ru-RU"/>
        </w:rPr>
        <w:t xml:space="preserve"> веков.  </w:t>
      </w:r>
    </w:p>
    <w:p w:rsidR="001B0932" w:rsidRDefault="001B0932" w:rsidP="003E4791">
      <w:pPr>
        <w:spacing w:after="0" w:line="360" w:lineRule="auto"/>
        <w:ind w:firstLine="720"/>
        <w:jc w:val="both"/>
        <w:rPr>
          <w:rFonts w:ascii="Times New Roman" w:hAnsi="Times New Roman" w:cs="Times New Roman"/>
          <w:sz w:val="28"/>
          <w:szCs w:val="28"/>
          <w:lang w:eastAsia="ru-RU"/>
        </w:rPr>
      </w:pPr>
      <w:r w:rsidRPr="003E4791">
        <w:rPr>
          <w:rFonts w:ascii="Times New Roman" w:hAnsi="Times New Roman" w:cs="Times New Roman"/>
          <w:sz w:val="28"/>
          <w:szCs w:val="28"/>
          <w:lang w:eastAsia="ru-RU"/>
        </w:rPr>
        <w:t xml:space="preserve">Во-вторых, обе программы ориентированы не на сбор фольклорного материала, выявление особенностей верований и обычаев народа, а на фактическое поведение определенных классов общества при различных обстоятельствах. </w:t>
      </w:r>
    </w:p>
    <w:p w:rsidR="001B0932" w:rsidRDefault="001B0932" w:rsidP="003E4791">
      <w:pPr>
        <w:spacing w:after="0" w:line="360" w:lineRule="auto"/>
        <w:ind w:firstLine="720"/>
        <w:jc w:val="both"/>
        <w:rPr>
          <w:rFonts w:ascii="Times New Roman" w:hAnsi="Times New Roman" w:cs="Times New Roman"/>
          <w:sz w:val="28"/>
          <w:szCs w:val="28"/>
          <w:lang w:eastAsia="ru-RU"/>
        </w:rPr>
      </w:pPr>
      <w:r w:rsidRPr="003E4791">
        <w:rPr>
          <w:rFonts w:ascii="Times New Roman" w:hAnsi="Times New Roman" w:cs="Times New Roman"/>
          <w:sz w:val="28"/>
          <w:szCs w:val="28"/>
          <w:lang w:eastAsia="ru-RU"/>
        </w:rPr>
        <w:t>В-третьих, обе программы исследований были составлены таким образом, чтобы по результатам анализа полученных в ходе сбора сведений о различных социальных группах можно было предвидеть их поведение при различных условиях, то есть программы были составлены с цел</w:t>
      </w:r>
      <w:r>
        <w:rPr>
          <w:rFonts w:ascii="Times New Roman" w:hAnsi="Times New Roman" w:cs="Times New Roman"/>
          <w:sz w:val="28"/>
          <w:szCs w:val="28"/>
          <w:lang w:eastAsia="ru-RU"/>
        </w:rPr>
        <w:t>ь</w:t>
      </w:r>
      <w:r w:rsidRPr="003E4791">
        <w:rPr>
          <w:rFonts w:ascii="Times New Roman" w:hAnsi="Times New Roman" w:cs="Times New Roman"/>
          <w:sz w:val="28"/>
          <w:szCs w:val="28"/>
          <w:lang w:eastAsia="ru-RU"/>
        </w:rPr>
        <w:t xml:space="preserve">ю возможности прогнозирования. </w:t>
      </w:r>
    </w:p>
    <w:p w:rsidR="001B0932" w:rsidRPr="003E4791" w:rsidRDefault="001B0932" w:rsidP="003E4791">
      <w:pPr>
        <w:spacing w:after="0" w:line="360" w:lineRule="auto"/>
        <w:ind w:firstLine="720"/>
        <w:jc w:val="both"/>
        <w:rPr>
          <w:rFonts w:ascii="Times New Roman" w:hAnsi="Times New Roman" w:cs="Times New Roman"/>
          <w:sz w:val="28"/>
          <w:szCs w:val="28"/>
          <w:lang w:eastAsia="ru-RU"/>
        </w:rPr>
      </w:pPr>
      <w:r w:rsidRPr="003E4791">
        <w:rPr>
          <w:rFonts w:ascii="Times New Roman" w:hAnsi="Times New Roman" w:cs="Times New Roman"/>
          <w:sz w:val="28"/>
          <w:szCs w:val="28"/>
          <w:lang w:eastAsia="ru-RU"/>
        </w:rPr>
        <w:t>Программы В.Н. Тенишева выполняют функции программ современных социологических исследований: методологическую, методическую и организационную.</w:t>
      </w:r>
    </w:p>
    <w:p w:rsidR="001B0932" w:rsidRPr="003E4791" w:rsidRDefault="001B0932" w:rsidP="003E4791">
      <w:pPr>
        <w:spacing w:after="0" w:line="360" w:lineRule="auto"/>
        <w:ind w:firstLine="720"/>
        <w:jc w:val="both"/>
        <w:rPr>
          <w:rFonts w:ascii="Times New Roman" w:hAnsi="Times New Roman" w:cs="Times New Roman"/>
          <w:sz w:val="28"/>
          <w:szCs w:val="28"/>
          <w:lang w:eastAsia="ru-RU"/>
        </w:rPr>
      </w:pPr>
      <w:r w:rsidRPr="003E4791">
        <w:rPr>
          <w:rFonts w:ascii="Times New Roman" w:hAnsi="Times New Roman" w:cs="Times New Roman"/>
          <w:sz w:val="28"/>
          <w:szCs w:val="28"/>
          <w:lang w:eastAsia="ru-RU"/>
        </w:rPr>
        <w:t>Методологическая функция социологического исследования позволяет определить научную проблему, цель, задачи, объект и предмет исследования, установить отношение данного исследования к другим исследованиям по схожей проблематике. В программах Тенишева также выявлена проблемная ситуация и подготовлена основа для ее решения</w:t>
      </w:r>
      <w:r>
        <w:rPr>
          <w:rFonts w:ascii="Times New Roman" w:hAnsi="Times New Roman" w:cs="Times New Roman"/>
          <w:sz w:val="28"/>
          <w:szCs w:val="28"/>
          <w:lang w:eastAsia="ru-RU"/>
        </w:rPr>
        <w:t>.</w:t>
      </w:r>
      <w:r w:rsidRPr="003E4791">
        <w:rPr>
          <w:rFonts w:ascii="Times New Roman" w:hAnsi="Times New Roman" w:cs="Times New Roman"/>
          <w:sz w:val="28"/>
          <w:szCs w:val="28"/>
          <w:lang w:eastAsia="ru-RU"/>
        </w:rPr>
        <w:t xml:space="preserve"> </w:t>
      </w:r>
    </w:p>
    <w:p w:rsidR="001B0932" w:rsidRDefault="001B0932" w:rsidP="003E4791">
      <w:pPr>
        <w:spacing w:after="0" w:line="360" w:lineRule="auto"/>
        <w:ind w:firstLine="720"/>
        <w:jc w:val="both"/>
        <w:rPr>
          <w:rFonts w:ascii="Times New Roman" w:hAnsi="Times New Roman" w:cs="Times New Roman"/>
          <w:sz w:val="28"/>
          <w:szCs w:val="28"/>
          <w:lang w:eastAsia="ru-RU"/>
        </w:rPr>
      </w:pPr>
      <w:r w:rsidRPr="003E4791">
        <w:rPr>
          <w:rFonts w:ascii="Times New Roman" w:hAnsi="Times New Roman" w:cs="Times New Roman"/>
          <w:sz w:val="28"/>
          <w:szCs w:val="28"/>
          <w:lang w:eastAsia="ru-RU"/>
        </w:rPr>
        <w:t xml:space="preserve">Программы, составленные Тенишевым, предполагают сбор информации как минимум, двумя методами. Во-первых, сотрудники этнографического бюро должны были непосредственно сами наблюдать за жизнью и деятельностью представителей определенного класса и фиксировать свои наблюдения по определенному  плану, указанному в самой программах и присылаемых им циркулярах. </w:t>
      </w:r>
    </w:p>
    <w:p w:rsidR="001B0932" w:rsidRDefault="001B0932" w:rsidP="003E4791">
      <w:pPr>
        <w:spacing w:after="0" w:line="360" w:lineRule="auto"/>
        <w:ind w:firstLine="720"/>
        <w:jc w:val="both"/>
        <w:rPr>
          <w:rFonts w:ascii="Times New Roman" w:hAnsi="Times New Roman" w:cs="Times New Roman"/>
          <w:sz w:val="28"/>
          <w:szCs w:val="28"/>
          <w:lang w:eastAsia="ru-RU"/>
        </w:rPr>
      </w:pPr>
      <w:r w:rsidRPr="003E4791">
        <w:rPr>
          <w:rFonts w:ascii="Times New Roman" w:hAnsi="Times New Roman" w:cs="Times New Roman"/>
          <w:sz w:val="28"/>
          <w:szCs w:val="28"/>
          <w:lang w:eastAsia="ru-RU"/>
        </w:rPr>
        <w:t xml:space="preserve">Во-вторых, программы включают вопросы, на которые должны отвечать непосредственно представители изучаемого класса. </w:t>
      </w:r>
    </w:p>
    <w:p w:rsidR="001B0932" w:rsidRPr="003E4791" w:rsidRDefault="001B0932" w:rsidP="003E4791">
      <w:pPr>
        <w:spacing w:after="0" w:line="360" w:lineRule="auto"/>
        <w:ind w:firstLine="720"/>
        <w:jc w:val="both"/>
        <w:rPr>
          <w:rFonts w:ascii="Times New Roman" w:hAnsi="Times New Roman" w:cs="Times New Roman"/>
          <w:sz w:val="28"/>
          <w:szCs w:val="28"/>
          <w:lang w:eastAsia="ru-RU"/>
        </w:rPr>
      </w:pPr>
      <w:r w:rsidRPr="003E4791">
        <w:rPr>
          <w:rFonts w:ascii="Times New Roman" w:hAnsi="Times New Roman" w:cs="Times New Roman"/>
          <w:sz w:val="28"/>
          <w:szCs w:val="28"/>
          <w:lang w:eastAsia="ru-RU"/>
        </w:rPr>
        <w:t>Таким образом, в программах этнографических сведений Вячеслава Николаевича определяются методы исследований, обосновываются причины их выбора, то есть программы выполняют методическую функцию.</w:t>
      </w:r>
    </w:p>
    <w:p w:rsidR="001B0932" w:rsidRDefault="001B0932" w:rsidP="003E4791">
      <w:pPr>
        <w:spacing w:after="0" w:line="360" w:lineRule="auto"/>
        <w:ind w:firstLine="720"/>
        <w:jc w:val="both"/>
        <w:rPr>
          <w:rFonts w:ascii="Times New Roman" w:hAnsi="Times New Roman" w:cs="Times New Roman"/>
          <w:sz w:val="28"/>
          <w:szCs w:val="28"/>
          <w:lang w:eastAsia="ru-RU"/>
        </w:rPr>
      </w:pPr>
      <w:r w:rsidRPr="003E4791">
        <w:rPr>
          <w:rFonts w:ascii="Times New Roman" w:hAnsi="Times New Roman" w:cs="Times New Roman"/>
          <w:sz w:val="28"/>
          <w:szCs w:val="28"/>
          <w:lang w:eastAsia="ru-RU"/>
        </w:rPr>
        <w:t xml:space="preserve">Организационная функция программ обусловлена, прежде всего, содержащимся в них обращением к сотрудникам, а также циркулярами, где указаны более подробные инструкции  проведения исследований. В частности, в документах указывалось, на что нужно обратить внимание в первую очередь, а какой материал не представляет никакой ценности. </w:t>
      </w:r>
    </w:p>
    <w:p w:rsidR="001B0932" w:rsidRPr="003E4791" w:rsidRDefault="001B0932" w:rsidP="003E4791">
      <w:pPr>
        <w:spacing w:after="0" w:line="360" w:lineRule="auto"/>
        <w:ind w:firstLine="720"/>
        <w:jc w:val="both"/>
        <w:rPr>
          <w:rFonts w:ascii="Times New Roman" w:hAnsi="Times New Roman" w:cs="Times New Roman"/>
          <w:i/>
          <w:iCs/>
          <w:sz w:val="28"/>
          <w:szCs w:val="28"/>
          <w:lang w:eastAsia="ru-RU"/>
        </w:rPr>
      </w:pPr>
      <w:r w:rsidRPr="003E4791">
        <w:rPr>
          <w:rFonts w:ascii="Times New Roman" w:hAnsi="Times New Roman" w:cs="Times New Roman"/>
          <w:sz w:val="28"/>
          <w:szCs w:val="28"/>
          <w:lang w:eastAsia="ru-RU"/>
        </w:rPr>
        <w:t xml:space="preserve">Инструкции были достаточно подробные. В них указывалось: на какие вопросы нужно отвечать обязательно; как записывать ответы; как задавать вопросы, чтобы ответы оказались достоверными; какие сведения требуют документального подтверждения; как необходимо вести себя корреспонденту при проведении беседы с представителем изучаемой социальной группы и так далее. </w:t>
      </w:r>
    </w:p>
    <w:p w:rsidR="001B0932" w:rsidRPr="003E4791" w:rsidRDefault="001B0932" w:rsidP="003E4791">
      <w:pPr>
        <w:spacing w:after="0" w:line="360" w:lineRule="auto"/>
        <w:ind w:firstLine="720"/>
        <w:jc w:val="both"/>
        <w:rPr>
          <w:rFonts w:ascii="Times New Roman" w:hAnsi="Times New Roman" w:cs="Times New Roman"/>
          <w:sz w:val="28"/>
          <w:szCs w:val="28"/>
          <w:lang w:eastAsia="ru-RU"/>
        </w:rPr>
      </w:pPr>
      <w:r w:rsidRPr="003E4791">
        <w:rPr>
          <w:rFonts w:ascii="Times New Roman" w:hAnsi="Times New Roman" w:cs="Times New Roman"/>
          <w:sz w:val="28"/>
          <w:szCs w:val="28"/>
          <w:lang w:eastAsia="ru-RU"/>
        </w:rPr>
        <w:t>С точки зрения структуры, программы этнографических сведений В.Н.Тенишева также близки к современным программам социологических исследований.</w:t>
      </w:r>
    </w:p>
    <w:p w:rsidR="001B0932" w:rsidRPr="003E4791" w:rsidRDefault="001B0932" w:rsidP="003E4791">
      <w:pPr>
        <w:spacing w:after="0" w:line="360" w:lineRule="auto"/>
        <w:ind w:firstLine="720"/>
        <w:jc w:val="both"/>
        <w:rPr>
          <w:rFonts w:ascii="Times New Roman" w:hAnsi="Times New Roman" w:cs="Times New Roman"/>
          <w:sz w:val="28"/>
          <w:szCs w:val="28"/>
          <w:lang w:eastAsia="ru-RU"/>
        </w:rPr>
      </w:pPr>
      <w:r w:rsidRPr="003E4791">
        <w:rPr>
          <w:rFonts w:ascii="Times New Roman" w:hAnsi="Times New Roman" w:cs="Times New Roman"/>
          <w:sz w:val="28"/>
          <w:szCs w:val="28"/>
          <w:lang w:eastAsia="ru-RU"/>
        </w:rPr>
        <w:t>В «Программе этнографических сведений о крестьянах Центральной России» определена проблемная ситуация. Тенишев обосновывает необходимость всестороннего изучения жизни крестьян, указывает на то, какие стороны общественной жизни были исследованы ранее и какие требуют более подробного изучения. Цель исследования: «всесторонне изучить быт велик</w:t>
      </w:r>
      <w:r>
        <w:rPr>
          <w:rFonts w:ascii="Times New Roman" w:hAnsi="Times New Roman" w:cs="Times New Roman"/>
          <w:sz w:val="28"/>
          <w:szCs w:val="28"/>
          <w:lang w:eastAsia="ru-RU"/>
        </w:rPr>
        <w:t>орусских крестьян-землепашцев»</w:t>
      </w:r>
      <w:r>
        <w:rPr>
          <w:rStyle w:val="FootnoteReference"/>
          <w:rFonts w:ascii="Times New Roman" w:hAnsi="Times New Roman" w:cs="Times New Roman"/>
          <w:sz w:val="28"/>
          <w:szCs w:val="28"/>
          <w:lang w:eastAsia="ru-RU"/>
        </w:rPr>
        <w:footnoteReference w:id="16"/>
      </w:r>
      <w:r>
        <w:rPr>
          <w:rFonts w:ascii="Times New Roman" w:hAnsi="Times New Roman" w:cs="Times New Roman"/>
          <w:sz w:val="28"/>
          <w:szCs w:val="28"/>
          <w:lang w:eastAsia="ru-RU"/>
        </w:rPr>
        <w:t>.</w:t>
      </w:r>
      <w:r w:rsidRPr="003E4791">
        <w:rPr>
          <w:rFonts w:ascii="Times New Roman" w:hAnsi="Times New Roman" w:cs="Times New Roman"/>
          <w:sz w:val="28"/>
          <w:szCs w:val="28"/>
          <w:lang w:eastAsia="ru-RU"/>
        </w:rPr>
        <w:t xml:space="preserve"> Задачи указанной программы соответствуют пунктам разработанной В.Н. Тенишевым классификации потребностей индивидуальной</w:t>
      </w:r>
      <w:r>
        <w:rPr>
          <w:rFonts w:ascii="Times New Roman" w:hAnsi="Times New Roman" w:cs="Times New Roman"/>
          <w:sz w:val="28"/>
          <w:szCs w:val="28"/>
          <w:lang w:eastAsia="ru-RU"/>
        </w:rPr>
        <w:t xml:space="preserve"> и общественной жизни человека.</w:t>
      </w:r>
    </w:p>
    <w:p w:rsidR="001B0932" w:rsidRPr="003E4791" w:rsidRDefault="001B0932" w:rsidP="003E4791">
      <w:pPr>
        <w:spacing w:after="0" w:line="360" w:lineRule="auto"/>
        <w:ind w:firstLine="720"/>
        <w:jc w:val="both"/>
        <w:rPr>
          <w:rFonts w:ascii="Times New Roman" w:hAnsi="Times New Roman" w:cs="Times New Roman"/>
          <w:sz w:val="28"/>
          <w:szCs w:val="28"/>
          <w:lang w:eastAsia="ru-RU"/>
        </w:rPr>
      </w:pPr>
      <w:r w:rsidRPr="003E4791">
        <w:rPr>
          <w:rFonts w:ascii="Times New Roman" w:hAnsi="Times New Roman" w:cs="Times New Roman"/>
          <w:sz w:val="28"/>
          <w:szCs w:val="28"/>
          <w:lang w:eastAsia="ru-RU"/>
        </w:rPr>
        <w:t>Объ</w:t>
      </w:r>
      <w:r>
        <w:rPr>
          <w:rFonts w:ascii="Times New Roman" w:hAnsi="Times New Roman" w:cs="Times New Roman"/>
          <w:sz w:val="28"/>
          <w:szCs w:val="28"/>
          <w:lang w:eastAsia="ru-RU"/>
        </w:rPr>
        <w:t>ект и предмет В.Н. Тенишев</w:t>
      </w:r>
      <w:r w:rsidRPr="003E4791">
        <w:rPr>
          <w:rFonts w:ascii="Times New Roman" w:hAnsi="Times New Roman" w:cs="Times New Roman"/>
          <w:sz w:val="28"/>
          <w:szCs w:val="28"/>
          <w:lang w:eastAsia="ru-RU"/>
        </w:rPr>
        <w:t xml:space="preserve"> явно не выделяет. Но из контекста программы ясно, что объектом исследования является «быт великорусских крестьян-землепашцев», а предметом – все его стороны (условия жизни, образ жизни, обычаи и законы, отношения крестьян между собой, семья и другое).</w:t>
      </w:r>
    </w:p>
    <w:p w:rsidR="001B0932" w:rsidRDefault="001B0932" w:rsidP="003E4791">
      <w:pPr>
        <w:spacing w:after="0" w:line="360" w:lineRule="auto"/>
        <w:ind w:firstLine="720"/>
        <w:jc w:val="both"/>
        <w:rPr>
          <w:rFonts w:ascii="Times New Roman" w:hAnsi="Times New Roman" w:cs="Times New Roman"/>
          <w:sz w:val="28"/>
          <w:szCs w:val="28"/>
          <w:lang w:eastAsia="ru-RU"/>
        </w:rPr>
      </w:pPr>
      <w:r w:rsidRPr="003E4791">
        <w:rPr>
          <w:rFonts w:ascii="Times New Roman" w:hAnsi="Times New Roman" w:cs="Times New Roman"/>
          <w:sz w:val="28"/>
          <w:szCs w:val="28"/>
          <w:lang w:eastAsia="ru-RU"/>
        </w:rPr>
        <w:t xml:space="preserve">Гипотезы содержатся в некоторых вопросах программы. </w:t>
      </w:r>
    </w:p>
    <w:p w:rsidR="001B0932" w:rsidRDefault="001B0932" w:rsidP="003E4791">
      <w:pPr>
        <w:spacing w:after="0" w:line="360" w:lineRule="auto"/>
        <w:ind w:firstLine="720"/>
        <w:jc w:val="both"/>
        <w:rPr>
          <w:rFonts w:ascii="Times New Roman" w:hAnsi="Times New Roman" w:cs="Times New Roman"/>
          <w:sz w:val="28"/>
          <w:szCs w:val="28"/>
          <w:lang w:eastAsia="ru-RU"/>
        </w:rPr>
      </w:pPr>
      <w:r w:rsidRPr="003E4791">
        <w:rPr>
          <w:rFonts w:ascii="Times New Roman" w:hAnsi="Times New Roman" w:cs="Times New Roman"/>
          <w:sz w:val="28"/>
          <w:szCs w:val="28"/>
          <w:lang w:eastAsia="ru-RU"/>
        </w:rPr>
        <w:t>Присутствует в программах В.Н. Тенишева и такая важная составляющая социологических исследований, как интерпретация понятий</w:t>
      </w:r>
      <w:r>
        <w:rPr>
          <w:rFonts w:ascii="Times New Roman" w:hAnsi="Times New Roman" w:cs="Times New Roman"/>
          <w:sz w:val="28"/>
          <w:szCs w:val="28"/>
          <w:lang w:eastAsia="ru-RU"/>
        </w:rPr>
        <w:t xml:space="preserve">. </w:t>
      </w:r>
      <w:r w:rsidRPr="003E4791">
        <w:rPr>
          <w:rFonts w:ascii="Times New Roman" w:hAnsi="Times New Roman" w:cs="Times New Roman"/>
          <w:sz w:val="28"/>
          <w:szCs w:val="28"/>
          <w:lang w:eastAsia="ru-RU"/>
        </w:rPr>
        <w:t xml:space="preserve">К некоторым вопросам программ приведены разъяснения. </w:t>
      </w:r>
    </w:p>
    <w:p w:rsidR="001B0932" w:rsidRDefault="001B0932" w:rsidP="003E4791">
      <w:pPr>
        <w:spacing w:after="0" w:line="360" w:lineRule="auto"/>
        <w:ind w:firstLine="720"/>
        <w:jc w:val="both"/>
        <w:rPr>
          <w:rFonts w:ascii="Times New Roman" w:hAnsi="Times New Roman" w:cs="Times New Roman"/>
          <w:sz w:val="28"/>
          <w:szCs w:val="28"/>
          <w:lang w:eastAsia="ru-RU"/>
        </w:rPr>
      </w:pPr>
      <w:r w:rsidRPr="003E4791">
        <w:rPr>
          <w:rFonts w:ascii="Times New Roman" w:hAnsi="Times New Roman" w:cs="Times New Roman"/>
          <w:sz w:val="28"/>
          <w:szCs w:val="28"/>
          <w:lang w:eastAsia="ru-RU"/>
        </w:rPr>
        <w:t xml:space="preserve">Программы В.Н. Тенишева ориентированы на исследование населения северо-западной части России. Об этом можно судить по  вопросам, направленным на местные традиции. </w:t>
      </w:r>
    </w:p>
    <w:p w:rsidR="001B0932" w:rsidRDefault="001B0932" w:rsidP="003E4791">
      <w:pPr>
        <w:spacing w:after="0" w:line="360" w:lineRule="auto"/>
        <w:ind w:firstLine="720"/>
        <w:jc w:val="both"/>
        <w:rPr>
          <w:rFonts w:ascii="Times New Roman" w:hAnsi="Times New Roman" w:cs="Times New Roman"/>
          <w:sz w:val="28"/>
          <w:szCs w:val="28"/>
          <w:lang w:eastAsia="ru-RU"/>
        </w:rPr>
      </w:pPr>
      <w:r w:rsidRPr="003E4791">
        <w:rPr>
          <w:rFonts w:ascii="Times New Roman" w:hAnsi="Times New Roman" w:cs="Times New Roman"/>
          <w:sz w:val="28"/>
          <w:szCs w:val="28"/>
          <w:lang w:eastAsia="ru-RU"/>
        </w:rPr>
        <w:t xml:space="preserve">Важным представляется и тот факт, что Тенишев указывает на области применения результатов исследования, полученных в ходе реализации программ. </w:t>
      </w:r>
    </w:p>
    <w:p w:rsidR="001B0932" w:rsidRPr="003E4791" w:rsidRDefault="001B0932" w:rsidP="003E4791">
      <w:pPr>
        <w:spacing w:after="0" w:line="360" w:lineRule="auto"/>
        <w:ind w:firstLine="720"/>
        <w:jc w:val="both"/>
        <w:rPr>
          <w:rFonts w:ascii="Times New Roman" w:hAnsi="Times New Roman" w:cs="Times New Roman"/>
          <w:sz w:val="28"/>
          <w:szCs w:val="28"/>
          <w:lang w:eastAsia="ru-RU"/>
        </w:rPr>
      </w:pPr>
      <w:r w:rsidRPr="003E4791">
        <w:rPr>
          <w:rFonts w:ascii="Times New Roman" w:hAnsi="Times New Roman" w:cs="Times New Roman"/>
          <w:sz w:val="28"/>
          <w:szCs w:val="28"/>
          <w:lang w:eastAsia="ru-RU"/>
        </w:rPr>
        <w:t>Таким образом, программы включают в себя практически все элементы структуры современных социологических исследований: формулировку проблемы, определение объекта и предмета исследования; определение цели и постановку задач; уточнение и интерпретацию основных понятий; предварительный системный анализ объекта исследования; развертывание рабочих гипотез; план исследования; систему выборки единиц наблюдения; набросок основных процедур сбора и анализа исходных данных. Конечно, элементы структуры программ Тенишева расположены не в том порядке, как предусмотрено при составлении современных социологических программ, но само их наличие уже представляет научную значимость.</w:t>
      </w:r>
    </w:p>
    <w:p w:rsidR="001B0932" w:rsidRPr="003E4791" w:rsidRDefault="001B0932" w:rsidP="003E4791">
      <w:pPr>
        <w:spacing w:after="0" w:line="360" w:lineRule="auto"/>
        <w:ind w:firstLine="720"/>
        <w:jc w:val="both"/>
        <w:rPr>
          <w:rFonts w:ascii="Times New Roman" w:hAnsi="Times New Roman" w:cs="Times New Roman"/>
          <w:sz w:val="28"/>
          <w:szCs w:val="28"/>
          <w:lang w:eastAsia="ru-RU"/>
        </w:rPr>
      </w:pPr>
      <w:r w:rsidRPr="003E4791">
        <w:rPr>
          <w:rFonts w:ascii="Times New Roman" w:hAnsi="Times New Roman" w:cs="Times New Roman"/>
          <w:sz w:val="28"/>
          <w:szCs w:val="28"/>
          <w:lang w:eastAsia="ru-RU"/>
        </w:rPr>
        <w:t>Содержательной основой программ является, как уже отмечалось выше, разработанная В.Н. Тенишевым классификация потребностей. По его мнению, исчерпывающую характеристику любой социальной группы должны дать следующие одиннадцать крупных разделов:</w:t>
      </w:r>
    </w:p>
    <w:p w:rsidR="001B0932" w:rsidRPr="003E4791" w:rsidRDefault="001B0932" w:rsidP="003E4791">
      <w:pPr>
        <w:spacing w:after="0" w:line="360" w:lineRule="auto"/>
        <w:ind w:firstLine="720"/>
        <w:jc w:val="both"/>
        <w:rPr>
          <w:rFonts w:ascii="Times New Roman" w:hAnsi="Times New Roman" w:cs="Times New Roman"/>
          <w:sz w:val="28"/>
          <w:szCs w:val="28"/>
          <w:lang w:eastAsia="ru-RU"/>
        </w:rPr>
      </w:pPr>
      <w:r w:rsidRPr="003E4791">
        <w:rPr>
          <w:rFonts w:ascii="Times New Roman" w:hAnsi="Times New Roman" w:cs="Times New Roman"/>
          <w:sz w:val="28"/>
          <w:szCs w:val="28"/>
          <w:lang w:eastAsia="ru-RU"/>
        </w:rPr>
        <w:t>1) отличительные свойства организма;</w:t>
      </w:r>
    </w:p>
    <w:p w:rsidR="001B0932" w:rsidRPr="003E4791" w:rsidRDefault="001B0932" w:rsidP="003E4791">
      <w:pPr>
        <w:spacing w:after="0" w:line="360" w:lineRule="auto"/>
        <w:ind w:firstLine="720"/>
        <w:jc w:val="both"/>
        <w:rPr>
          <w:rFonts w:ascii="Times New Roman" w:hAnsi="Times New Roman" w:cs="Times New Roman"/>
          <w:sz w:val="28"/>
          <w:szCs w:val="28"/>
          <w:lang w:eastAsia="ru-RU"/>
        </w:rPr>
      </w:pPr>
      <w:r w:rsidRPr="003E4791">
        <w:rPr>
          <w:rFonts w:ascii="Times New Roman" w:hAnsi="Times New Roman" w:cs="Times New Roman"/>
          <w:sz w:val="28"/>
          <w:szCs w:val="28"/>
          <w:lang w:eastAsia="ru-RU"/>
        </w:rPr>
        <w:t>2) окружающий мир в отношении к людям данного племени или класса народа;</w:t>
      </w:r>
    </w:p>
    <w:p w:rsidR="001B0932" w:rsidRPr="003E4791" w:rsidRDefault="001B0932" w:rsidP="003E4791">
      <w:pPr>
        <w:spacing w:after="0" w:line="360" w:lineRule="auto"/>
        <w:ind w:firstLine="720"/>
        <w:jc w:val="both"/>
        <w:rPr>
          <w:rFonts w:ascii="Times New Roman" w:hAnsi="Times New Roman" w:cs="Times New Roman"/>
          <w:sz w:val="28"/>
          <w:szCs w:val="28"/>
          <w:lang w:eastAsia="ru-RU"/>
        </w:rPr>
      </w:pPr>
      <w:r w:rsidRPr="003E4791">
        <w:rPr>
          <w:rFonts w:ascii="Times New Roman" w:hAnsi="Times New Roman" w:cs="Times New Roman"/>
          <w:sz w:val="28"/>
          <w:szCs w:val="28"/>
          <w:lang w:eastAsia="ru-RU"/>
        </w:rPr>
        <w:t>3) исторический очерк;</w:t>
      </w:r>
    </w:p>
    <w:p w:rsidR="001B0932" w:rsidRPr="003E4791" w:rsidRDefault="001B0932" w:rsidP="003E4791">
      <w:pPr>
        <w:spacing w:after="0" w:line="360" w:lineRule="auto"/>
        <w:ind w:firstLine="720"/>
        <w:jc w:val="both"/>
        <w:rPr>
          <w:rFonts w:ascii="Times New Roman" w:hAnsi="Times New Roman" w:cs="Times New Roman"/>
          <w:sz w:val="28"/>
          <w:szCs w:val="28"/>
          <w:lang w:eastAsia="ru-RU"/>
        </w:rPr>
      </w:pPr>
      <w:r w:rsidRPr="003E4791">
        <w:rPr>
          <w:rFonts w:ascii="Times New Roman" w:hAnsi="Times New Roman" w:cs="Times New Roman"/>
          <w:sz w:val="28"/>
          <w:szCs w:val="28"/>
          <w:lang w:eastAsia="ru-RU"/>
        </w:rPr>
        <w:t>4) образ жизни народа;</w:t>
      </w:r>
    </w:p>
    <w:p w:rsidR="001B0932" w:rsidRPr="003E4791" w:rsidRDefault="001B0932" w:rsidP="003E4791">
      <w:pPr>
        <w:spacing w:after="0" w:line="360" w:lineRule="auto"/>
        <w:ind w:firstLine="720"/>
        <w:jc w:val="both"/>
        <w:rPr>
          <w:rFonts w:ascii="Times New Roman" w:hAnsi="Times New Roman" w:cs="Times New Roman"/>
          <w:sz w:val="28"/>
          <w:szCs w:val="28"/>
          <w:lang w:eastAsia="ru-RU"/>
        </w:rPr>
      </w:pPr>
      <w:r w:rsidRPr="003E4791">
        <w:rPr>
          <w:rFonts w:ascii="Times New Roman" w:hAnsi="Times New Roman" w:cs="Times New Roman"/>
          <w:sz w:val="28"/>
          <w:szCs w:val="28"/>
          <w:lang w:eastAsia="ru-RU"/>
        </w:rPr>
        <w:t>5) общественные установления, обычаи и законы, регулирующие отношения людей ко всему племени или государству;</w:t>
      </w:r>
    </w:p>
    <w:p w:rsidR="001B0932" w:rsidRPr="003E4791" w:rsidRDefault="001B0932" w:rsidP="003E4791">
      <w:pPr>
        <w:spacing w:after="0" w:line="360" w:lineRule="auto"/>
        <w:ind w:firstLine="720"/>
        <w:jc w:val="both"/>
        <w:rPr>
          <w:rFonts w:ascii="Times New Roman" w:hAnsi="Times New Roman" w:cs="Times New Roman"/>
          <w:sz w:val="28"/>
          <w:szCs w:val="28"/>
          <w:lang w:eastAsia="ru-RU"/>
        </w:rPr>
      </w:pPr>
      <w:r w:rsidRPr="003E4791">
        <w:rPr>
          <w:rFonts w:ascii="Times New Roman" w:hAnsi="Times New Roman" w:cs="Times New Roman"/>
          <w:sz w:val="28"/>
          <w:szCs w:val="28"/>
          <w:lang w:eastAsia="ru-RU"/>
        </w:rPr>
        <w:t>6) отношения между соотечественниками;</w:t>
      </w:r>
    </w:p>
    <w:p w:rsidR="001B0932" w:rsidRPr="003E4791" w:rsidRDefault="001B0932" w:rsidP="003E4791">
      <w:pPr>
        <w:spacing w:after="0" w:line="360" w:lineRule="auto"/>
        <w:ind w:firstLine="720"/>
        <w:jc w:val="both"/>
        <w:rPr>
          <w:rFonts w:ascii="Times New Roman" w:hAnsi="Times New Roman" w:cs="Times New Roman"/>
          <w:sz w:val="28"/>
          <w:szCs w:val="28"/>
          <w:lang w:eastAsia="ru-RU"/>
        </w:rPr>
      </w:pPr>
      <w:r w:rsidRPr="003E4791">
        <w:rPr>
          <w:rFonts w:ascii="Times New Roman" w:hAnsi="Times New Roman" w:cs="Times New Roman"/>
          <w:sz w:val="28"/>
          <w:szCs w:val="28"/>
          <w:lang w:eastAsia="ru-RU"/>
        </w:rPr>
        <w:t>7) верования, знания, язык, письмо, искусство;</w:t>
      </w:r>
    </w:p>
    <w:p w:rsidR="001B0932" w:rsidRPr="003E4791" w:rsidRDefault="001B0932" w:rsidP="003E4791">
      <w:pPr>
        <w:spacing w:after="0" w:line="360" w:lineRule="auto"/>
        <w:ind w:firstLine="720"/>
        <w:jc w:val="both"/>
        <w:rPr>
          <w:rFonts w:ascii="Times New Roman" w:hAnsi="Times New Roman" w:cs="Times New Roman"/>
          <w:sz w:val="28"/>
          <w:szCs w:val="28"/>
          <w:lang w:eastAsia="ru-RU"/>
        </w:rPr>
      </w:pPr>
      <w:r w:rsidRPr="003E4791">
        <w:rPr>
          <w:rFonts w:ascii="Times New Roman" w:hAnsi="Times New Roman" w:cs="Times New Roman"/>
          <w:sz w:val="28"/>
          <w:szCs w:val="28"/>
          <w:lang w:eastAsia="ru-RU"/>
        </w:rPr>
        <w:t>8) семья, обычный порядок жизни;</w:t>
      </w:r>
    </w:p>
    <w:p w:rsidR="001B0932" w:rsidRPr="003E4791" w:rsidRDefault="001B0932" w:rsidP="003E4791">
      <w:pPr>
        <w:spacing w:after="0" w:line="360" w:lineRule="auto"/>
        <w:ind w:firstLine="720"/>
        <w:jc w:val="both"/>
        <w:rPr>
          <w:rFonts w:ascii="Times New Roman" w:hAnsi="Times New Roman" w:cs="Times New Roman"/>
          <w:sz w:val="28"/>
          <w:szCs w:val="28"/>
          <w:lang w:eastAsia="ru-RU"/>
        </w:rPr>
      </w:pPr>
      <w:r w:rsidRPr="003E4791">
        <w:rPr>
          <w:rFonts w:ascii="Times New Roman" w:hAnsi="Times New Roman" w:cs="Times New Roman"/>
          <w:sz w:val="28"/>
          <w:szCs w:val="28"/>
          <w:lang w:eastAsia="ru-RU"/>
        </w:rPr>
        <w:t>9) сближение полов, брак, отклонение от брака;</w:t>
      </w:r>
    </w:p>
    <w:p w:rsidR="001B0932" w:rsidRPr="003E4791" w:rsidRDefault="001B0932" w:rsidP="003E4791">
      <w:pPr>
        <w:spacing w:after="0" w:line="360" w:lineRule="auto"/>
        <w:ind w:firstLine="720"/>
        <w:jc w:val="both"/>
        <w:rPr>
          <w:rFonts w:ascii="Times New Roman" w:hAnsi="Times New Roman" w:cs="Times New Roman"/>
          <w:sz w:val="28"/>
          <w:szCs w:val="28"/>
          <w:lang w:eastAsia="ru-RU"/>
        </w:rPr>
      </w:pPr>
      <w:r w:rsidRPr="003E4791">
        <w:rPr>
          <w:rFonts w:ascii="Times New Roman" w:hAnsi="Times New Roman" w:cs="Times New Roman"/>
          <w:sz w:val="28"/>
          <w:szCs w:val="28"/>
          <w:lang w:eastAsia="ru-RU"/>
        </w:rPr>
        <w:t>10) рождение детей, воспитание, обучение и доведение до самостоятельности;</w:t>
      </w:r>
    </w:p>
    <w:p w:rsidR="001B0932" w:rsidRPr="003E4791" w:rsidRDefault="001B0932" w:rsidP="003E4791">
      <w:pPr>
        <w:spacing w:after="0" w:line="360" w:lineRule="auto"/>
        <w:ind w:firstLine="720"/>
        <w:jc w:val="both"/>
        <w:rPr>
          <w:rFonts w:ascii="Times New Roman" w:hAnsi="Times New Roman" w:cs="Times New Roman"/>
          <w:sz w:val="28"/>
          <w:szCs w:val="28"/>
          <w:lang w:eastAsia="ru-RU"/>
        </w:rPr>
      </w:pPr>
      <w:r w:rsidRPr="003E4791">
        <w:rPr>
          <w:rFonts w:ascii="Times New Roman" w:hAnsi="Times New Roman" w:cs="Times New Roman"/>
          <w:sz w:val="28"/>
          <w:szCs w:val="28"/>
          <w:lang w:eastAsia="ru-RU"/>
        </w:rPr>
        <w:t>11) в</w:t>
      </w:r>
      <w:r>
        <w:rPr>
          <w:rFonts w:ascii="Times New Roman" w:hAnsi="Times New Roman" w:cs="Times New Roman"/>
          <w:sz w:val="28"/>
          <w:szCs w:val="28"/>
          <w:lang w:eastAsia="ru-RU"/>
        </w:rPr>
        <w:t>ыходящие из ряда обстоятельства</w:t>
      </w:r>
      <w:r>
        <w:rPr>
          <w:rStyle w:val="FootnoteReference"/>
          <w:rFonts w:ascii="Times New Roman" w:hAnsi="Times New Roman" w:cs="Times New Roman"/>
          <w:sz w:val="28"/>
          <w:szCs w:val="28"/>
          <w:lang w:eastAsia="ru-RU"/>
        </w:rPr>
        <w:footnoteReference w:id="17"/>
      </w:r>
      <w:r>
        <w:rPr>
          <w:rFonts w:ascii="Times New Roman" w:hAnsi="Times New Roman" w:cs="Times New Roman"/>
          <w:sz w:val="28"/>
          <w:szCs w:val="28"/>
          <w:lang w:eastAsia="ru-RU"/>
        </w:rPr>
        <w:t>.</w:t>
      </w:r>
    </w:p>
    <w:p w:rsidR="001B0932" w:rsidRDefault="001B0932" w:rsidP="003E4791">
      <w:pPr>
        <w:spacing w:after="0" w:line="360" w:lineRule="auto"/>
        <w:ind w:firstLine="720"/>
        <w:jc w:val="both"/>
        <w:rPr>
          <w:rFonts w:ascii="Times New Roman" w:hAnsi="Times New Roman" w:cs="Times New Roman"/>
          <w:sz w:val="28"/>
          <w:szCs w:val="28"/>
          <w:lang w:eastAsia="ru-RU"/>
        </w:rPr>
      </w:pPr>
      <w:r w:rsidRPr="003E4791">
        <w:rPr>
          <w:rFonts w:ascii="Times New Roman" w:hAnsi="Times New Roman" w:cs="Times New Roman"/>
          <w:sz w:val="28"/>
          <w:szCs w:val="28"/>
          <w:lang w:eastAsia="ru-RU"/>
        </w:rPr>
        <w:t xml:space="preserve">В «крестьянской» программе присутствуют все разделы, кроме исторического очерка. В.Н. Тенишев считал, что данный раздел можно не использовать, когда речь идет о вполне определенной этнической или социальной общности, в данном случае, о великорусских крестьянах-землепашцах. В «городской» программе пропущены два раздела: исторический очерк и краткий очерк образа жизни. Почему Тенишев не включил данные пункты в программу о городских жителях, он не аргументировал. </w:t>
      </w:r>
    </w:p>
    <w:p w:rsidR="001B0932" w:rsidRDefault="001B0932" w:rsidP="003E4791">
      <w:pPr>
        <w:spacing w:after="0" w:line="360" w:lineRule="auto"/>
        <w:ind w:firstLine="720"/>
        <w:jc w:val="both"/>
        <w:rPr>
          <w:rFonts w:ascii="Times New Roman" w:hAnsi="Times New Roman" w:cs="Times New Roman"/>
          <w:sz w:val="28"/>
          <w:szCs w:val="28"/>
          <w:lang w:eastAsia="ru-RU"/>
        </w:rPr>
      </w:pPr>
      <w:r w:rsidRPr="003E4791">
        <w:rPr>
          <w:rFonts w:ascii="Times New Roman" w:hAnsi="Times New Roman" w:cs="Times New Roman"/>
          <w:sz w:val="28"/>
          <w:szCs w:val="28"/>
          <w:lang w:eastAsia="ru-RU"/>
        </w:rPr>
        <w:t>Каждый раздел программ внутри дифференцирован, большинство разделов имеют подразделы – главы, которые в свою очередь включают в себя конкретные вопросы. Предполагалось, что такое дробление разделов и глав позволит упростить корреспондентам систематизацию, упорядочение и наблюдение за различными сторонами жизни изучаемых общественных классов</w:t>
      </w:r>
      <w:r>
        <w:rPr>
          <w:rFonts w:ascii="Times New Roman" w:hAnsi="Times New Roman" w:cs="Times New Roman"/>
          <w:sz w:val="28"/>
          <w:szCs w:val="28"/>
          <w:lang w:eastAsia="ru-RU"/>
        </w:rPr>
        <w:t>.</w:t>
      </w:r>
    </w:p>
    <w:p w:rsidR="001B0932" w:rsidRPr="003E4791" w:rsidRDefault="001B0932" w:rsidP="003E4791">
      <w:pPr>
        <w:spacing w:after="0" w:line="360" w:lineRule="auto"/>
        <w:ind w:firstLine="720"/>
        <w:jc w:val="both"/>
        <w:rPr>
          <w:rFonts w:ascii="Times New Roman" w:hAnsi="Times New Roman" w:cs="Times New Roman"/>
          <w:sz w:val="28"/>
          <w:szCs w:val="28"/>
          <w:lang w:eastAsia="ru-RU"/>
        </w:rPr>
      </w:pPr>
      <w:r w:rsidRPr="003E4791">
        <w:rPr>
          <w:rFonts w:ascii="Times New Roman" w:hAnsi="Times New Roman" w:cs="Times New Roman"/>
          <w:sz w:val="28"/>
          <w:szCs w:val="28"/>
          <w:lang w:eastAsia="ru-RU"/>
        </w:rPr>
        <w:t>Каждый отдельный пункт программ включает в себя конкретные вопросы, которые казались Тенишеву первостепенными при изучении повседневной деятельности различных социальных групп. В итоге редкие пункты программ состоят из одного вопроса. Часто пункты включают в себя 10 и более вопросов.</w:t>
      </w:r>
    </w:p>
    <w:p w:rsidR="001B0932" w:rsidRPr="003E4791" w:rsidRDefault="001B0932" w:rsidP="003E4791">
      <w:pPr>
        <w:spacing w:after="0" w:line="360" w:lineRule="auto"/>
        <w:ind w:firstLine="720"/>
        <w:jc w:val="both"/>
        <w:rPr>
          <w:rFonts w:ascii="Times New Roman" w:hAnsi="Times New Roman" w:cs="Times New Roman"/>
          <w:sz w:val="28"/>
          <w:szCs w:val="28"/>
          <w:lang w:eastAsia="ru-RU"/>
        </w:rPr>
      </w:pPr>
      <w:r w:rsidRPr="003E4791">
        <w:rPr>
          <w:rFonts w:ascii="Times New Roman" w:hAnsi="Times New Roman" w:cs="Times New Roman"/>
          <w:sz w:val="28"/>
          <w:szCs w:val="28"/>
          <w:lang w:eastAsia="ru-RU"/>
        </w:rPr>
        <w:t xml:space="preserve">Если просмотреть содержание программ, то не сложно заметить преимущественный интерес автора к сфере общественных, экономических, правовых отношений. Большая часть вопросов составлена по этим темам. В.Н. Тенишев считал, что именно такие отношения поддаются точному описанию, а на периферии интересов этнографии должны находиться вопросы о культуре, религии, суевериях и т.п. </w:t>
      </w:r>
    </w:p>
    <w:p w:rsidR="001B0932" w:rsidRPr="003E4791" w:rsidRDefault="001B0932" w:rsidP="00B7129B">
      <w:pPr>
        <w:spacing w:after="0" w:line="360" w:lineRule="auto"/>
        <w:ind w:firstLine="720"/>
        <w:jc w:val="both"/>
        <w:rPr>
          <w:rFonts w:ascii="Times New Roman" w:hAnsi="Times New Roman" w:cs="Times New Roman"/>
          <w:sz w:val="28"/>
          <w:szCs w:val="28"/>
          <w:lang w:eastAsia="ru-RU"/>
        </w:rPr>
      </w:pPr>
      <w:r w:rsidRPr="003E4791">
        <w:rPr>
          <w:rFonts w:ascii="Times New Roman" w:hAnsi="Times New Roman" w:cs="Times New Roman"/>
          <w:sz w:val="28"/>
          <w:szCs w:val="28"/>
          <w:lang w:eastAsia="ru-RU"/>
        </w:rPr>
        <w:t xml:space="preserve">При постановке вопросов программ учитывается специфика изучаемого общественного класса. </w:t>
      </w:r>
      <w:r>
        <w:rPr>
          <w:rFonts w:ascii="Times New Roman" w:hAnsi="Times New Roman" w:cs="Times New Roman"/>
          <w:sz w:val="28"/>
          <w:szCs w:val="28"/>
          <w:lang w:eastAsia="ru-RU"/>
        </w:rPr>
        <w:t>Например, в</w:t>
      </w:r>
      <w:r w:rsidRPr="003E4791">
        <w:rPr>
          <w:rFonts w:ascii="Times New Roman" w:hAnsi="Times New Roman" w:cs="Times New Roman"/>
          <w:sz w:val="28"/>
          <w:szCs w:val="28"/>
          <w:lang w:eastAsia="ru-RU"/>
        </w:rPr>
        <w:t xml:space="preserve"> «городской» программе присутствует пункт «Прохождение службы», где подробно разработаны вопросы о поступлении в должность, службе, дисциплине, отставке, жаловании, пенсии и даже о взяточничестве.</w:t>
      </w:r>
    </w:p>
    <w:p w:rsidR="001B0932" w:rsidRPr="003E4791" w:rsidRDefault="001B0932" w:rsidP="003E4791">
      <w:pPr>
        <w:spacing w:after="0" w:line="36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М</w:t>
      </w:r>
      <w:r w:rsidRPr="003E4791">
        <w:rPr>
          <w:rFonts w:ascii="Times New Roman" w:hAnsi="Times New Roman" w:cs="Times New Roman"/>
          <w:sz w:val="28"/>
          <w:szCs w:val="28"/>
          <w:lang w:eastAsia="ru-RU"/>
        </w:rPr>
        <w:t>ожно выделить две наиболее ярких особенности пр</w:t>
      </w:r>
      <w:r>
        <w:rPr>
          <w:rFonts w:ascii="Times New Roman" w:hAnsi="Times New Roman" w:cs="Times New Roman"/>
          <w:sz w:val="28"/>
          <w:szCs w:val="28"/>
          <w:lang w:eastAsia="ru-RU"/>
        </w:rPr>
        <w:t>ограмм</w:t>
      </w:r>
      <w:r w:rsidRPr="003E4791">
        <w:rPr>
          <w:rFonts w:ascii="Times New Roman" w:hAnsi="Times New Roman" w:cs="Times New Roman"/>
          <w:sz w:val="28"/>
          <w:szCs w:val="28"/>
          <w:lang w:eastAsia="ru-RU"/>
        </w:rPr>
        <w:t>. Во-первых, формулировки вопросов предполагают различные методы сбора информации. Вопросы, адресованные корреспонденту, в некоторой степени определяют, что именно ему нужно наблюдать, на какие факты необходимо обращать внимание в первую очередь. Другие вопросы ориентированы на получение ответов непосредственно от опрашиваемых крестьян. Второй особенностью программы, а точнее, ее организации, является установка на достижение высокой достоверности, которая требует, чтобы корреспонденты «с точностью передавали фактические наблюдения с указанием места и времени, где они произведены. Относительно сведений, добытых путем расспросов, должно сообщать, насколько существует полная уверенность в их справедливости»</w:t>
      </w:r>
      <w:r w:rsidRPr="003E4791">
        <w:rPr>
          <w:rFonts w:ascii="Times New Roman" w:hAnsi="Times New Roman" w:cs="Times New Roman"/>
          <w:sz w:val="28"/>
          <w:szCs w:val="28"/>
          <w:vertAlign w:val="superscript"/>
          <w:lang w:eastAsia="ru-RU"/>
        </w:rPr>
        <w:footnoteReference w:id="18"/>
      </w:r>
      <w:r w:rsidRPr="003E4791">
        <w:rPr>
          <w:rFonts w:ascii="Times New Roman" w:hAnsi="Times New Roman" w:cs="Times New Roman"/>
          <w:sz w:val="28"/>
          <w:szCs w:val="28"/>
          <w:lang w:eastAsia="ru-RU"/>
        </w:rPr>
        <w:t>.</w:t>
      </w:r>
    </w:p>
    <w:p w:rsidR="001B0932" w:rsidRPr="003E4791" w:rsidRDefault="001B0932" w:rsidP="003E4791">
      <w:pPr>
        <w:spacing w:after="0" w:line="360" w:lineRule="auto"/>
        <w:ind w:firstLine="720"/>
        <w:jc w:val="both"/>
        <w:rPr>
          <w:rFonts w:ascii="Times New Roman" w:hAnsi="Times New Roman" w:cs="Times New Roman"/>
          <w:sz w:val="28"/>
          <w:szCs w:val="28"/>
          <w:lang w:eastAsia="ru-RU"/>
        </w:rPr>
      </w:pPr>
      <w:r w:rsidRPr="003E4791">
        <w:rPr>
          <w:rFonts w:ascii="Times New Roman" w:hAnsi="Times New Roman" w:cs="Times New Roman"/>
          <w:sz w:val="28"/>
          <w:szCs w:val="28"/>
          <w:lang w:eastAsia="ru-RU"/>
        </w:rPr>
        <w:t>Оценивая «Программу этнографических сведений о крестьянах Центральной России» В.Н. Тенишева в целом, необходимо указать на ее всеобъемлющий характер, так как вопросы в той или иной степени затронули почти все стороны жизни крестьян. Также следует отметить, что при составлении программы ее автор руководствовался, прежде всего, принципами позитивизма, о чем свидетельствует разделение программы на рациональную и иррациональную составляющие.</w:t>
      </w:r>
    </w:p>
    <w:p w:rsidR="001B0932" w:rsidRPr="003E4791" w:rsidRDefault="001B0932" w:rsidP="00F35F34">
      <w:pPr>
        <w:spacing w:after="0" w:line="360" w:lineRule="auto"/>
        <w:ind w:firstLine="709"/>
        <w:jc w:val="both"/>
        <w:rPr>
          <w:rFonts w:ascii="Times New Roman" w:hAnsi="Times New Roman" w:cs="Times New Roman"/>
          <w:sz w:val="28"/>
          <w:szCs w:val="28"/>
          <w:lang w:eastAsia="ru-RU"/>
        </w:rPr>
      </w:pPr>
      <w:r w:rsidRPr="003E4791">
        <w:rPr>
          <w:rFonts w:ascii="Times New Roman" w:hAnsi="Times New Roman" w:cs="Times New Roman"/>
          <w:sz w:val="28"/>
          <w:szCs w:val="28"/>
          <w:lang w:eastAsia="ru-RU"/>
        </w:rPr>
        <w:t xml:space="preserve">Программа этнографических сведений В.Н. Тенишева явилась основой, на которой базировались более специализированные программы этнографических исследований. </w:t>
      </w:r>
    </w:p>
    <w:p w:rsidR="001B0932" w:rsidRPr="00F35F34" w:rsidRDefault="001B0932" w:rsidP="00F35F34">
      <w:pPr>
        <w:spacing w:after="0" w:line="360" w:lineRule="auto"/>
        <w:ind w:firstLine="709"/>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5. </w:t>
      </w:r>
      <w:r w:rsidRPr="00F35F34">
        <w:rPr>
          <w:rFonts w:ascii="Times New Roman" w:hAnsi="Times New Roman" w:cs="Times New Roman"/>
          <w:b/>
          <w:bCs/>
          <w:sz w:val="28"/>
          <w:szCs w:val="28"/>
          <w:lang w:eastAsia="ru-RU"/>
        </w:rPr>
        <w:t>Экономическая социология В.Н. Тенишева</w:t>
      </w:r>
    </w:p>
    <w:p w:rsidR="001B0932" w:rsidRDefault="001B0932" w:rsidP="003E4791">
      <w:pPr>
        <w:spacing w:after="0" w:line="36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Помимо программ этнографических исследований, разработанных              В. Н. Тенишевым, для экономической социологии имеет немаловажное значение его теория потребностей.</w:t>
      </w:r>
    </w:p>
    <w:p w:rsidR="001B0932" w:rsidRPr="00F35F34" w:rsidRDefault="001B0932" w:rsidP="00F35F34">
      <w:pPr>
        <w:spacing w:after="0" w:line="360" w:lineRule="auto"/>
        <w:ind w:firstLine="709"/>
        <w:jc w:val="both"/>
        <w:rPr>
          <w:rFonts w:ascii="Times New Roman" w:hAnsi="Times New Roman" w:cs="Times New Roman"/>
          <w:color w:val="000000"/>
          <w:sz w:val="28"/>
          <w:szCs w:val="28"/>
        </w:rPr>
      </w:pPr>
      <w:r w:rsidRPr="00F35F34">
        <w:rPr>
          <w:rFonts w:ascii="Times New Roman" w:hAnsi="Times New Roman" w:cs="Times New Roman"/>
          <w:color w:val="000000"/>
          <w:sz w:val="28"/>
          <w:szCs w:val="28"/>
        </w:rPr>
        <w:t xml:space="preserve">В.Н. Тенишев разделил потребности человека на три группы: </w:t>
      </w:r>
      <w:r>
        <w:rPr>
          <w:rFonts w:ascii="Times New Roman" w:hAnsi="Times New Roman" w:cs="Times New Roman"/>
          <w:color w:val="000000"/>
          <w:sz w:val="28"/>
          <w:szCs w:val="28"/>
        </w:rPr>
        <w:t xml:space="preserve">                      </w:t>
      </w:r>
      <w:r w:rsidRPr="00F35F34">
        <w:rPr>
          <w:rFonts w:ascii="Times New Roman" w:hAnsi="Times New Roman" w:cs="Times New Roman"/>
          <w:color w:val="000000"/>
          <w:sz w:val="28"/>
          <w:szCs w:val="28"/>
        </w:rPr>
        <w:t>1) потребности организма; 2) потребности полового сближения, развития потомства и образования семьи; 3) потребности, вызываемые жизнью в обществе. Данная классификация очень схожа с классификацией Альдерфера.</w:t>
      </w:r>
    </w:p>
    <w:p w:rsidR="001B0932" w:rsidRDefault="001B0932" w:rsidP="007C6D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группу потребностей организма Тенишев включает, прежде всего, потребности в обмене веществ. Обмен веществ подразумевает не только питание, но и «пополнение влаги в теле», дыхание, обмен теплотой с окружающей средой. Также в группу потребностей организма входит потребность в «неповрежденности».</w:t>
      </w:r>
    </w:p>
    <w:p w:rsidR="001B0932" w:rsidRDefault="001B0932" w:rsidP="007C6D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«Вышеприведенные потребности организма человека, выполнение которых вообще называется самосохранением, выдоизменяются сообразно разным обстоятельствам и принадлежности человека к данному племени или классу народа, окружающей среде и общественным условиям», – утверждает В.Н. Тенишев</w:t>
      </w:r>
      <w:r>
        <w:rPr>
          <w:rStyle w:val="FootnoteReference"/>
          <w:rFonts w:ascii="Times New Roman" w:hAnsi="Times New Roman" w:cs="Times New Roman"/>
          <w:sz w:val="28"/>
          <w:szCs w:val="28"/>
        </w:rPr>
        <w:footnoteReference w:id="19"/>
      </w:r>
      <w:r>
        <w:rPr>
          <w:rFonts w:ascii="Times New Roman" w:hAnsi="Times New Roman" w:cs="Times New Roman"/>
          <w:sz w:val="28"/>
          <w:szCs w:val="28"/>
        </w:rPr>
        <w:t xml:space="preserve">. </w:t>
      </w:r>
    </w:p>
    <w:p w:rsidR="001B0932" w:rsidRDefault="001B0932" w:rsidP="007C6D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Потребности безопасности, которые выделяют современные социологи, по мнению Тенишева, зависят от реализации потребности в «охранении тела от повреждений». В жизни человека его тело постоянно подвергается опасности: человек может заболеть или получить какое-либо механическое повреждение. Вячеслав Николаевич особое внимание уделяет в данном случае функциям нервной системы, так как она управляет деятельностью органов человека. Он считает, что нервная система, а значит, и весь организм будет функционировать без отклонений от нормы только при выполнении определенных условий.</w:t>
      </w:r>
    </w:p>
    <w:p w:rsidR="001B0932" w:rsidRDefault="001B0932" w:rsidP="007C6D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Потребности в «охранении тела от повреждений» достигаются посредством рационального соотношения потребностей в отдыхе и физических нагрузках. Кроме того, от заболеваний спасают человеческий организм гигиена и закаливание. </w:t>
      </w:r>
    </w:p>
    <w:p w:rsidR="001B0932" w:rsidRDefault="001B0932" w:rsidP="007C6D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к первой группе потребностей человека в классификации В.Н. Тенишева относятся потребности самосохранения: потребности в обмене веществ (дыхание, питание, поддержание температуры тела, тепловой обмен, пополнение влаги), в неповрежденности (сон, умеренные физические нагрузки, гигиена, сохранение тела от механических повреждений).</w:t>
      </w:r>
    </w:p>
    <w:p w:rsidR="001B0932" w:rsidRDefault="001B0932" w:rsidP="007C6D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Вторая группа теории потребностей Тенишева – потребности полового сближения, развития потомства и образования семьи. В данную группу социолог включает как первичные потребности организма, так и духовные, причем неудовлетворение первых влияет на необходимость удовлетворения вторых.</w:t>
      </w:r>
    </w:p>
    <w:p w:rsidR="001B0932" w:rsidRDefault="001B0932" w:rsidP="007C6D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 Тенишева, потребность полового сближения является в данной группе ключевой. Вячеслав Николаевич указывает на то, что «субъекты, лишенные полового сближения, подвергаются расстройствам организма и в особенности расстройствам нервной системы»</w:t>
      </w:r>
      <w:r>
        <w:rPr>
          <w:rStyle w:val="FootnoteReference"/>
          <w:rFonts w:ascii="Times New Roman" w:hAnsi="Times New Roman" w:cs="Times New Roman"/>
          <w:sz w:val="28"/>
          <w:szCs w:val="28"/>
        </w:rPr>
        <w:footnoteReference w:id="20"/>
      </w:r>
      <w:r>
        <w:rPr>
          <w:rFonts w:ascii="Times New Roman" w:hAnsi="Times New Roman" w:cs="Times New Roman"/>
          <w:sz w:val="28"/>
          <w:szCs w:val="28"/>
        </w:rPr>
        <w:t xml:space="preserve">. Важно и то, что потребность полового сближения связывается социологом непосредственно с условиями развития потомства и созданием семьи. </w:t>
      </w:r>
    </w:p>
    <w:p w:rsidR="001B0932" w:rsidRDefault="001B0932" w:rsidP="007C6D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Чтобы удовлетворить потребность в сближении, представители различных полов испытывают множество трудностей, например, «численное отношение мужчин и женщин»</w:t>
      </w:r>
      <w:r>
        <w:rPr>
          <w:rStyle w:val="FootnoteReference"/>
          <w:rFonts w:ascii="Times New Roman" w:hAnsi="Times New Roman" w:cs="Times New Roman"/>
          <w:sz w:val="28"/>
          <w:szCs w:val="28"/>
        </w:rPr>
        <w:footnoteReference w:id="21"/>
      </w:r>
      <w:r>
        <w:rPr>
          <w:rFonts w:ascii="Times New Roman" w:hAnsi="Times New Roman" w:cs="Times New Roman"/>
          <w:sz w:val="28"/>
          <w:szCs w:val="28"/>
        </w:rPr>
        <w:t>. Отсюда возникает потребность в выражении своей привлекательности и достоинств, которая достигается обычно с помощью одежды, прически, запаха духов, украшений и так далее. Тенишев считает, что потребность полового сближения вообще «влечет за собой многостороннее домогательство»</w:t>
      </w:r>
      <w:r>
        <w:rPr>
          <w:rStyle w:val="FootnoteReference"/>
          <w:rFonts w:ascii="Times New Roman" w:hAnsi="Times New Roman" w:cs="Times New Roman"/>
          <w:sz w:val="28"/>
          <w:szCs w:val="28"/>
        </w:rPr>
        <w:footnoteReference w:id="22"/>
      </w:r>
      <w:r>
        <w:rPr>
          <w:rFonts w:ascii="Times New Roman" w:hAnsi="Times New Roman" w:cs="Times New Roman"/>
          <w:sz w:val="28"/>
          <w:szCs w:val="28"/>
        </w:rPr>
        <w:t xml:space="preserve">. Имеется в виду, что, например, женщине, чтобы привлечь внимание мужчины, необходимо не только отлично выглядеть внешне, но и уметь поддержать разговор, привлекать танцем, песнями, особенностями поведения, присущими ей  талантами, то есть нужно добиваться партнера любыми возможными способами. </w:t>
      </w:r>
    </w:p>
    <w:p w:rsidR="001B0932" w:rsidRDefault="001B0932" w:rsidP="007C6D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Тенишева, если достигнута цель сближения, то мужчина и женщина обычно долго живут вместе. Это связано, прежде всего с продолжительной беременностью и многолетним воспитанием ребенка, что требует колоссальной затраты времени обоих родителей. Во-вторых, появляется потребность в создании семьи. </w:t>
      </w:r>
    </w:p>
    <w:p w:rsidR="001B0932" w:rsidRDefault="001B0932" w:rsidP="007C6D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«Семья является первой ступенью общественности человека», – пишет В.Н. Тенишев</w:t>
      </w:r>
      <w:r>
        <w:rPr>
          <w:rStyle w:val="FootnoteReference"/>
          <w:rFonts w:ascii="Times New Roman" w:hAnsi="Times New Roman" w:cs="Times New Roman"/>
          <w:sz w:val="28"/>
          <w:szCs w:val="28"/>
        </w:rPr>
        <w:footnoteReference w:id="23"/>
      </w:r>
      <w:r>
        <w:rPr>
          <w:rFonts w:ascii="Times New Roman" w:hAnsi="Times New Roman" w:cs="Times New Roman"/>
          <w:sz w:val="28"/>
          <w:szCs w:val="28"/>
        </w:rPr>
        <w:t>.  С одной стороны, положение в семье  мужа и жены существенно различается (обязанности разделены, распределены роли), с другой стороны, супруги посредством разделения труда дополняют друг друга и поэтому совместная жизнь для них необходима.</w:t>
      </w:r>
    </w:p>
    <w:p w:rsidR="001B0932" w:rsidRDefault="001B0932" w:rsidP="007C6D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 Тенишев определяет семью как основу общества: «… соединение семейств дает нам племя, народ, с более или менее развитой общественной жизнью, вызывающей в человеке те или иные потребности»</w:t>
      </w:r>
      <w:r>
        <w:rPr>
          <w:rStyle w:val="FootnoteReference"/>
          <w:rFonts w:ascii="Times New Roman" w:hAnsi="Times New Roman" w:cs="Times New Roman"/>
          <w:sz w:val="28"/>
          <w:szCs w:val="28"/>
        </w:rPr>
        <w:footnoteReference w:id="24"/>
      </w:r>
      <w:r>
        <w:rPr>
          <w:rFonts w:ascii="Times New Roman" w:hAnsi="Times New Roman" w:cs="Times New Roman"/>
          <w:sz w:val="28"/>
          <w:szCs w:val="28"/>
        </w:rPr>
        <w:t>.</w:t>
      </w:r>
    </w:p>
    <w:p w:rsidR="001B0932" w:rsidRDefault="001B0932" w:rsidP="007C6D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потребность в создании семьи можно рассмотреть как составляющую потребностей, вызываемых жизнью в обществе, по причине того, что последнее обычно одобряет образование семьи для полового сближения и развития потомства, а жизнь по тем или иным причинам вне семьи считается неприемлемой.</w:t>
      </w:r>
    </w:p>
    <w:p w:rsidR="001B0932" w:rsidRDefault="001B0932" w:rsidP="007C6D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по мнению Тенишева, общество может влиять на формирование и видоизменение потребностей человека, ведь некоторые его потребности достигаются или благодаря жизни в обществе, или благодаря деятельности общества. Во втором случае имеется в виду, например, разделение труда: «каждая часть населения выполняет только известную долю всех потребностей, а в остальном пользуется трудом и услугами других классов»</w:t>
      </w:r>
      <w:r>
        <w:rPr>
          <w:rStyle w:val="FootnoteReference"/>
          <w:rFonts w:ascii="Times New Roman" w:hAnsi="Times New Roman" w:cs="Times New Roman"/>
          <w:sz w:val="28"/>
          <w:szCs w:val="28"/>
        </w:rPr>
        <w:footnoteReference w:id="25"/>
      </w:r>
      <w:r>
        <w:rPr>
          <w:rFonts w:ascii="Times New Roman" w:hAnsi="Times New Roman" w:cs="Times New Roman"/>
          <w:sz w:val="28"/>
          <w:szCs w:val="28"/>
        </w:rPr>
        <w:t xml:space="preserve">. Существование человека зависит от его принадлежности к тому или иному обществу. Поведение и поступки регулируются социальными нормами посредством традиций и обычаев, а также юридическими нормами, предполагающими наказание за их нарушение. </w:t>
      </w:r>
    </w:p>
    <w:p w:rsidR="001B0932" w:rsidRDefault="001B0932" w:rsidP="007C6D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Между человеком и обществом постоянно осуществляется обмен. С одной стороны, он пользуется «атрибутами общественной жизни», с другой – вынужден следовать правилам жизни в обществе. Отстаивая потребности и интересы, защищая права в соответствии со своим положением в обществе,  человек, как полагает Тенишев, осуществляет потребность в индивидуальной жизни.</w:t>
      </w:r>
    </w:p>
    <w:p w:rsidR="001B0932" w:rsidRDefault="001B0932" w:rsidP="007C6D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третьей группе потребностей Тенишев относит потребность в общественном признании. При этом не обязательно следовать за большинством, можно занять высокое положение в обществе, существенно отличаясь от него по взглядам и поступкам. Здесь Вячеслав Николаевич говорит об инновациях, например, в науке, искусстве, военной тактике. Стремление человека к инновациям объясняется в труде «Деятельность животных» потребностью выделяться в обществе, показать свои достоинства и потребностью в соревновании. В описании данной потребности наблюдается некоторая общность с концепцией МакКлелланда.</w:t>
      </w:r>
    </w:p>
    <w:p w:rsidR="001B0932" w:rsidRDefault="001B0932" w:rsidP="007C6D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своих потребностей человек приобретает бесценный жизненный опыт, который может передать своим детям посредством воспитания и обучения, приемы которых должны соответствовать возрасту обучаемых. Кроме того, необходимо использовать  потребности ребенка при формировании у него стимула к обучению. Здесь представляется важным заметить сходство с позицией Герцберга о потребностях как стимуле к деятельности.  </w:t>
      </w:r>
    </w:p>
    <w:p w:rsidR="001B0932" w:rsidRDefault="001B0932" w:rsidP="007C6D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Пристального внимания заслуживают два замечания В.Н. Тенишева по поводу осуществления потребностей. Во-первых, чем старше человек, тем меньше у него потребностей. Это связано с тем, что в пожилом возрасте, например, возникают проблемы со здоровьем, повышается необходимость в отдыхе, необходимость участия в общественной жизни  сокращается.</w:t>
      </w:r>
    </w:p>
    <w:p w:rsidR="001B0932" w:rsidRDefault="001B0932" w:rsidP="007C6D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Во-вторых, удовлетворение потребностей без особых трудностей может привести к суицидальному поведению личности. В ситуации легкости достижения цели у человека просто пропадает интерес к жизни.</w:t>
      </w:r>
    </w:p>
    <w:p w:rsidR="001B0932" w:rsidRPr="00077D92" w:rsidRDefault="001B0932" w:rsidP="007C6D95">
      <w:pPr>
        <w:spacing w:after="0" w:line="360" w:lineRule="auto"/>
        <w:ind w:firstLine="709"/>
        <w:jc w:val="both"/>
        <w:rPr>
          <w:rFonts w:ascii="Times New Roman" w:hAnsi="Times New Roman" w:cs="Times New Roman"/>
          <w:sz w:val="28"/>
          <w:szCs w:val="28"/>
        </w:rPr>
      </w:pPr>
      <w:r w:rsidRPr="00077D92">
        <w:rPr>
          <w:rFonts w:ascii="Times New Roman" w:hAnsi="Times New Roman" w:cs="Times New Roman"/>
          <w:sz w:val="28"/>
          <w:szCs w:val="28"/>
        </w:rPr>
        <w:t xml:space="preserve">Сравнивая теорию потребностей В.Н. Тенишева с другими, стоит обратить внимание на тот факт, что она получила свое развитие еще в 80-ых гг. </w:t>
      </w:r>
      <w:r w:rsidRPr="00077D92">
        <w:rPr>
          <w:rFonts w:ascii="Times New Roman" w:hAnsi="Times New Roman" w:cs="Times New Roman"/>
          <w:sz w:val="28"/>
          <w:szCs w:val="28"/>
          <w:lang w:val="en-US"/>
        </w:rPr>
        <w:t>XIX</w:t>
      </w:r>
      <w:r w:rsidRPr="00077D92">
        <w:rPr>
          <w:rFonts w:ascii="Times New Roman" w:hAnsi="Times New Roman" w:cs="Times New Roman"/>
          <w:sz w:val="28"/>
          <w:szCs w:val="28"/>
        </w:rPr>
        <w:t xml:space="preserve"> в., но актуальна и на сегодняшний день в сфере социологии, экономики, политики, культуры и многих других областей науки, которые касаются челов</w:t>
      </w:r>
      <w:r>
        <w:rPr>
          <w:rFonts w:ascii="Times New Roman" w:hAnsi="Times New Roman" w:cs="Times New Roman"/>
          <w:sz w:val="28"/>
          <w:szCs w:val="28"/>
        </w:rPr>
        <w:t>ека и общества.</w:t>
      </w:r>
    </w:p>
    <w:p w:rsidR="001B0932" w:rsidRDefault="001B0932" w:rsidP="006D2846">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Таким образом, с</w:t>
      </w:r>
      <w:r>
        <w:rPr>
          <w:rFonts w:ascii="Times New Roman" w:hAnsi="Times New Roman" w:cs="Times New Roman"/>
          <w:sz w:val="28"/>
          <w:szCs w:val="28"/>
        </w:rPr>
        <w:t>одержание данной</w:t>
      </w:r>
      <w:r w:rsidRPr="00967ECE">
        <w:rPr>
          <w:rFonts w:ascii="Times New Roman" w:hAnsi="Times New Roman" w:cs="Times New Roman"/>
          <w:sz w:val="28"/>
          <w:szCs w:val="28"/>
        </w:rPr>
        <w:t xml:space="preserve"> работы позволит расширить знания в области истории становления отечественной социологии. </w:t>
      </w:r>
    </w:p>
    <w:p w:rsidR="001B0932" w:rsidRPr="00967ECE" w:rsidRDefault="001B0932" w:rsidP="006D2846">
      <w:pPr>
        <w:spacing w:after="0" w:line="360" w:lineRule="auto"/>
        <w:ind w:firstLine="709"/>
        <w:jc w:val="both"/>
        <w:rPr>
          <w:rFonts w:ascii="Times New Roman" w:hAnsi="Times New Roman" w:cs="Times New Roman"/>
          <w:sz w:val="28"/>
          <w:szCs w:val="28"/>
        </w:rPr>
      </w:pPr>
      <w:r w:rsidRPr="006D2846">
        <w:rPr>
          <w:rFonts w:ascii="Times New Roman" w:hAnsi="Times New Roman" w:cs="Times New Roman"/>
          <w:sz w:val="28"/>
          <w:szCs w:val="28"/>
        </w:rPr>
        <w:t xml:space="preserve">Обращение к некоторым положениям дореволюционной социологии, в частности к концепциям В.Н. Тенишева, может помочь разработать пути решения проблем реформирования современного российского общества. </w:t>
      </w:r>
      <w:bookmarkStart w:id="0" w:name="_GoBack"/>
      <w:bookmarkEnd w:id="0"/>
    </w:p>
    <w:p w:rsidR="001B0932" w:rsidRDefault="001B0932" w:rsidP="00714F55">
      <w:pPr>
        <w:spacing w:after="0" w:line="360" w:lineRule="auto"/>
        <w:ind w:firstLine="709"/>
        <w:jc w:val="both"/>
        <w:rPr>
          <w:rFonts w:ascii="Times New Roman" w:hAnsi="Times New Roman" w:cs="Times New Roman"/>
          <w:sz w:val="28"/>
          <w:szCs w:val="28"/>
        </w:rPr>
      </w:pPr>
      <w:r w:rsidRPr="00967ECE">
        <w:rPr>
          <w:rFonts w:ascii="Times New Roman" w:hAnsi="Times New Roman" w:cs="Times New Roman"/>
          <w:sz w:val="28"/>
          <w:szCs w:val="28"/>
        </w:rPr>
        <w:t>Результаты исследования могут быть использованы при разработке учебно-методических материалов для таких дисциплин, как история социологии, этносоциология, экономическая социология, методика и методология социологических исследований, социология культуры, социология быта, а также при написании курсовых и выпускных квалификационных работ.</w:t>
      </w:r>
    </w:p>
    <w:p w:rsidR="001B0932" w:rsidRDefault="001B0932" w:rsidP="004D24FA">
      <w:pPr>
        <w:spacing w:after="0" w:line="360" w:lineRule="auto"/>
        <w:jc w:val="center"/>
        <w:rPr>
          <w:rFonts w:ascii="Times New Roman" w:hAnsi="Times New Roman" w:cs="Times New Roman"/>
          <w:sz w:val="28"/>
          <w:szCs w:val="28"/>
          <w:lang w:eastAsia="ru-RU"/>
        </w:rPr>
      </w:pPr>
    </w:p>
    <w:p w:rsidR="001B0932" w:rsidRDefault="001B0932" w:rsidP="004D24FA">
      <w:pPr>
        <w:spacing w:after="0" w:line="360" w:lineRule="auto"/>
        <w:jc w:val="center"/>
        <w:rPr>
          <w:rFonts w:ascii="Times New Roman" w:hAnsi="Times New Roman" w:cs="Times New Roman"/>
          <w:sz w:val="28"/>
          <w:szCs w:val="28"/>
          <w:lang w:eastAsia="ru-RU"/>
        </w:rPr>
      </w:pPr>
    </w:p>
    <w:p w:rsidR="001B0932" w:rsidRDefault="001B0932" w:rsidP="004D24FA">
      <w:pPr>
        <w:spacing w:after="0" w:line="360" w:lineRule="auto"/>
        <w:jc w:val="center"/>
        <w:rPr>
          <w:rFonts w:ascii="Times New Roman" w:hAnsi="Times New Roman" w:cs="Times New Roman"/>
          <w:sz w:val="28"/>
          <w:szCs w:val="28"/>
          <w:lang w:eastAsia="ru-RU"/>
        </w:rPr>
      </w:pPr>
    </w:p>
    <w:p w:rsidR="001B0932" w:rsidRDefault="001B0932" w:rsidP="004D24FA">
      <w:pPr>
        <w:spacing w:after="0" w:line="360" w:lineRule="auto"/>
        <w:jc w:val="center"/>
        <w:rPr>
          <w:rFonts w:ascii="Times New Roman" w:hAnsi="Times New Roman" w:cs="Times New Roman"/>
          <w:sz w:val="28"/>
          <w:szCs w:val="28"/>
          <w:lang w:eastAsia="ru-RU"/>
        </w:rPr>
      </w:pPr>
    </w:p>
    <w:p w:rsidR="001B0932" w:rsidRDefault="001B0932" w:rsidP="004D24FA">
      <w:pPr>
        <w:spacing w:after="0" w:line="360" w:lineRule="auto"/>
        <w:jc w:val="center"/>
        <w:rPr>
          <w:rFonts w:ascii="Times New Roman" w:hAnsi="Times New Roman" w:cs="Times New Roman"/>
          <w:sz w:val="28"/>
          <w:szCs w:val="28"/>
          <w:lang w:eastAsia="ru-RU"/>
        </w:rPr>
      </w:pPr>
    </w:p>
    <w:p w:rsidR="001B0932" w:rsidRDefault="001B0932" w:rsidP="004D24FA">
      <w:pPr>
        <w:spacing w:after="0" w:line="360" w:lineRule="auto"/>
        <w:jc w:val="center"/>
        <w:rPr>
          <w:rFonts w:ascii="Times New Roman" w:hAnsi="Times New Roman" w:cs="Times New Roman"/>
          <w:sz w:val="28"/>
          <w:szCs w:val="28"/>
          <w:lang w:eastAsia="ru-RU"/>
        </w:rPr>
      </w:pPr>
    </w:p>
    <w:p w:rsidR="001B0932" w:rsidRDefault="001B0932" w:rsidP="004D24FA">
      <w:pPr>
        <w:spacing w:after="0" w:line="360" w:lineRule="auto"/>
        <w:jc w:val="center"/>
        <w:rPr>
          <w:rFonts w:ascii="Times New Roman" w:hAnsi="Times New Roman" w:cs="Times New Roman"/>
          <w:sz w:val="28"/>
          <w:szCs w:val="28"/>
          <w:lang w:eastAsia="ru-RU"/>
        </w:rPr>
      </w:pPr>
    </w:p>
    <w:p w:rsidR="001B0932" w:rsidRDefault="001B0932" w:rsidP="004D24FA">
      <w:pPr>
        <w:spacing w:after="0" w:line="360" w:lineRule="auto"/>
        <w:jc w:val="center"/>
        <w:rPr>
          <w:rFonts w:ascii="Times New Roman" w:hAnsi="Times New Roman" w:cs="Times New Roman"/>
          <w:sz w:val="28"/>
          <w:szCs w:val="28"/>
          <w:lang w:eastAsia="ru-RU"/>
        </w:rPr>
      </w:pPr>
    </w:p>
    <w:p w:rsidR="001B0932" w:rsidRDefault="001B0932" w:rsidP="004D24FA">
      <w:pPr>
        <w:spacing w:after="0"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Список литературы</w:t>
      </w:r>
    </w:p>
    <w:p w:rsidR="001B0932" w:rsidRDefault="001B0932" w:rsidP="004D24FA">
      <w:pPr>
        <w:spacing w:after="0" w:line="360" w:lineRule="auto"/>
        <w:jc w:val="center"/>
        <w:rPr>
          <w:rFonts w:ascii="Times New Roman" w:hAnsi="Times New Roman" w:cs="Times New Roman"/>
          <w:sz w:val="28"/>
          <w:szCs w:val="28"/>
          <w:lang w:eastAsia="ru-RU"/>
        </w:rPr>
      </w:pPr>
    </w:p>
    <w:p w:rsidR="001B0932" w:rsidRPr="00AE7078" w:rsidRDefault="001B0932" w:rsidP="00AE7078">
      <w:pPr>
        <w:pStyle w:val="FootnoteText"/>
        <w:numPr>
          <w:ilvl w:val="0"/>
          <w:numId w:val="8"/>
        </w:numPr>
        <w:spacing w:line="360" w:lineRule="auto"/>
        <w:rPr>
          <w:sz w:val="28"/>
          <w:szCs w:val="28"/>
        </w:rPr>
      </w:pPr>
      <w:r w:rsidRPr="00AE7078">
        <w:rPr>
          <w:sz w:val="28"/>
          <w:szCs w:val="28"/>
        </w:rPr>
        <w:t>Баранов Д.А. «Крестьянская» программа В.Н. Тенишева // Антропологический форум / Д.А. Баранов. – 2006.  – №4. – С. 176-187.</w:t>
      </w:r>
    </w:p>
    <w:p w:rsidR="001B0932" w:rsidRPr="00AE7078" w:rsidRDefault="001B0932" w:rsidP="00AE7078">
      <w:pPr>
        <w:pStyle w:val="FootnoteText"/>
        <w:numPr>
          <w:ilvl w:val="0"/>
          <w:numId w:val="8"/>
        </w:numPr>
        <w:spacing w:line="360" w:lineRule="auto"/>
        <w:rPr>
          <w:sz w:val="28"/>
          <w:szCs w:val="28"/>
        </w:rPr>
      </w:pPr>
      <w:r w:rsidRPr="00AE7078">
        <w:rPr>
          <w:sz w:val="28"/>
          <w:szCs w:val="28"/>
        </w:rPr>
        <w:t>Острогорский А.Я. Памяти князя В.Н. Тенишева // Памятная книжка Тенишевского училища в Санкт-Петербурге за 1902-1903 учебный год. – СПб: Типо-Литография Б.М. Вольфа, 1905. – С. 1-9.</w:t>
      </w:r>
    </w:p>
    <w:p w:rsidR="001B0932" w:rsidRPr="00AE7078" w:rsidRDefault="001B0932" w:rsidP="00AE7078">
      <w:pPr>
        <w:pStyle w:val="FootnoteText"/>
        <w:numPr>
          <w:ilvl w:val="0"/>
          <w:numId w:val="8"/>
        </w:numPr>
        <w:spacing w:line="360" w:lineRule="auto"/>
        <w:rPr>
          <w:sz w:val="28"/>
          <w:szCs w:val="28"/>
        </w:rPr>
      </w:pPr>
      <w:r w:rsidRPr="00AE7078">
        <w:rPr>
          <w:sz w:val="28"/>
          <w:szCs w:val="28"/>
        </w:rPr>
        <w:t>Тенишев В.Н. Деятельность животных. – СПб: Типография М.М. Стасюлевича, 1889. – 232 с.</w:t>
      </w:r>
    </w:p>
    <w:p w:rsidR="001B0932" w:rsidRPr="00AE7078" w:rsidRDefault="001B0932" w:rsidP="00AE7078">
      <w:pPr>
        <w:pStyle w:val="FootnoteText"/>
        <w:numPr>
          <w:ilvl w:val="0"/>
          <w:numId w:val="8"/>
        </w:numPr>
        <w:spacing w:line="360" w:lineRule="auto"/>
        <w:rPr>
          <w:sz w:val="28"/>
          <w:szCs w:val="28"/>
        </w:rPr>
      </w:pPr>
      <w:r w:rsidRPr="00AE7078">
        <w:rPr>
          <w:sz w:val="28"/>
          <w:szCs w:val="28"/>
        </w:rPr>
        <w:t>Тенишев В.Н. Деятельность человека. – СПб: Типография А.С. Суворина, 1897. – 236 с.</w:t>
      </w:r>
    </w:p>
    <w:p w:rsidR="001B0932" w:rsidRPr="00AE7078" w:rsidRDefault="001B0932" w:rsidP="00AE7078">
      <w:pPr>
        <w:pStyle w:val="FootnoteText"/>
        <w:numPr>
          <w:ilvl w:val="0"/>
          <w:numId w:val="8"/>
        </w:numPr>
        <w:spacing w:line="360" w:lineRule="auto"/>
        <w:rPr>
          <w:sz w:val="28"/>
          <w:szCs w:val="28"/>
        </w:rPr>
      </w:pPr>
      <w:r w:rsidRPr="00AE7078">
        <w:rPr>
          <w:sz w:val="28"/>
          <w:szCs w:val="28"/>
        </w:rPr>
        <w:t>Тенишев В.Н. Программа этнографических сведений о крестьянах Центральной России / В.Н. Тенишев. – Смоленск: Губернская типография, 1898. – 242 с.</w:t>
      </w:r>
    </w:p>
    <w:p w:rsidR="001B0932" w:rsidRPr="00AE7078" w:rsidRDefault="001B0932" w:rsidP="00AE7078">
      <w:pPr>
        <w:pStyle w:val="FootnoteText"/>
        <w:numPr>
          <w:ilvl w:val="0"/>
          <w:numId w:val="8"/>
        </w:numPr>
        <w:spacing w:line="360" w:lineRule="auto"/>
        <w:rPr>
          <w:sz w:val="28"/>
          <w:szCs w:val="28"/>
        </w:rPr>
      </w:pPr>
      <w:r w:rsidRPr="00AE7078">
        <w:rPr>
          <w:sz w:val="28"/>
          <w:szCs w:val="28"/>
        </w:rPr>
        <w:t>Тенишева М.К. Впечатления моей жизни. – СПб: «ИСКУССТВО», 1991. – 286 с.</w:t>
      </w:r>
    </w:p>
    <w:p w:rsidR="001B0932" w:rsidRPr="00AE7078" w:rsidRDefault="001B0932" w:rsidP="00AE7078">
      <w:pPr>
        <w:pStyle w:val="FootnoteText"/>
        <w:numPr>
          <w:ilvl w:val="0"/>
          <w:numId w:val="8"/>
        </w:numPr>
        <w:spacing w:line="360" w:lineRule="auto"/>
        <w:rPr>
          <w:sz w:val="28"/>
          <w:szCs w:val="28"/>
        </w:rPr>
      </w:pPr>
      <w:r w:rsidRPr="00AE7078">
        <w:rPr>
          <w:sz w:val="28"/>
          <w:szCs w:val="28"/>
          <w:lang w:val="en-US"/>
        </w:rPr>
        <w:t>Worms</w:t>
      </w:r>
      <w:r w:rsidRPr="00AE7078">
        <w:rPr>
          <w:sz w:val="28"/>
          <w:szCs w:val="28"/>
        </w:rPr>
        <w:t xml:space="preserve"> </w:t>
      </w:r>
      <w:r w:rsidRPr="00AE7078">
        <w:rPr>
          <w:sz w:val="28"/>
          <w:szCs w:val="28"/>
          <w:lang w:val="en-US"/>
        </w:rPr>
        <w:t>R</w:t>
      </w:r>
      <w:r w:rsidRPr="00AE7078">
        <w:rPr>
          <w:sz w:val="28"/>
          <w:szCs w:val="28"/>
        </w:rPr>
        <w:t xml:space="preserve">. </w:t>
      </w:r>
      <w:r w:rsidRPr="00AE7078">
        <w:rPr>
          <w:sz w:val="28"/>
          <w:szCs w:val="28"/>
          <w:lang w:val="en-US"/>
        </w:rPr>
        <w:t>Le</w:t>
      </w:r>
      <w:r w:rsidRPr="00AE7078">
        <w:rPr>
          <w:sz w:val="28"/>
          <w:szCs w:val="28"/>
        </w:rPr>
        <w:t xml:space="preserve"> </w:t>
      </w:r>
      <w:r w:rsidRPr="00AE7078">
        <w:rPr>
          <w:sz w:val="28"/>
          <w:szCs w:val="28"/>
          <w:lang w:val="en-US"/>
        </w:rPr>
        <w:t>Prince</w:t>
      </w:r>
      <w:r w:rsidRPr="00AE7078">
        <w:rPr>
          <w:sz w:val="28"/>
          <w:szCs w:val="28"/>
        </w:rPr>
        <w:t xml:space="preserve"> </w:t>
      </w:r>
      <w:r w:rsidRPr="00AE7078">
        <w:rPr>
          <w:sz w:val="28"/>
          <w:szCs w:val="28"/>
          <w:lang w:val="en-US"/>
        </w:rPr>
        <w:t>Tenichef</w:t>
      </w:r>
      <w:r w:rsidRPr="00AE7078">
        <w:rPr>
          <w:sz w:val="28"/>
          <w:szCs w:val="28"/>
        </w:rPr>
        <w:t xml:space="preserve"> // </w:t>
      </w:r>
      <w:r w:rsidRPr="00AE7078">
        <w:rPr>
          <w:sz w:val="28"/>
          <w:szCs w:val="28"/>
          <w:lang w:val="en-US"/>
        </w:rPr>
        <w:t>Revue</w:t>
      </w:r>
      <w:r w:rsidRPr="00AE7078">
        <w:rPr>
          <w:sz w:val="28"/>
          <w:szCs w:val="28"/>
        </w:rPr>
        <w:t xml:space="preserve"> </w:t>
      </w:r>
      <w:r w:rsidRPr="00AE7078">
        <w:rPr>
          <w:sz w:val="28"/>
          <w:szCs w:val="28"/>
          <w:lang w:val="en-US"/>
        </w:rPr>
        <w:t>internationale</w:t>
      </w:r>
      <w:r w:rsidRPr="00AE7078">
        <w:rPr>
          <w:sz w:val="28"/>
          <w:szCs w:val="28"/>
        </w:rPr>
        <w:t xml:space="preserve"> </w:t>
      </w:r>
      <w:r w:rsidRPr="00AE7078">
        <w:rPr>
          <w:sz w:val="28"/>
          <w:szCs w:val="28"/>
          <w:lang w:val="en-US"/>
        </w:rPr>
        <w:t>de</w:t>
      </w:r>
      <w:r w:rsidRPr="00AE7078">
        <w:rPr>
          <w:sz w:val="28"/>
          <w:szCs w:val="28"/>
        </w:rPr>
        <w:t xml:space="preserve"> </w:t>
      </w:r>
      <w:r w:rsidRPr="00AE7078">
        <w:rPr>
          <w:sz w:val="28"/>
          <w:szCs w:val="28"/>
          <w:lang w:val="en-US"/>
        </w:rPr>
        <w:t>sociologie</w:t>
      </w:r>
      <w:r w:rsidRPr="00AE7078">
        <w:rPr>
          <w:sz w:val="28"/>
          <w:szCs w:val="28"/>
        </w:rPr>
        <w:t xml:space="preserve">. – 1903. - №5. – </w:t>
      </w:r>
      <w:r w:rsidRPr="00AE7078">
        <w:rPr>
          <w:sz w:val="28"/>
          <w:szCs w:val="28"/>
          <w:lang w:val="en-US"/>
        </w:rPr>
        <w:t>P</w:t>
      </w:r>
      <w:r w:rsidRPr="00AE7078">
        <w:rPr>
          <w:sz w:val="28"/>
          <w:szCs w:val="28"/>
        </w:rPr>
        <w:t>. 345-347.</w:t>
      </w:r>
    </w:p>
    <w:p w:rsidR="001B0932" w:rsidRDefault="001B0932" w:rsidP="00AE7078">
      <w:pPr>
        <w:spacing w:after="0" w:line="360" w:lineRule="auto"/>
        <w:rPr>
          <w:rFonts w:ascii="Times New Roman" w:hAnsi="Times New Roman" w:cs="Times New Roman"/>
          <w:sz w:val="28"/>
          <w:szCs w:val="28"/>
          <w:lang w:eastAsia="ru-RU"/>
        </w:rPr>
      </w:pPr>
    </w:p>
    <w:p w:rsidR="001B0932" w:rsidRDefault="001B0932" w:rsidP="004D24FA">
      <w:pPr>
        <w:spacing w:after="0" w:line="360" w:lineRule="auto"/>
        <w:jc w:val="center"/>
        <w:rPr>
          <w:rFonts w:ascii="Times New Roman" w:hAnsi="Times New Roman" w:cs="Times New Roman"/>
          <w:sz w:val="28"/>
          <w:szCs w:val="28"/>
          <w:lang w:eastAsia="ru-RU"/>
        </w:rPr>
      </w:pPr>
    </w:p>
    <w:p w:rsidR="001B0932" w:rsidRDefault="001B0932" w:rsidP="004D24FA">
      <w:pPr>
        <w:spacing w:after="0" w:line="360" w:lineRule="auto"/>
        <w:jc w:val="center"/>
        <w:rPr>
          <w:rFonts w:ascii="Times New Roman" w:hAnsi="Times New Roman" w:cs="Times New Roman"/>
          <w:sz w:val="28"/>
          <w:szCs w:val="28"/>
          <w:lang w:eastAsia="ru-RU"/>
        </w:rPr>
      </w:pPr>
    </w:p>
    <w:p w:rsidR="001B0932" w:rsidRDefault="001B0932" w:rsidP="004D24FA">
      <w:pPr>
        <w:spacing w:after="0" w:line="360" w:lineRule="auto"/>
        <w:jc w:val="center"/>
        <w:rPr>
          <w:rFonts w:ascii="Times New Roman" w:hAnsi="Times New Roman" w:cs="Times New Roman"/>
          <w:sz w:val="28"/>
          <w:szCs w:val="28"/>
          <w:lang w:eastAsia="ru-RU"/>
        </w:rPr>
      </w:pPr>
    </w:p>
    <w:p w:rsidR="001B0932" w:rsidRDefault="001B0932" w:rsidP="004D24FA">
      <w:pPr>
        <w:spacing w:after="0" w:line="360" w:lineRule="auto"/>
        <w:jc w:val="center"/>
        <w:rPr>
          <w:rFonts w:ascii="Times New Roman" w:hAnsi="Times New Roman" w:cs="Times New Roman"/>
          <w:sz w:val="28"/>
          <w:szCs w:val="28"/>
          <w:lang w:eastAsia="ru-RU"/>
        </w:rPr>
      </w:pPr>
    </w:p>
    <w:p w:rsidR="001B0932" w:rsidRDefault="001B0932" w:rsidP="004D24FA">
      <w:pPr>
        <w:spacing w:after="0" w:line="360" w:lineRule="auto"/>
        <w:jc w:val="center"/>
        <w:rPr>
          <w:rFonts w:ascii="Times New Roman" w:hAnsi="Times New Roman" w:cs="Times New Roman"/>
          <w:sz w:val="28"/>
          <w:szCs w:val="28"/>
          <w:lang w:eastAsia="ru-RU"/>
        </w:rPr>
      </w:pPr>
    </w:p>
    <w:p w:rsidR="001B0932" w:rsidRDefault="001B0932" w:rsidP="004D24FA">
      <w:pPr>
        <w:spacing w:after="0" w:line="360" w:lineRule="auto"/>
        <w:jc w:val="center"/>
        <w:rPr>
          <w:rFonts w:ascii="Times New Roman" w:hAnsi="Times New Roman" w:cs="Times New Roman"/>
          <w:sz w:val="28"/>
          <w:szCs w:val="28"/>
          <w:lang w:eastAsia="ru-RU"/>
        </w:rPr>
      </w:pPr>
    </w:p>
    <w:p w:rsidR="001B0932" w:rsidRDefault="001B0932" w:rsidP="004D24FA">
      <w:pPr>
        <w:spacing w:after="0" w:line="360" w:lineRule="auto"/>
        <w:jc w:val="center"/>
        <w:rPr>
          <w:rFonts w:ascii="Times New Roman" w:hAnsi="Times New Roman" w:cs="Times New Roman"/>
          <w:sz w:val="28"/>
          <w:szCs w:val="28"/>
          <w:lang w:eastAsia="ru-RU"/>
        </w:rPr>
      </w:pPr>
    </w:p>
    <w:p w:rsidR="001B0932" w:rsidRDefault="001B0932" w:rsidP="004D24FA">
      <w:pPr>
        <w:spacing w:after="0" w:line="360" w:lineRule="auto"/>
        <w:jc w:val="center"/>
        <w:rPr>
          <w:rFonts w:ascii="Times New Roman" w:hAnsi="Times New Roman" w:cs="Times New Roman"/>
          <w:sz w:val="28"/>
          <w:szCs w:val="28"/>
          <w:lang w:eastAsia="ru-RU"/>
        </w:rPr>
      </w:pPr>
    </w:p>
    <w:p w:rsidR="001B0932" w:rsidRDefault="001B0932" w:rsidP="004D24FA">
      <w:pPr>
        <w:spacing w:after="0" w:line="360" w:lineRule="auto"/>
        <w:jc w:val="center"/>
        <w:rPr>
          <w:rFonts w:ascii="Times New Roman" w:hAnsi="Times New Roman" w:cs="Times New Roman"/>
          <w:sz w:val="28"/>
          <w:szCs w:val="28"/>
          <w:lang w:eastAsia="ru-RU"/>
        </w:rPr>
      </w:pPr>
    </w:p>
    <w:p w:rsidR="001B0932" w:rsidRDefault="001B0932" w:rsidP="004D24FA">
      <w:pPr>
        <w:spacing w:after="0" w:line="360" w:lineRule="auto"/>
        <w:jc w:val="center"/>
        <w:rPr>
          <w:rFonts w:ascii="Times New Roman" w:hAnsi="Times New Roman" w:cs="Times New Roman"/>
          <w:sz w:val="28"/>
          <w:szCs w:val="28"/>
          <w:lang w:eastAsia="ru-RU"/>
        </w:rPr>
      </w:pPr>
    </w:p>
    <w:p w:rsidR="001B0932" w:rsidRDefault="001B0932" w:rsidP="004D24FA">
      <w:pPr>
        <w:spacing w:after="0" w:line="360" w:lineRule="auto"/>
        <w:jc w:val="center"/>
        <w:rPr>
          <w:rFonts w:ascii="Times New Roman" w:hAnsi="Times New Roman" w:cs="Times New Roman"/>
          <w:sz w:val="28"/>
          <w:szCs w:val="28"/>
          <w:lang w:eastAsia="ru-RU"/>
        </w:rPr>
      </w:pPr>
    </w:p>
    <w:p w:rsidR="001B0932" w:rsidRDefault="001B0932" w:rsidP="004D24FA">
      <w:pPr>
        <w:spacing w:after="0" w:line="360" w:lineRule="auto"/>
        <w:jc w:val="center"/>
        <w:rPr>
          <w:rFonts w:ascii="Times New Roman" w:hAnsi="Times New Roman" w:cs="Times New Roman"/>
          <w:sz w:val="28"/>
          <w:szCs w:val="28"/>
          <w:lang w:eastAsia="ru-RU"/>
        </w:rPr>
      </w:pPr>
    </w:p>
    <w:p w:rsidR="001B0932" w:rsidRDefault="001B0932" w:rsidP="00AE7078">
      <w:pPr>
        <w:spacing w:after="0"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Список публикаций по теме научной работы</w:t>
      </w:r>
    </w:p>
    <w:p w:rsidR="001B0932" w:rsidRDefault="001B0932" w:rsidP="00AE7078">
      <w:pPr>
        <w:spacing w:after="0" w:line="360" w:lineRule="auto"/>
        <w:jc w:val="center"/>
        <w:rPr>
          <w:rFonts w:ascii="Times New Roman" w:hAnsi="Times New Roman" w:cs="Times New Roman"/>
          <w:sz w:val="28"/>
          <w:szCs w:val="28"/>
          <w:lang w:eastAsia="ru-RU"/>
        </w:rPr>
      </w:pPr>
    </w:p>
    <w:p w:rsidR="001B0932" w:rsidRPr="00714F55" w:rsidRDefault="001B0932" w:rsidP="00AE7078">
      <w:pPr>
        <w:numPr>
          <w:ilvl w:val="0"/>
          <w:numId w:val="7"/>
        </w:numPr>
        <w:spacing w:after="0" w:line="360" w:lineRule="auto"/>
        <w:jc w:val="both"/>
        <w:rPr>
          <w:rFonts w:ascii="Times New Roman" w:hAnsi="Times New Roman" w:cs="Times New Roman"/>
          <w:sz w:val="28"/>
          <w:szCs w:val="28"/>
        </w:rPr>
      </w:pPr>
      <w:r w:rsidRPr="00714F55">
        <w:rPr>
          <w:rFonts w:ascii="Times New Roman" w:hAnsi="Times New Roman" w:cs="Times New Roman"/>
          <w:sz w:val="28"/>
          <w:szCs w:val="28"/>
        </w:rPr>
        <w:t>Сидорова А.С. Проблема социальной мимикрии в русской органической социологии // Социальные трансформации: материалы международного коллоквиума «Феномен социальной мимикрии: многообразие видов и региональная специфика» / Смоленский государственный университет  – Смоленск: Издательство СмолГУ, 2007. – Вып.14. –  С. 157-164.</w:t>
      </w:r>
    </w:p>
    <w:p w:rsidR="001B0932" w:rsidRPr="00714F55" w:rsidRDefault="001B0932" w:rsidP="00AE7078">
      <w:pPr>
        <w:numPr>
          <w:ilvl w:val="0"/>
          <w:numId w:val="7"/>
        </w:numPr>
        <w:spacing w:after="0" w:line="360" w:lineRule="auto"/>
        <w:jc w:val="both"/>
        <w:rPr>
          <w:rFonts w:ascii="Times New Roman" w:hAnsi="Times New Roman" w:cs="Times New Roman"/>
          <w:sz w:val="28"/>
          <w:szCs w:val="28"/>
        </w:rPr>
      </w:pPr>
      <w:r w:rsidRPr="00714F55">
        <w:rPr>
          <w:rFonts w:ascii="Times New Roman" w:hAnsi="Times New Roman" w:cs="Times New Roman"/>
          <w:sz w:val="28"/>
          <w:szCs w:val="28"/>
        </w:rPr>
        <w:t>Сидорова А.С. В.Н. Тенишев о социальной мимикрии // Духовное наследие М.К. Тенишевой и проблемы сохранения, развития традиционной народной культуры. – Смоленск: Свиток, 2008. – С. 214-217.</w:t>
      </w:r>
    </w:p>
    <w:p w:rsidR="001B0932" w:rsidRPr="00714F55" w:rsidRDefault="001B0932" w:rsidP="00AE7078">
      <w:pPr>
        <w:pStyle w:val="Heading2"/>
        <w:numPr>
          <w:ilvl w:val="0"/>
          <w:numId w:val="7"/>
        </w:numPr>
        <w:jc w:val="both"/>
      </w:pPr>
      <w:r w:rsidRPr="00714F55">
        <w:t>Сидорова А.С. Феномен социального в поведении животных или обратная сторона социальной мимикрии (взгляд В.Н.Тенишева) // Социальные трансформации: материалы международного коллоквиума «Феномен социальной мимикрии: многообразие видов и региональная специфика» / Смоленский государственный университет  – Смоленск: Издательство СмолГУ, 2008. – Вып.15. –  С. 161-165.</w:t>
      </w:r>
    </w:p>
    <w:p w:rsidR="001B0932" w:rsidRPr="00714F55" w:rsidRDefault="001B0932" w:rsidP="00AE7078">
      <w:pPr>
        <w:pStyle w:val="Heading2"/>
        <w:numPr>
          <w:ilvl w:val="0"/>
          <w:numId w:val="7"/>
        </w:numPr>
        <w:jc w:val="both"/>
      </w:pPr>
      <w:r w:rsidRPr="00714F55">
        <w:t>Сидорова А.С. «Программа этнографических сведений о крестьянах Центральной России» В.Н. Тенишева // Социальные трансформации: материалы международного коллоквиума «Механизмы взаимодействия  инновационных процессов в различных сферах культуры» / Смоленский государственный университет  – Смоленск: Издательство СмолГУ, 2009. – Вып.18. –  С. 102-106.</w:t>
      </w:r>
    </w:p>
    <w:p w:rsidR="001B0932" w:rsidRPr="00714F55" w:rsidRDefault="001B0932" w:rsidP="00AE7078">
      <w:pPr>
        <w:numPr>
          <w:ilvl w:val="0"/>
          <w:numId w:val="7"/>
        </w:numPr>
        <w:spacing w:after="0" w:line="360" w:lineRule="auto"/>
        <w:jc w:val="both"/>
        <w:rPr>
          <w:rFonts w:ascii="Times New Roman" w:hAnsi="Times New Roman" w:cs="Times New Roman"/>
          <w:sz w:val="28"/>
          <w:szCs w:val="28"/>
        </w:rPr>
      </w:pPr>
      <w:r w:rsidRPr="00714F55">
        <w:rPr>
          <w:rFonts w:ascii="Times New Roman" w:hAnsi="Times New Roman" w:cs="Times New Roman"/>
          <w:sz w:val="28"/>
          <w:szCs w:val="28"/>
        </w:rPr>
        <w:t>Сидорова А.С. Основные результаты работы этнографического бюро В.Н. Тенишева / Шестые Ковалевские чтения / Материалы научно-практической конференции 11-12 ноября 2011 / отв. ред. Ю.</w:t>
      </w:r>
      <w:r>
        <w:rPr>
          <w:rFonts w:ascii="Times New Roman" w:hAnsi="Times New Roman" w:cs="Times New Roman"/>
          <w:sz w:val="28"/>
          <w:szCs w:val="28"/>
        </w:rPr>
        <w:t>В. Асочаков, СПб: Скифия-принт,</w:t>
      </w:r>
      <w:r w:rsidRPr="00714F55">
        <w:rPr>
          <w:rFonts w:ascii="Times New Roman" w:hAnsi="Times New Roman" w:cs="Times New Roman"/>
          <w:sz w:val="28"/>
          <w:szCs w:val="28"/>
        </w:rPr>
        <w:t xml:space="preserve"> 2011. Режим доступа: </w:t>
      </w:r>
      <w:hyperlink r:id="rId7" w:history="1">
        <w:r w:rsidRPr="00714F55">
          <w:rPr>
            <w:rStyle w:val="Hyperlink"/>
            <w:rFonts w:ascii="Times New Roman" w:hAnsi="Times New Roman" w:cs="Times New Roman"/>
            <w:color w:val="auto"/>
            <w:sz w:val="28"/>
            <w:szCs w:val="28"/>
            <w:u w:val="none"/>
          </w:rPr>
          <w:t>http://www.soc.spbu.ru/img/up/files/File/sbornik_s_oglavleniem1.pdf</w:t>
        </w:r>
      </w:hyperlink>
      <w:r w:rsidRPr="00714F55">
        <w:rPr>
          <w:rFonts w:ascii="Times New Roman" w:hAnsi="Times New Roman" w:cs="Times New Roman"/>
          <w:sz w:val="28"/>
          <w:szCs w:val="28"/>
        </w:rPr>
        <w:t xml:space="preserve"> </w:t>
      </w:r>
    </w:p>
    <w:p w:rsidR="001B0932" w:rsidRPr="00714F55" w:rsidRDefault="001B0932" w:rsidP="00AE7078">
      <w:pPr>
        <w:numPr>
          <w:ilvl w:val="0"/>
          <w:numId w:val="7"/>
        </w:numPr>
        <w:spacing w:after="0" w:line="360" w:lineRule="auto"/>
        <w:jc w:val="both"/>
        <w:rPr>
          <w:rFonts w:ascii="Times New Roman" w:hAnsi="Times New Roman" w:cs="Times New Roman"/>
          <w:sz w:val="28"/>
          <w:szCs w:val="28"/>
        </w:rPr>
      </w:pPr>
      <w:r w:rsidRPr="00714F55">
        <w:rPr>
          <w:rFonts w:ascii="Times New Roman" w:hAnsi="Times New Roman" w:cs="Times New Roman"/>
          <w:sz w:val="28"/>
          <w:szCs w:val="28"/>
        </w:rPr>
        <w:t xml:space="preserve">Сидорова А.С.  Программы этнографических сведений В.Н. Тенишева как социологические исследования // Социальные трансформации: материалы международного коллоквиума «Российско-белорусское приграничье: состояние и проблемы» /  Смоленский государственный университет  – Смоленск: Издательство СмолГУ, 2011.– Вып. 21. – С. 174-179. </w:t>
      </w:r>
    </w:p>
    <w:p w:rsidR="001B0932" w:rsidRPr="00714F55" w:rsidRDefault="001B0932" w:rsidP="00AE7078">
      <w:pPr>
        <w:numPr>
          <w:ilvl w:val="0"/>
          <w:numId w:val="7"/>
        </w:numPr>
        <w:spacing w:after="0" w:line="360" w:lineRule="auto"/>
        <w:jc w:val="both"/>
        <w:rPr>
          <w:rFonts w:ascii="Times New Roman" w:hAnsi="Times New Roman" w:cs="Times New Roman"/>
          <w:sz w:val="28"/>
          <w:szCs w:val="28"/>
        </w:rPr>
      </w:pPr>
      <w:r w:rsidRPr="00714F55">
        <w:rPr>
          <w:rFonts w:ascii="Times New Roman" w:hAnsi="Times New Roman" w:cs="Times New Roman"/>
          <w:sz w:val="28"/>
          <w:szCs w:val="28"/>
        </w:rPr>
        <w:t xml:space="preserve">Сидорова А.С. «Программа этнографических сведений о городских жителях образованного класса» В.Н. Тенишева / </w:t>
      </w:r>
      <w:r w:rsidRPr="00714F55">
        <w:rPr>
          <w:rFonts w:ascii="Times New Roman" w:hAnsi="Times New Roman" w:cs="Times New Roman"/>
          <w:sz w:val="28"/>
          <w:szCs w:val="28"/>
          <w:lang w:val="en-US"/>
        </w:rPr>
        <w:t>VII</w:t>
      </w:r>
      <w:r w:rsidRPr="00714F55">
        <w:rPr>
          <w:rFonts w:ascii="Times New Roman" w:hAnsi="Times New Roman" w:cs="Times New Roman"/>
          <w:sz w:val="28"/>
          <w:szCs w:val="28"/>
        </w:rPr>
        <w:t xml:space="preserve"> Ковалевские чтения // Материалы научно-практической конференции 15-16 ноября 2012 / отв. ред Ю.В. Асочаков.  СПб, 2012. – С.745-748. –   Режим доступа:  </w:t>
      </w:r>
      <w:hyperlink r:id="rId8" w:history="1">
        <w:r w:rsidRPr="00714F55">
          <w:rPr>
            <w:rStyle w:val="Hyperlink"/>
            <w:rFonts w:ascii="Times New Roman" w:hAnsi="Times New Roman" w:cs="Times New Roman"/>
            <w:color w:val="auto"/>
            <w:sz w:val="28"/>
            <w:szCs w:val="28"/>
            <w:u w:val="none"/>
            <w:lang w:val="en-US"/>
          </w:rPr>
          <w:t>www</w:t>
        </w:r>
        <w:r w:rsidRPr="00714F55">
          <w:rPr>
            <w:rStyle w:val="Hyperlink"/>
            <w:rFonts w:ascii="Times New Roman" w:hAnsi="Times New Roman" w:cs="Times New Roman"/>
            <w:color w:val="auto"/>
            <w:sz w:val="28"/>
            <w:szCs w:val="28"/>
            <w:u w:val="none"/>
          </w:rPr>
          <w:t>.</w:t>
        </w:r>
        <w:r w:rsidRPr="00714F55">
          <w:rPr>
            <w:rStyle w:val="Hyperlink"/>
            <w:rFonts w:ascii="Times New Roman" w:hAnsi="Times New Roman" w:cs="Times New Roman"/>
            <w:color w:val="auto"/>
            <w:sz w:val="28"/>
            <w:szCs w:val="28"/>
            <w:u w:val="none"/>
            <w:lang w:val="en-US"/>
          </w:rPr>
          <w:t>soc</w:t>
        </w:r>
        <w:r w:rsidRPr="00714F55">
          <w:rPr>
            <w:rStyle w:val="Hyperlink"/>
            <w:rFonts w:ascii="Times New Roman" w:hAnsi="Times New Roman" w:cs="Times New Roman"/>
            <w:color w:val="auto"/>
            <w:sz w:val="28"/>
            <w:szCs w:val="28"/>
            <w:u w:val="none"/>
          </w:rPr>
          <w:t>.</w:t>
        </w:r>
        <w:r w:rsidRPr="00714F55">
          <w:rPr>
            <w:rStyle w:val="Hyperlink"/>
            <w:rFonts w:ascii="Times New Roman" w:hAnsi="Times New Roman" w:cs="Times New Roman"/>
            <w:color w:val="auto"/>
            <w:sz w:val="28"/>
            <w:szCs w:val="28"/>
            <w:u w:val="none"/>
            <w:lang w:val="en-US"/>
          </w:rPr>
          <w:t>spbu</w:t>
        </w:r>
        <w:r w:rsidRPr="00714F55">
          <w:rPr>
            <w:rStyle w:val="Hyperlink"/>
            <w:rFonts w:ascii="Times New Roman" w:hAnsi="Times New Roman" w:cs="Times New Roman"/>
            <w:color w:val="auto"/>
            <w:sz w:val="28"/>
            <w:szCs w:val="28"/>
            <w:u w:val="none"/>
          </w:rPr>
          <w:t>.</w:t>
        </w:r>
        <w:r w:rsidRPr="00714F55">
          <w:rPr>
            <w:rStyle w:val="Hyperlink"/>
            <w:rFonts w:ascii="Times New Roman" w:hAnsi="Times New Roman" w:cs="Times New Roman"/>
            <w:color w:val="auto"/>
            <w:sz w:val="28"/>
            <w:szCs w:val="28"/>
            <w:u w:val="none"/>
            <w:lang w:val="en-US"/>
          </w:rPr>
          <w:t>ru</w:t>
        </w:r>
        <w:r w:rsidRPr="00714F55">
          <w:rPr>
            <w:rStyle w:val="Hyperlink"/>
            <w:rFonts w:ascii="Times New Roman" w:hAnsi="Times New Roman" w:cs="Times New Roman"/>
            <w:color w:val="auto"/>
            <w:sz w:val="28"/>
            <w:szCs w:val="28"/>
            <w:u w:val="none"/>
          </w:rPr>
          <w:t>/</w:t>
        </w:r>
        <w:r w:rsidRPr="00714F55">
          <w:rPr>
            <w:rStyle w:val="Hyperlink"/>
            <w:rFonts w:ascii="Times New Roman" w:hAnsi="Times New Roman" w:cs="Times New Roman"/>
            <w:color w:val="auto"/>
            <w:sz w:val="28"/>
            <w:szCs w:val="28"/>
            <w:u w:val="none"/>
            <w:lang w:val="en-US"/>
          </w:rPr>
          <w:t>rus</w:t>
        </w:r>
        <w:r w:rsidRPr="00714F55">
          <w:rPr>
            <w:rStyle w:val="Hyperlink"/>
            <w:rFonts w:ascii="Times New Roman" w:hAnsi="Times New Roman" w:cs="Times New Roman"/>
            <w:color w:val="auto"/>
            <w:sz w:val="28"/>
            <w:szCs w:val="28"/>
            <w:u w:val="none"/>
          </w:rPr>
          <w:t>/</w:t>
        </w:r>
        <w:r w:rsidRPr="00714F55">
          <w:rPr>
            <w:rStyle w:val="Hyperlink"/>
            <w:rFonts w:ascii="Times New Roman" w:hAnsi="Times New Roman" w:cs="Times New Roman"/>
            <w:color w:val="auto"/>
            <w:sz w:val="28"/>
            <w:szCs w:val="28"/>
            <w:u w:val="none"/>
            <w:lang w:val="en-US"/>
          </w:rPr>
          <w:t>sciens</w:t>
        </w:r>
        <w:r w:rsidRPr="00714F55">
          <w:rPr>
            <w:rStyle w:val="Hyperlink"/>
            <w:rFonts w:ascii="Times New Roman" w:hAnsi="Times New Roman" w:cs="Times New Roman"/>
            <w:color w:val="auto"/>
            <w:sz w:val="28"/>
            <w:szCs w:val="28"/>
            <w:u w:val="none"/>
          </w:rPr>
          <w:t>/</w:t>
        </w:r>
        <w:r w:rsidRPr="00714F55">
          <w:rPr>
            <w:rStyle w:val="Hyperlink"/>
            <w:rFonts w:ascii="Times New Roman" w:hAnsi="Times New Roman" w:cs="Times New Roman"/>
            <w:color w:val="auto"/>
            <w:sz w:val="28"/>
            <w:szCs w:val="28"/>
            <w:u w:val="none"/>
            <w:lang w:val="en-US"/>
          </w:rPr>
          <w:t>publications</w:t>
        </w:r>
        <w:r w:rsidRPr="00714F55">
          <w:rPr>
            <w:rStyle w:val="Hyperlink"/>
            <w:rFonts w:ascii="Times New Roman" w:hAnsi="Times New Roman" w:cs="Times New Roman"/>
            <w:color w:val="auto"/>
            <w:sz w:val="28"/>
            <w:szCs w:val="28"/>
            <w:u w:val="none"/>
          </w:rPr>
          <w:t>/</w:t>
        </w:r>
      </w:hyperlink>
    </w:p>
    <w:p w:rsidR="001B0932" w:rsidRDefault="001B0932" w:rsidP="00AE7078">
      <w:pPr>
        <w:numPr>
          <w:ilvl w:val="0"/>
          <w:numId w:val="7"/>
        </w:numPr>
        <w:spacing w:after="0" w:line="360" w:lineRule="auto"/>
        <w:jc w:val="both"/>
        <w:rPr>
          <w:rFonts w:ascii="Times New Roman" w:hAnsi="Times New Roman" w:cs="Times New Roman"/>
          <w:sz w:val="28"/>
          <w:szCs w:val="28"/>
        </w:rPr>
      </w:pPr>
      <w:r w:rsidRPr="00714F55">
        <w:rPr>
          <w:rFonts w:ascii="Times New Roman" w:hAnsi="Times New Roman" w:cs="Times New Roman"/>
          <w:sz w:val="28"/>
          <w:szCs w:val="28"/>
        </w:rPr>
        <w:t xml:space="preserve">Сидорова А.С. Тенишевское училище как школа нового типа на рубеже </w:t>
      </w:r>
      <w:r w:rsidRPr="00714F55">
        <w:rPr>
          <w:rFonts w:ascii="Times New Roman" w:hAnsi="Times New Roman" w:cs="Times New Roman"/>
          <w:sz w:val="28"/>
          <w:szCs w:val="28"/>
          <w:lang w:val="en-US"/>
        </w:rPr>
        <w:t>XIX</w:t>
      </w:r>
      <w:r w:rsidRPr="00714F55">
        <w:rPr>
          <w:rFonts w:ascii="Times New Roman" w:hAnsi="Times New Roman" w:cs="Times New Roman"/>
          <w:sz w:val="28"/>
          <w:szCs w:val="28"/>
        </w:rPr>
        <w:t>-</w:t>
      </w:r>
      <w:r w:rsidRPr="00714F55">
        <w:rPr>
          <w:rFonts w:ascii="Times New Roman" w:hAnsi="Times New Roman" w:cs="Times New Roman"/>
          <w:sz w:val="28"/>
          <w:szCs w:val="28"/>
          <w:lang w:val="en-US"/>
        </w:rPr>
        <w:t>XX</w:t>
      </w:r>
      <w:r w:rsidRPr="00714F55">
        <w:rPr>
          <w:rFonts w:ascii="Times New Roman" w:hAnsi="Times New Roman" w:cs="Times New Roman"/>
          <w:sz w:val="28"/>
          <w:szCs w:val="28"/>
        </w:rPr>
        <w:t xml:space="preserve"> веков // Социальные трансформации: материалы международного коллоквиума «Российско-белорусское приграничье: состояние и проблемы» /  Смоленский государственный университет  – Смоленск: Издательство СмолГУ, 2012. – Вып. – С. 176-181.</w:t>
      </w:r>
    </w:p>
    <w:p w:rsidR="001B0932" w:rsidRPr="00090130" w:rsidRDefault="001B0932" w:rsidP="00AE7078">
      <w:pPr>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Сидорова А.С. </w:t>
      </w:r>
      <w:r w:rsidRPr="00714F55">
        <w:rPr>
          <w:rFonts w:ascii="Times New Roman" w:hAnsi="Times New Roman" w:cs="Times New Roman"/>
          <w:sz w:val="28"/>
          <w:szCs w:val="28"/>
        </w:rPr>
        <w:t>В.Н. Тенишев о природе потребностей человека</w:t>
      </w:r>
      <w:r>
        <w:rPr>
          <w:rFonts w:ascii="Times New Roman" w:hAnsi="Times New Roman" w:cs="Times New Roman"/>
          <w:sz w:val="28"/>
          <w:szCs w:val="28"/>
        </w:rPr>
        <w:t xml:space="preserve"> // Социология – № 3 – 2013. –  С</w:t>
      </w:r>
      <w:r w:rsidRPr="00714F55">
        <w:rPr>
          <w:rFonts w:ascii="Times New Roman" w:hAnsi="Times New Roman" w:cs="Times New Roman"/>
          <w:sz w:val="28"/>
          <w:szCs w:val="28"/>
        </w:rPr>
        <w:t>. 151-154.</w:t>
      </w:r>
    </w:p>
    <w:sectPr w:rsidR="001B0932" w:rsidRPr="00090130" w:rsidSect="007E383A">
      <w:footnotePr>
        <w:numRestart w:val="eachPage"/>
      </w:footnotePr>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932" w:rsidRDefault="001B0932" w:rsidP="00985E4E">
      <w:pPr>
        <w:spacing w:after="0" w:line="240" w:lineRule="auto"/>
      </w:pPr>
      <w:r>
        <w:separator/>
      </w:r>
    </w:p>
  </w:endnote>
  <w:endnote w:type="continuationSeparator" w:id="0">
    <w:p w:rsidR="001B0932" w:rsidRDefault="001B0932" w:rsidP="00985E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932" w:rsidRDefault="001B0932" w:rsidP="00985E4E">
      <w:pPr>
        <w:spacing w:after="0" w:line="240" w:lineRule="auto"/>
      </w:pPr>
      <w:r>
        <w:separator/>
      </w:r>
    </w:p>
  </w:footnote>
  <w:footnote w:type="continuationSeparator" w:id="0">
    <w:p w:rsidR="001B0932" w:rsidRDefault="001B0932" w:rsidP="00985E4E">
      <w:pPr>
        <w:spacing w:after="0" w:line="240" w:lineRule="auto"/>
      </w:pPr>
      <w:r>
        <w:continuationSeparator/>
      </w:r>
    </w:p>
  </w:footnote>
  <w:footnote w:id="1">
    <w:p w:rsidR="001B0932" w:rsidRDefault="001B0932">
      <w:pPr>
        <w:pStyle w:val="FootnoteText"/>
      </w:pPr>
      <w:r>
        <w:rPr>
          <w:rStyle w:val="FootnoteReference"/>
        </w:rPr>
        <w:footnoteRef/>
      </w:r>
      <w:r>
        <w:t xml:space="preserve"> Тенишев В.Н. Деятельность животных. – СПб: Типография М.М. Стасюлевича, 1889;</w:t>
      </w:r>
    </w:p>
    <w:p w:rsidR="001B0932" w:rsidRDefault="001B0932">
      <w:pPr>
        <w:pStyle w:val="FootnoteText"/>
      </w:pPr>
      <w:r>
        <w:t>Тенишев В.Н. Деятельность человека. – СПб: Типография А.С. Суворина, 1897;</w:t>
      </w:r>
    </w:p>
    <w:p w:rsidR="001B0932" w:rsidRDefault="001B0932">
      <w:pPr>
        <w:pStyle w:val="FootnoteText"/>
      </w:pPr>
      <w:r w:rsidRPr="00DE2F3A">
        <w:t>Тенишев В.Н. Программа этнографических сведений о крестьянах Центральной России / В.Н. Тенишев. – Смоленск: Губернская типография, 1898.</w:t>
      </w:r>
    </w:p>
  </w:footnote>
  <w:footnote w:id="2">
    <w:p w:rsidR="001B0932" w:rsidRDefault="001B0932">
      <w:pPr>
        <w:pStyle w:val="FootnoteText"/>
      </w:pPr>
      <w:r>
        <w:rPr>
          <w:rStyle w:val="FootnoteReference"/>
        </w:rPr>
        <w:footnoteRef/>
      </w:r>
      <w:r>
        <w:t xml:space="preserve"> Острогорский А.Я. Памяти князя В.Н. Тенишева // Памятная книжка Тенишевского училища в Санкт-Петербурге за 1902-1903 учебный год. – СПб: Типо-Литография Б.М. Вольфа, 1905. – с. 91.</w:t>
      </w:r>
    </w:p>
  </w:footnote>
  <w:footnote w:id="3">
    <w:p w:rsidR="001B0932" w:rsidRDefault="001B0932">
      <w:pPr>
        <w:pStyle w:val="FootnoteText"/>
      </w:pPr>
      <w:r>
        <w:rPr>
          <w:rStyle w:val="FootnoteReference"/>
        </w:rPr>
        <w:footnoteRef/>
      </w:r>
      <w:r>
        <w:t xml:space="preserve"> Острогорский А.Я. Памяти князя В.Н. Тенишева // Памятная книжка Тенишевского училища в Санкт-Петербурге за 1902-1903 учебный год. – СПб: Типо-Литография Б.М. Вольфа, 1905. – с. 1.</w:t>
      </w:r>
    </w:p>
  </w:footnote>
  <w:footnote w:id="4">
    <w:p w:rsidR="001B0932" w:rsidRDefault="001B0932">
      <w:pPr>
        <w:pStyle w:val="FootnoteText"/>
      </w:pPr>
      <w:r>
        <w:rPr>
          <w:rStyle w:val="FootnoteReference"/>
        </w:rPr>
        <w:footnoteRef/>
      </w:r>
      <w:r>
        <w:t xml:space="preserve"> Там же. </w:t>
      </w:r>
    </w:p>
  </w:footnote>
  <w:footnote w:id="5">
    <w:p w:rsidR="001B0932" w:rsidRDefault="001B0932">
      <w:pPr>
        <w:pStyle w:val="FootnoteText"/>
      </w:pPr>
      <w:r>
        <w:rPr>
          <w:rStyle w:val="FootnoteReference"/>
        </w:rPr>
        <w:footnoteRef/>
      </w:r>
      <w:r>
        <w:t xml:space="preserve"> Тенишев В.Н. Деятельность человека. – СПб: Типография А.С. Суворина, 1897. – с. 7.</w:t>
      </w:r>
    </w:p>
  </w:footnote>
  <w:footnote w:id="6">
    <w:p w:rsidR="001B0932" w:rsidRDefault="001B0932">
      <w:pPr>
        <w:pStyle w:val="FootnoteText"/>
      </w:pPr>
      <w:r>
        <w:rPr>
          <w:rStyle w:val="FootnoteReference"/>
        </w:rPr>
        <w:footnoteRef/>
      </w:r>
      <w:r>
        <w:t xml:space="preserve"> </w:t>
      </w:r>
      <w:r>
        <w:rPr>
          <w:lang w:val="en-US"/>
        </w:rPr>
        <w:t>Worms</w:t>
      </w:r>
      <w:r w:rsidRPr="005E501D">
        <w:t xml:space="preserve"> </w:t>
      </w:r>
      <w:r>
        <w:rPr>
          <w:lang w:val="en-US"/>
        </w:rPr>
        <w:t>R</w:t>
      </w:r>
      <w:r w:rsidRPr="005E501D">
        <w:t xml:space="preserve">. </w:t>
      </w:r>
      <w:r>
        <w:rPr>
          <w:lang w:val="en-US"/>
        </w:rPr>
        <w:t>Le</w:t>
      </w:r>
      <w:r w:rsidRPr="005E501D">
        <w:t xml:space="preserve"> </w:t>
      </w:r>
      <w:r>
        <w:rPr>
          <w:lang w:val="en-US"/>
        </w:rPr>
        <w:t>Prince</w:t>
      </w:r>
      <w:r w:rsidRPr="005E501D">
        <w:t xml:space="preserve"> </w:t>
      </w:r>
      <w:r>
        <w:rPr>
          <w:lang w:val="en-US"/>
        </w:rPr>
        <w:t>Tenichef</w:t>
      </w:r>
      <w:r w:rsidRPr="005E501D">
        <w:t xml:space="preserve"> // </w:t>
      </w:r>
      <w:r>
        <w:rPr>
          <w:lang w:val="en-US"/>
        </w:rPr>
        <w:t>Revue</w:t>
      </w:r>
      <w:r w:rsidRPr="005E501D">
        <w:t xml:space="preserve"> </w:t>
      </w:r>
      <w:r>
        <w:rPr>
          <w:lang w:val="en-US"/>
        </w:rPr>
        <w:t>internationale</w:t>
      </w:r>
      <w:r w:rsidRPr="005E501D">
        <w:t xml:space="preserve"> </w:t>
      </w:r>
      <w:r>
        <w:rPr>
          <w:lang w:val="en-US"/>
        </w:rPr>
        <w:t>de</w:t>
      </w:r>
      <w:r w:rsidRPr="005E501D">
        <w:t xml:space="preserve"> </w:t>
      </w:r>
      <w:r>
        <w:rPr>
          <w:lang w:val="en-US"/>
        </w:rPr>
        <w:t>sociologie</w:t>
      </w:r>
      <w:r w:rsidRPr="005E501D">
        <w:t>. –</w:t>
      </w:r>
      <w:r>
        <w:t xml:space="preserve"> 1903. - №5.</w:t>
      </w:r>
      <w:r w:rsidRPr="005E501D">
        <w:t xml:space="preserve"> – </w:t>
      </w:r>
      <w:r>
        <w:rPr>
          <w:lang w:val="en-US"/>
        </w:rPr>
        <w:t>P</w:t>
      </w:r>
      <w:r w:rsidRPr="005E501D">
        <w:t>. 345-347.</w:t>
      </w:r>
    </w:p>
  </w:footnote>
  <w:footnote w:id="7">
    <w:p w:rsidR="001B0932" w:rsidRDefault="001B0932">
      <w:pPr>
        <w:pStyle w:val="FootnoteText"/>
      </w:pPr>
      <w:r>
        <w:rPr>
          <w:rStyle w:val="FootnoteReference"/>
        </w:rPr>
        <w:footnoteRef/>
      </w:r>
      <w:r>
        <w:t xml:space="preserve"> Там же.</w:t>
      </w:r>
    </w:p>
  </w:footnote>
  <w:footnote w:id="8">
    <w:p w:rsidR="001B0932" w:rsidRDefault="001B0932">
      <w:pPr>
        <w:pStyle w:val="FootnoteText"/>
      </w:pPr>
      <w:r>
        <w:rPr>
          <w:rStyle w:val="FootnoteReference"/>
        </w:rPr>
        <w:footnoteRef/>
      </w:r>
      <w:r>
        <w:t xml:space="preserve"> Тенишева М.К. Впечатления моей жизни. – СПб: «ИСКУССТВО», 1991.</w:t>
      </w:r>
    </w:p>
  </w:footnote>
  <w:footnote w:id="9">
    <w:p w:rsidR="001B0932" w:rsidRDefault="001B0932">
      <w:pPr>
        <w:pStyle w:val="FootnoteText"/>
      </w:pPr>
      <w:r>
        <w:rPr>
          <w:rStyle w:val="FootnoteReference"/>
        </w:rPr>
        <w:footnoteRef/>
      </w:r>
      <w:r>
        <w:t xml:space="preserve"> </w:t>
      </w:r>
      <w:r w:rsidRPr="00DE2F3A">
        <w:t>Тенишев В.Н. Программа этнографических сведений о крестьянах Центральной России / В.Н. Тенишев. – Смоленск: Губернская типография, 1898.</w:t>
      </w:r>
    </w:p>
  </w:footnote>
  <w:footnote w:id="10">
    <w:p w:rsidR="001B0932" w:rsidRDefault="001B0932">
      <w:pPr>
        <w:pStyle w:val="FootnoteText"/>
      </w:pPr>
      <w:r>
        <w:rPr>
          <w:rStyle w:val="FootnoteReference"/>
        </w:rPr>
        <w:footnoteRef/>
      </w:r>
      <w:r>
        <w:t xml:space="preserve"> Тенишев В.Н. Деятельность животных. – СПб: Типография М.М. Стасюлевича, 1889.  – с. 2.</w:t>
      </w:r>
    </w:p>
  </w:footnote>
  <w:footnote w:id="11">
    <w:p w:rsidR="001B0932" w:rsidRDefault="001B0932" w:rsidP="00B50C44">
      <w:pPr>
        <w:pStyle w:val="FootnoteText"/>
      </w:pPr>
      <w:r>
        <w:rPr>
          <w:rStyle w:val="FootnoteReference"/>
        </w:rPr>
        <w:footnoteRef/>
      </w:r>
      <w:r>
        <w:t xml:space="preserve"> Тенишев В.Н. Деятельность человека. – СПб: Типография А.С. Суворина, 1897. – с. 10.</w:t>
      </w:r>
    </w:p>
    <w:p w:rsidR="001B0932" w:rsidRDefault="001B0932" w:rsidP="00B50C44">
      <w:pPr>
        <w:pStyle w:val="FootnoteText"/>
      </w:pPr>
    </w:p>
  </w:footnote>
  <w:footnote w:id="12">
    <w:p w:rsidR="001B0932" w:rsidRDefault="001B0932">
      <w:pPr>
        <w:pStyle w:val="FootnoteText"/>
      </w:pPr>
      <w:r>
        <w:rPr>
          <w:rStyle w:val="FootnoteReference"/>
        </w:rPr>
        <w:footnoteRef/>
      </w:r>
      <w:r>
        <w:t xml:space="preserve"> Тенишев В.Н. Деятельность животных. – СПб: Типография М.М. Стасюлевича, 1889.  – с. 222.</w:t>
      </w:r>
    </w:p>
  </w:footnote>
  <w:footnote w:id="13">
    <w:p w:rsidR="001B0932" w:rsidRDefault="001B0932">
      <w:pPr>
        <w:pStyle w:val="FootnoteText"/>
      </w:pPr>
      <w:r>
        <w:rPr>
          <w:rStyle w:val="FootnoteReference"/>
        </w:rPr>
        <w:footnoteRef/>
      </w:r>
      <w:r>
        <w:t xml:space="preserve"> Там же. – с.199.</w:t>
      </w:r>
    </w:p>
  </w:footnote>
  <w:footnote w:id="14">
    <w:p w:rsidR="001B0932" w:rsidRDefault="001B0932" w:rsidP="00B50C44">
      <w:pPr>
        <w:pStyle w:val="FootnoteText"/>
      </w:pPr>
      <w:r>
        <w:rPr>
          <w:rStyle w:val="FootnoteReference"/>
        </w:rPr>
        <w:footnoteRef/>
      </w:r>
      <w:r>
        <w:t xml:space="preserve"> Тенишев В.Н. Деятельность человека. – СПб: Типография А.С. Суворина, 1897. – с. 28.</w:t>
      </w:r>
    </w:p>
    <w:p w:rsidR="001B0932" w:rsidRDefault="001B0932" w:rsidP="00B50C44">
      <w:pPr>
        <w:pStyle w:val="FootnoteText"/>
      </w:pPr>
    </w:p>
  </w:footnote>
  <w:footnote w:id="15">
    <w:p w:rsidR="001B0932" w:rsidRDefault="001B0932" w:rsidP="00985E4E">
      <w:pPr>
        <w:pStyle w:val="FootnoteText"/>
      </w:pPr>
      <w:r w:rsidRPr="00DE2F3A">
        <w:rPr>
          <w:rStyle w:val="FootnoteReference"/>
        </w:rPr>
        <w:footnoteRef/>
      </w:r>
      <w:r w:rsidRPr="00DE2F3A">
        <w:t>Баранов Д.А. «Крестьянская» программа В.Н. Тенишева // Антропологический форум / Д.А. Баранов. – 2006.  – №4. – с. 177.</w:t>
      </w:r>
    </w:p>
  </w:footnote>
  <w:footnote w:id="16">
    <w:p w:rsidR="001B0932" w:rsidRDefault="001B0932" w:rsidP="00D114BE">
      <w:pPr>
        <w:pStyle w:val="FootnoteText"/>
      </w:pPr>
      <w:r>
        <w:rPr>
          <w:rStyle w:val="FootnoteReference"/>
        </w:rPr>
        <w:footnoteRef/>
      </w:r>
      <w:r>
        <w:t xml:space="preserve"> </w:t>
      </w:r>
      <w:r w:rsidRPr="00DE2F3A">
        <w:t>Тенишев В.Н. Программа этнографических сведений о крестьянах Центральной России / В.Н. Тенишев. – Смоленск: Губернская типография, 1898.</w:t>
      </w:r>
      <w:r>
        <w:t xml:space="preserve"> – с. 361.</w:t>
      </w:r>
    </w:p>
    <w:p w:rsidR="001B0932" w:rsidRDefault="001B0932" w:rsidP="00D114BE">
      <w:pPr>
        <w:pStyle w:val="FootnoteText"/>
      </w:pPr>
    </w:p>
  </w:footnote>
  <w:footnote w:id="17">
    <w:p w:rsidR="001B0932" w:rsidRDefault="001B0932" w:rsidP="00B50C44">
      <w:pPr>
        <w:pStyle w:val="FootnoteText"/>
      </w:pPr>
      <w:r>
        <w:rPr>
          <w:rStyle w:val="FootnoteReference"/>
        </w:rPr>
        <w:footnoteRef/>
      </w:r>
      <w:r>
        <w:t xml:space="preserve"> Тенишев В.Н. Деятельность человека. – СПб: Типография А.С. Суворина, 1897. – с. 48.</w:t>
      </w:r>
    </w:p>
    <w:p w:rsidR="001B0932" w:rsidRDefault="001B0932" w:rsidP="00B50C44">
      <w:pPr>
        <w:pStyle w:val="FootnoteText"/>
      </w:pPr>
    </w:p>
  </w:footnote>
  <w:footnote w:id="18">
    <w:p w:rsidR="001B0932" w:rsidRDefault="001B0932" w:rsidP="003E4791">
      <w:pPr>
        <w:pStyle w:val="FootnoteText"/>
      </w:pPr>
      <w:r>
        <w:rPr>
          <w:rStyle w:val="FootnoteReference"/>
        </w:rPr>
        <w:footnoteRef/>
      </w:r>
      <w:r>
        <w:t xml:space="preserve"> </w:t>
      </w:r>
      <w:r w:rsidRPr="00DE2F3A">
        <w:t>Тенишев В.Н. Программа этнографических сведений о крестьянах Центральной России / В.Н. Тенишев. – Смоленск: Губернская типография, 1898. – с.</w:t>
      </w:r>
      <w:r>
        <w:t xml:space="preserve"> 7.</w:t>
      </w:r>
    </w:p>
  </w:footnote>
  <w:footnote w:id="19">
    <w:p w:rsidR="001B0932" w:rsidRDefault="001B0932">
      <w:pPr>
        <w:pStyle w:val="FootnoteText"/>
      </w:pPr>
      <w:r>
        <w:rPr>
          <w:rStyle w:val="FootnoteReference"/>
        </w:rPr>
        <w:footnoteRef/>
      </w:r>
      <w:r>
        <w:t xml:space="preserve"> Тенишев В.Н. Деятельность человека. – СПб: Типография А.С. Суворина, 1897. – с.12.</w:t>
      </w:r>
    </w:p>
  </w:footnote>
  <w:footnote w:id="20">
    <w:p w:rsidR="001B0932" w:rsidRDefault="001B0932">
      <w:pPr>
        <w:pStyle w:val="FootnoteText"/>
      </w:pPr>
      <w:r>
        <w:rPr>
          <w:rStyle w:val="FootnoteReference"/>
        </w:rPr>
        <w:footnoteRef/>
      </w:r>
      <w:r>
        <w:t xml:space="preserve"> Тенишев В.Н. Деятельность животных. – СПб: Типография М.М. Стасюлевича, 1889. – с. 17.</w:t>
      </w:r>
    </w:p>
  </w:footnote>
  <w:footnote w:id="21">
    <w:p w:rsidR="001B0932" w:rsidRDefault="001B0932">
      <w:pPr>
        <w:pStyle w:val="FootnoteText"/>
      </w:pPr>
      <w:r>
        <w:rPr>
          <w:rStyle w:val="FootnoteReference"/>
        </w:rPr>
        <w:footnoteRef/>
      </w:r>
      <w:r>
        <w:t xml:space="preserve"> Тенишев В.Н. Деятельность животных. – СПб: Типография М.М. Стасюлевича, 1889. – с. 18.</w:t>
      </w:r>
    </w:p>
  </w:footnote>
  <w:footnote w:id="22">
    <w:p w:rsidR="001B0932" w:rsidRDefault="001B0932">
      <w:pPr>
        <w:pStyle w:val="FootnoteText"/>
      </w:pPr>
      <w:r>
        <w:rPr>
          <w:rStyle w:val="FootnoteReference"/>
        </w:rPr>
        <w:footnoteRef/>
      </w:r>
      <w:r>
        <w:t xml:space="preserve"> Там же.</w:t>
      </w:r>
    </w:p>
  </w:footnote>
  <w:footnote w:id="23">
    <w:p w:rsidR="001B0932" w:rsidRDefault="001B0932">
      <w:pPr>
        <w:pStyle w:val="FootnoteText"/>
      </w:pPr>
      <w:r>
        <w:rPr>
          <w:rStyle w:val="FootnoteReference"/>
        </w:rPr>
        <w:footnoteRef/>
      </w:r>
      <w:r>
        <w:t xml:space="preserve"> Там же. – с.19.</w:t>
      </w:r>
    </w:p>
  </w:footnote>
  <w:footnote w:id="24">
    <w:p w:rsidR="001B0932" w:rsidRDefault="001B0932">
      <w:pPr>
        <w:pStyle w:val="FootnoteText"/>
      </w:pPr>
      <w:r>
        <w:rPr>
          <w:rStyle w:val="FootnoteReference"/>
        </w:rPr>
        <w:footnoteRef/>
      </w:r>
      <w:r>
        <w:t xml:space="preserve"> Там же. – с.20.</w:t>
      </w:r>
    </w:p>
  </w:footnote>
  <w:footnote w:id="25">
    <w:p w:rsidR="001B0932" w:rsidRDefault="001B0932" w:rsidP="00D114BE">
      <w:pPr>
        <w:pStyle w:val="FootnoteText"/>
      </w:pPr>
      <w:r>
        <w:rPr>
          <w:rStyle w:val="FootnoteReference"/>
        </w:rPr>
        <w:footnoteRef/>
      </w:r>
      <w:r>
        <w:t xml:space="preserve"> Тенишев В.Н. Деятельность животных. – СПб: Типография М.М. Стасюлевича, 1889. – с. 20.</w:t>
      </w:r>
    </w:p>
    <w:p w:rsidR="001B0932" w:rsidRDefault="001B0932" w:rsidP="00D114BE">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419CF"/>
    <w:multiLevelType w:val="hybridMultilevel"/>
    <w:tmpl w:val="83CC88D0"/>
    <w:lvl w:ilvl="0" w:tplc="9CC47FE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28190D98"/>
    <w:multiLevelType w:val="hybridMultilevel"/>
    <w:tmpl w:val="24D8EF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F7B4B6E"/>
    <w:multiLevelType w:val="hybridMultilevel"/>
    <w:tmpl w:val="DE585D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67253F8"/>
    <w:multiLevelType w:val="hybridMultilevel"/>
    <w:tmpl w:val="55A867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68B15A4"/>
    <w:multiLevelType w:val="hybridMultilevel"/>
    <w:tmpl w:val="F5D0C26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AD573BC"/>
    <w:multiLevelType w:val="hybridMultilevel"/>
    <w:tmpl w:val="7A78F2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AF64CCA"/>
    <w:multiLevelType w:val="hybridMultilevel"/>
    <w:tmpl w:val="1B141ECC"/>
    <w:lvl w:ilvl="0" w:tplc="F77E214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60062220"/>
    <w:multiLevelType w:val="hybridMultilevel"/>
    <w:tmpl w:val="AFF83202"/>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5"/>
  </w:num>
  <w:num w:numId="2">
    <w:abstractNumId w:val="2"/>
  </w:num>
  <w:num w:numId="3">
    <w:abstractNumId w:val="3"/>
  </w:num>
  <w:num w:numId="4">
    <w:abstractNumId w:val="6"/>
  </w:num>
  <w:num w:numId="5">
    <w:abstractNumId w:val="0"/>
  </w:num>
  <w:num w:numId="6">
    <w:abstractNumId w:val="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5A42"/>
    <w:rsid w:val="00077D92"/>
    <w:rsid w:val="000827C9"/>
    <w:rsid w:val="00090130"/>
    <w:rsid w:val="000C3992"/>
    <w:rsid w:val="0012002A"/>
    <w:rsid w:val="00184A17"/>
    <w:rsid w:val="001B0932"/>
    <w:rsid w:val="00332E6E"/>
    <w:rsid w:val="003E4791"/>
    <w:rsid w:val="003F65A4"/>
    <w:rsid w:val="004D24FA"/>
    <w:rsid w:val="00563DF4"/>
    <w:rsid w:val="005A6C9E"/>
    <w:rsid w:val="005B7877"/>
    <w:rsid w:val="005E501D"/>
    <w:rsid w:val="006273DB"/>
    <w:rsid w:val="00640FA1"/>
    <w:rsid w:val="006D2846"/>
    <w:rsid w:val="00701FDA"/>
    <w:rsid w:val="00714F55"/>
    <w:rsid w:val="007645FF"/>
    <w:rsid w:val="007A5E53"/>
    <w:rsid w:val="007C6D95"/>
    <w:rsid w:val="007D4336"/>
    <w:rsid w:val="007E383A"/>
    <w:rsid w:val="00967ECE"/>
    <w:rsid w:val="00985A42"/>
    <w:rsid w:val="00985E4E"/>
    <w:rsid w:val="00AC210B"/>
    <w:rsid w:val="00AC3E5B"/>
    <w:rsid w:val="00AE7078"/>
    <w:rsid w:val="00B50C44"/>
    <w:rsid w:val="00B612DB"/>
    <w:rsid w:val="00B7129B"/>
    <w:rsid w:val="00B8626D"/>
    <w:rsid w:val="00C241D7"/>
    <w:rsid w:val="00D114BE"/>
    <w:rsid w:val="00D52B60"/>
    <w:rsid w:val="00DB2C4B"/>
    <w:rsid w:val="00DB5BD6"/>
    <w:rsid w:val="00DC31E7"/>
    <w:rsid w:val="00DD4523"/>
    <w:rsid w:val="00DE2F3A"/>
    <w:rsid w:val="00DE7E7B"/>
    <w:rsid w:val="00DF0D8D"/>
    <w:rsid w:val="00EB5E05"/>
    <w:rsid w:val="00F35F34"/>
    <w:rsid w:val="00F366CF"/>
    <w:rsid w:val="00FB3EC9"/>
    <w:rsid w:val="00FD6479"/>
    <w:rsid w:val="00FD74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EC9"/>
    <w:pPr>
      <w:spacing w:after="200" w:line="276" w:lineRule="auto"/>
    </w:pPr>
    <w:rPr>
      <w:rFonts w:cs="Calibri"/>
      <w:lang w:eastAsia="en-US"/>
    </w:rPr>
  </w:style>
  <w:style w:type="paragraph" w:styleId="Heading2">
    <w:name w:val="heading 2"/>
    <w:basedOn w:val="Normal"/>
    <w:next w:val="Normal"/>
    <w:link w:val="Heading2Char"/>
    <w:uiPriority w:val="99"/>
    <w:qFormat/>
    <w:locked/>
    <w:rsid w:val="00714F55"/>
    <w:pPr>
      <w:keepNext/>
      <w:spacing w:after="0" w:line="360" w:lineRule="auto"/>
      <w:jc w:val="center"/>
      <w:outlineLvl w:val="1"/>
    </w:pPr>
    <w:rPr>
      <w:rFonts w:ascii="Times New Roman" w:hAnsi="Times New Roman" w:cs="Times New Roman"/>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01009"/>
    <w:rPr>
      <w:rFonts w:asciiTheme="majorHAnsi" w:eastAsiaTheme="majorEastAsia" w:hAnsiTheme="majorHAnsi" w:cstheme="majorBidi"/>
      <w:b/>
      <w:bCs/>
      <w:i/>
      <w:iCs/>
      <w:sz w:val="28"/>
      <w:szCs w:val="28"/>
      <w:lang w:eastAsia="en-US"/>
    </w:rPr>
  </w:style>
  <w:style w:type="paragraph" w:styleId="BalloonText">
    <w:name w:val="Balloon Text"/>
    <w:basedOn w:val="Normal"/>
    <w:link w:val="BalloonTextChar"/>
    <w:uiPriority w:val="99"/>
    <w:semiHidden/>
    <w:rsid w:val="00FB3E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3EC9"/>
    <w:rPr>
      <w:rFonts w:ascii="Tahoma" w:eastAsia="Times New Roman" w:hAnsi="Tahoma" w:cs="Tahoma"/>
      <w:sz w:val="16"/>
      <w:szCs w:val="16"/>
    </w:rPr>
  </w:style>
  <w:style w:type="paragraph" w:styleId="FootnoteText">
    <w:name w:val="footnote text"/>
    <w:basedOn w:val="Normal"/>
    <w:link w:val="FootnoteTextChar"/>
    <w:uiPriority w:val="99"/>
    <w:semiHidden/>
    <w:rsid w:val="00985E4E"/>
    <w:pPr>
      <w:spacing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basedOn w:val="DefaultParagraphFont"/>
    <w:link w:val="FootnoteText"/>
    <w:uiPriority w:val="99"/>
    <w:semiHidden/>
    <w:locked/>
    <w:rsid w:val="00985E4E"/>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985E4E"/>
    <w:rPr>
      <w:vertAlign w:val="superscript"/>
    </w:rPr>
  </w:style>
  <w:style w:type="paragraph" w:styleId="ListParagraph">
    <w:name w:val="List Paragraph"/>
    <w:basedOn w:val="Normal"/>
    <w:uiPriority w:val="99"/>
    <w:qFormat/>
    <w:rsid w:val="00F35F34"/>
    <w:pPr>
      <w:ind w:left="720"/>
    </w:pPr>
  </w:style>
  <w:style w:type="character" w:styleId="Hyperlink">
    <w:name w:val="Hyperlink"/>
    <w:basedOn w:val="DefaultParagraphFont"/>
    <w:uiPriority w:val="99"/>
    <w:rsid w:val="00714F55"/>
    <w:rPr>
      <w:color w:val="0000FF"/>
      <w:u w:val="single"/>
    </w:rPr>
  </w:style>
</w:styles>
</file>

<file path=word/webSettings.xml><?xml version="1.0" encoding="utf-8"?>
<w:webSettings xmlns:r="http://schemas.openxmlformats.org/officeDocument/2006/relationships" xmlns:w="http://schemas.openxmlformats.org/wordprocessingml/2006/main">
  <w:divs>
    <w:div w:id="13060867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c.spbu.ru/rus/sciens/publications/" TargetMode="External"/><Relationship Id="rId3" Type="http://schemas.openxmlformats.org/officeDocument/2006/relationships/settings" Target="settings.xml"/><Relationship Id="rId7" Type="http://schemas.openxmlformats.org/officeDocument/2006/relationships/hyperlink" Target="http://www.soc.spbu.ru/img/up/files/File/sbornik_s_oglavleniem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368</TotalTime>
  <Pages>27</Pages>
  <Words>6614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AMK-30-05-2013</cp:lastModifiedBy>
  <cp:revision>5</cp:revision>
  <cp:lastPrinted>2014-10-15T10:53:00Z</cp:lastPrinted>
  <dcterms:created xsi:type="dcterms:W3CDTF">2014-10-14T17:29:00Z</dcterms:created>
  <dcterms:modified xsi:type="dcterms:W3CDTF">2014-10-15T10:55:00Z</dcterms:modified>
</cp:coreProperties>
</file>