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C6B" w:rsidRPr="00790C6B" w:rsidRDefault="00790C6B" w:rsidP="00790C6B">
      <w:pPr>
        <w:spacing w:line="240" w:lineRule="auto"/>
        <w:ind w:firstLine="0"/>
        <w:jc w:val="center"/>
        <w:rPr>
          <w:szCs w:val="28"/>
          <w:lang w:eastAsia="ru-RU"/>
        </w:rPr>
      </w:pPr>
      <w:r w:rsidRPr="00790C6B">
        <w:rPr>
          <w:szCs w:val="28"/>
          <w:lang w:eastAsia="ru-RU"/>
        </w:rPr>
        <w:t xml:space="preserve">ВОЕННАЯ  АКАДЕМИЯ  </w:t>
      </w:r>
    </w:p>
    <w:p w:rsidR="00790C6B" w:rsidRPr="00790C6B" w:rsidRDefault="00790C6B" w:rsidP="00790C6B">
      <w:pPr>
        <w:spacing w:line="240" w:lineRule="auto"/>
        <w:ind w:firstLine="0"/>
        <w:jc w:val="center"/>
        <w:rPr>
          <w:szCs w:val="28"/>
          <w:lang w:eastAsia="ru-RU"/>
        </w:rPr>
      </w:pPr>
      <w:r w:rsidRPr="00790C6B">
        <w:rPr>
          <w:szCs w:val="28"/>
          <w:lang w:eastAsia="ru-RU"/>
        </w:rPr>
        <w:t>ВОЙСКОВОЙ  ПРОТИВОВОЗДУШНОЙ  ОБОРОНЫ</w:t>
      </w:r>
    </w:p>
    <w:p w:rsidR="00790C6B" w:rsidRPr="00790C6B" w:rsidRDefault="00790C6B" w:rsidP="00790C6B">
      <w:pPr>
        <w:spacing w:line="240" w:lineRule="auto"/>
        <w:ind w:firstLine="0"/>
        <w:jc w:val="center"/>
        <w:rPr>
          <w:szCs w:val="28"/>
          <w:lang w:eastAsia="ru-RU"/>
        </w:rPr>
      </w:pPr>
      <w:r w:rsidRPr="00790C6B">
        <w:rPr>
          <w:szCs w:val="28"/>
          <w:lang w:eastAsia="ru-RU"/>
        </w:rPr>
        <w:t>ВООРУЖЕННЫХ  СИЛ  РОССИЙСКОЙ  ФЕДЕРАЦИИ</w:t>
      </w:r>
    </w:p>
    <w:p w:rsidR="00790C6B" w:rsidRPr="00790C6B" w:rsidRDefault="00790C6B" w:rsidP="00790C6B">
      <w:pPr>
        <w:spacing w:line="240" w:lineRule="auto"/>
        <w:ind w:firstLine="0"/>
        <w:jc w:val="center"/>
        <w:rPr>
          <w:bCs/>
          <w:szCs w:val="28"/>
          <w:lang w:eastAsia="ru-RU"/>
        </w:rPr>
      </w:pPr>
      <w:r w:rsidRPr="00790C6B">
        <w:rPr>
          <w:bCs/>
          <w:szCs w:val="28"/>
          <w:lang w:eastAsia="ru-RU"/>
        </w:rPr>
        <w:t>ИМЕНИ  МАРШАЛА  СОВЕТСКОГО  СОЮЗА  А.М.  ВАСИЛЕВСКОГО</w:t>
      </w:r>
    </w:p>
    <w:p w:rsidR="00790C6B" w:rsidRPr="00790C6B" w:rsidRDefault="00790C6B" w:rsidP="00790C6B">
      <w:pPr>
        <w:spacing w:line="240" w:lineRule="auto"/>
        <w:ind w:firstLine="0"/>
        <w:jc w:val="center"/>
        <w:rPr>
          <w:bCs/>
          <w:szCs w:val="28"/>
          <w:lang w:eastAsia="ru-RU"/>
        </w:rPr>
      </w:pPr>
    </w:p>
    <w:p w:rsidR="00790C6B" w:rsidRPr="00790C6B" w:rsidRDefault="00790C6B" w:rsidP="00790C6B">
      <w:pPr>
        <w:spacing w:line="240" w:lineRule="auto"/>
        <w:ind w:firstLine="0"/>
        <w:jc w:val="center"/>
        <w:rPr>
          <w:bCs/>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shd w:val="clear" w:color="auto" w:fill="FFFFFF"/>
        <w:spacing w:before="312"/>
        <w:ind w:firstLine="0"/>
        <w:jc w:val="center"/>
        <w:rPr>
          <w:szCs w:val="28"/>
          <w:lang w:eastAsia="ru-RU"/>
        </w:rPr>
      </w:pPr>
    </w:p>
    <w:p w:rsidR="00790C6B" w:rsidRPr="00790C6B" w:rsidRDefault="00790C6B" w:rsidP="00790C6B">
      <w:pPr>
        <w:ind w:firstLine="0"/>
        <w:jc w:val="center"/>
        <w:rPr>
          <w:b/>
          <w:szCs w:val="28"/>
          <w:lang w:eastAsia="ru-RU"/>
        </w:rPr>
      </w:pPr>
    </w:p>
    <w:p w:rsidR="00790C6B" w:rsidRPr="00790C6B" w:rsidRDefault="00790C6B" w:rsidP="00790C6B">
      <w:pPr>
        <w:ind w:firstLine="0"/>
        <w:jc w:val="center"/>
        <w:rPr>
          <w:b/>
          <w:szCs w:val="28"/>
          <w:lang w:eastAsia="ru-RU"/>
        </w:rPr>
      </w:pPr>
    </w:p>
    <w:p w:rsidR="00790C6B" w:rsidRPr="00790C6B" w:rsidRDefault="00790C6B" w:rsidP="00790C6B">
      <w:pPr>
        <w:ind w:firstLine="0"/>
        <w:jc w:val="center"/>
        <w:rPr>
          <w:b/>
          <w:bCs/>
          <w:spacing w:val="-3"/>
          <w:szCs w:val="28"/>
        </w:rPr>
      </w:pPr>
      <w:r w:rsidRPr="00790C6B">
        <w:rPr>
          <w:b/>
          <w:szCs w:val="28"/>
        </w:rPr>
        <w:t xml:space="preserve">МЕТОДИКА </w:t>
      </w:r>
      <w:r w:rsidRPr="00790C6B">
        <w:rPr>
          <w:b/>
          <w:bCs/>
          <w:spacing w:val="-3"/>
          <w:szCs w:val="28"/>
        </w:rPr>
        <w:t xml:space="preserve">ФОРМИРОВАНИЯ РАЦИОНАЛЬНЫХ СТРУКТУР ИНФОРМАЦИОННЫХ МАССИВОВ </w:t>
      </w:r>
    </w:p>
    <w:p w:rsidR="00790C6B" w:rsidRPr="00790C6B" w:rsidRDefault="00790C6B" w:rsidP="00790C6B">
      <w:pPr>
        <w:ind w:firstLine="0"/>
        <w:jc w:val="center"/>
        <w:rPr>
          <w:b/>
          <w:szCs w:val="28"/>
        </w:rPr>
      </w:pPr>
      <w:r w:rsidRPr="00790C6B">
        <w:rPr>
          <w:b/>
          <w:szCs w:val="28"/>
        </w:rPr>
        <w:t>В ГИС СПЕЦИАЛЬНОГО НАЗНАЧЕНИЯ</w:t>
      </w: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tabs>
          <w:tab w:val="left" w:pos="3240"/>
          <w:tab w:val="left" w:pos="3934"/>
        </w:tabs>
        <w:autoSpaceDE w:val="0"/>
        <w:autoSpaceDN w:val="0"/>
        <w:adjustRightInd w:val="0"/>
        <w:ind w:left="3958" w:hanging="900"/>
        <w:rPr>
          <w:szCs w:val="28"/>
          <w:lang w:eastAsia="ru-RU"/>
        </w:rPr>
      </w:pPr>
      <w:r w:rsidRPr="00790C6B">
        <w:rPr>
          <w:szCs w:val="28"/>
          <w:lang w:eastAsia="ru-RU"/>
        </w:rPr>
        <w:t xml:space="preserve">Автор: адъюнкт 12 кафедры автоматизированных </w:t>
      </w:r>
      <w:proofErr w:type="gramStart"/>
      <w:r w:rsidRPr="00790C6B">
        <w:rPr>
          <w:szCs w:val="28"/>
          <w:lang w:eastAsia="ru-RU"/>
        </w:rPr>
        <w:t xml:space="preserve">систем боевого управления Военной академии войсковой противовоздушной обороны </w:t>
      </w:r>
      <w:r w:rsidRPr="00790C6B">
        <w:rPr>
          <w:szCs w:val="28"/>
          <w:lang w:eastAsia="ru-RU"/>
        </w:rPr>
        <w:br/>
        <w:t xml:space="preserve">Вооруженных Сил Российской Федерации </w:t>
      </w:r>
      <w:r w:rsidRPr="00790C6B">
        <w:rPr>
          <w:szCs w:val="28"/>
          <w:lang w:eastAsia="ru-RU"/>
        </w:rPr>
        <w:br/>
        <w:t>имени Маршала Советского Союза</w:t>
      </w:r>
      <w:proofErr w:type="gramEnd"/>
      <w:r w:rsidRPr="00790C6B">
        <w:rPr>
          <w:szCs w:val="28"/>
          <w:lang w:eastAsia="ru-RU"/>
        </w:rPr>
        <w:t xml:space="preserve"> </w:t>
      </w:r>
      <w:r w:rsidRPr="00790C6B">
        <w:rPr>
          <w:szCs w:val="28"/>
          <w:lang w:eastAsia="ru-RU"/>
        </w:rPr>
        <w:br/>
        <w:t>А.М. Василевского майор Никитин О.И.</w:t>
      </w:r>
    </w:p>
    <w:p w:rsidR="00790C6B" w:rsidRPr="00790C6B" w:rsidRDefault="00790C6B" w:rsidP="00790C6B">
      <w:pPr>
        <w:tabs>
          <w:tab w:val="left" w:pos="0"/>
          <w:tab w:val="left" w:pos="3240"/>
        </w:tabs>
        <w:autoSpaceDE w:val="0"/>
        <w:autoSpaceDN w:val="0"/>
        <w:adjustRightInd w:val="0"/>
        <w:ind w:left="3958" w:hanging="3958"/>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p>
    <w:p w:rsidR="00790C6B" w:rsidRPr="00790C6B" w:rsidRDefault="00790C6B" w:rsidP="00790C6B">
      <w:pPr>
        <w:ind w:firstLine="0"/>
        <w:jc w:val="center"/>
        <w:rPr>
          <w:szCs w:val="28"/>
          <w:lang w:eastAsia="ru-RU"/>
        </w:rPr>
      </w:pPr>
      <w:r w:rsidRPr="00790C6B">
        <w:rPr>
          <w:szCs w:val="28"/>
          <w:lang w:eastAsia="ru-RU"/>
        </w:rPr>
        <w:t>Смоленск – 2014</w:t>
      </w:r>
    </w:p>
    <w:p w:rsidR="00064FEF" w:rsidRDefault="00064FEF" w:rsidP="00064FEF">
      <w:pPr>
        <w:rPr>
          <w:szCs w:val="28"/>
        </w:rPr>
      </w:pPr>
      <w:r w:rsidRPr="0092137C">
        <w:rPr>
          <w:szCs w:val="28"/>
        </w:rPr>
        <w:lastRenderedPageBreak/>
        <w:t xml:space="preserve">Автор </w:t>
      </w:r>
      <w:r>
        <w:rPr>
          <w:szCs w:val="28"/>
        </w:rPr>
        <w:t xml:space="preserve"> </w:t>
      </w:r>
      <w:r w:rsidRPr="0092137C">
        <w:rPr>
          <w:szCs w:val="28"/>
        </w:rPr>
        <w:t xml:space="preserve">научной </w:t>
      </w:r>
      <w:r>
        <w:rPr>
          <w:szCs w:val="28"/>
        </w:rPr>
        <w:t xml:space="preserve"> </w:t>
      </w:r>
      <w:r w:rsidRPr="0092137C">
        <w:rPr>
          <w:szCs w:val="28"/>
        </w:rPr>
        <w:t>работы</w:t>
      </w:r>
    </w:p>
    <w:p w:rsidR="00064FEF" w:rsidRDefault="00064FEF" w:rsidP="00064FEF">
      <w:pPr>
        <w:rPr>
          <w:szCs w:val="28"/>
        </w:rPr>
      </w:pPr>
    </w:p>
    <w:p w:rsidR="00064FEF" w:rsidRPr="0092137C" w:rsidRDefault="00064FEF" w:rsidP="00064FEF">
      <w:pPr>
        <w:rPr>
          <w:szCs w:val="28"/>
        </w:rPr>
      </w:pPr>
      <w:r>
        <w:rPr>
          <w:szCs w:val="28"/>
        </w:rPr>
        <w:t xml:space="preserve">                              Никитин О.И.</w:t>
      </w:r>
    </w:p>
    <w:p w:rsidR="00064FEF" w:rsidRPr="0092137C" w:rsidRDefault="00064FEF" w:rsidP="00064FEF">
      <w:pPr>
        <w:rPr>
          <w:szCs w:val="28"/>
        </w:rPr>
      </w:pPr>
      <w:r>
        <w:rPr>
          <w:szCs w:val="28"/>
        </w:rPr>
        <w:t xml:space="preserve">«__» сентября </w:t>
      </w:r>
      <w:r w:rsidRPr="0092137C">
        <w:rPr>
          <w:szCs w:val="28"/>
        </w:rPr>
        <w:t xml:space="preserve"> 20</w:t>
      </w:r>
      <w:r>
        <w:rPr>
          <w:szCs w:val="28"/>
        </w:rPr>
        <w:t>14</w:t>
      </w:r>
      <w:r w:rsidRPr="0092137C">
        <w:rPr>
          <w:szCs w:val="28"/>
        </w:rPr>
        <w:t xml:space="preserve"> </w:t>
      </w:r>
      <w:r>
        <w:rPr>
          <w:szCs w:val="28"/>
        </w:rPr>
        <w:t xml:space="preserve"> </w:t>
      </w:r>
      <w:r w:rsidRPr="0092137C">
        <w:rPr>
          <w:szCs w:val="28"/>
        </w:rPr>
        <w:t>г</w:t>
      </w:r>
      <w:r>
        <w:rPr>
          <w:szCs w:val="28"/>
        </w:rPr>
        <w:t>ода</w:t>
      </w:r>
    </w:p>
    <w:p w:rsidR="003D0A31" w:rsidRDefault="003D0A31" w:rsidP="00812E8A">
      <w:pPr>
        <w:rPr>
          <w:szCs w:val="28"/>
        </w:rPr>
      </w:pPr>
    </w:p>
    <w:p w:rsidR="006A44DA" w:rsidRPr="00812E8A" w:rsidRDefault="006A44DA" w:rsidP="00812E8A">
      <w:pPr>
        <w:rPr>
          <w:szCs w:val="28"/>
        </w:rPr>
        <w:sectPr w:rsidR="006A44DA" w:rsidRPr="00812E8A" w:rsidSect="00605D36">
          <w:headerReference w:type="default" r:id="rId9"/>
          <w:pgSz w:w="11905" w:h="16837"/>
          <w:pgMar w:top="851" w:right="851" w:bottom="853" w:left="1134" w:header="851" w:footer="851" w:gutter="0"/>
          <w:cols w:space="720"/>
          <w:titlePg/>
          <w:docGrid w:linePitch="381"/>
        </w:sectPr>
      </w:pPr>
    </w:p>
    <w:p w:rsidR="003D0A31" w:rsidRDefault="003D0A31" w:rsidP="00465645">
      <w:pPr>
        <w:contextualSpacing/>
        <w:rPr>
          <w:b/>
          <w:szCs w:val="28"/>
        </w:rPr>
      </w:pPr>
      <w:r w:rsidRPr="00812E8A">
        <w:rPr>
          <w:b/>
          <w:szCs w:val="28"/>
        </w:rPr>
        <w:lastRenderedPageBreak/>
        <w:t xml:space="preserve">1 </w:t>
      </w:r>
      <w:r w:rsidRPr="00812E8A">
        <w:rPr>
          <w:b/>
          <w:bCs/>
          <w:szCs w:val="28"/>
        </w:rPr>
        <w:t>Актуальность</w:t>
      </w:r>
      <w:r w:rsidRPr="00812E8A">
        <w:rPr>
          <w:b/>
          <w:szCs w:val="28"/>
        </w:rPr>
        <w:t xml:space="preserve"> и проблематика научной работы</w:t>
      </w:r>
    </w:p>
    <w:p w:rsidR="006F4472" w:rsidRDefault="006F4472" w:rsidP="00465645">
      <w:pPr>
        <w:contextualSpacing/>
        <w:rPr>
          <w:b/>
          <w:szCs w:val="28"/>
        </w:rPr>
      </w:pPr>
    </w:p>
    <w:p w:rsidR="00267096" w:rsidRPr="00380163" w:rsidRDefault="00267096" w:rsidP="00465645">
      <w:pPr>
        <w:ind w:firstLine="357"/>
        <w:contextualSpacing/>
        <w:rPr>
          <w:szCs w:val="28"/>
        </w:rPr>
      </w:pPr>
      <w:r w:rsidRPr="00380163">
        <w:rPr>
          <w:szCs w:val="28"/>
        </w:rPr>
        <w:t xml:space="preserve">Развитие современной армии, как и развитие современного общества в целом, базируется на внедрении и развитии информационных технологий. Важнейшей составной частью большинства технологий являются средства обработки цифровой информации о местности во взаимосвязи с многообразными данными </w:t>
      </w:r>
      <w:r>
        <w:rPr>
          <w:szCs w:val="28"/>
        </w:rPr>
        <w:br/>
      </w:r>
      <w:r w:rsidRPr="00380163">
        <w:rPr>
          <w:szCs w:val="28"/>
        </w:rPr>
        <w:t>о противнике и своих войсках.</w:t>
      </w:r>
    </w:p>
    <w:p w:rsidR="00267096" w:rsidRPr="000625CF" w:rsidRDefault="00267096" w:rsidP="00465645">
      <w:pPr>
        <w:contextualSpacing/>
        <w:rPr>
          <w:szCs w:val="28"/>
        </w:rPr>
      </w:pPr>
      <w:r w:rsidRPr="000625CF">
        <w:rPr>
          <w:szCs w:val="28"/>
        </w:rPr>
        <w:t xml:space="preserve">Геоинформационное обеспечение предполагает циркуляцию данных </w:t>
      </w:r>
      <w:r>
        <w:rPr>
          <w:szCs w:val="28"/>
        </w:rPr>
        <w:br/>
      </w:r>
      <w:r w:rsidRPr="000625CF">
        <w:rPr>
          <w:szCs w:val="28"/>
        </w:rPr>
        <w:t xml:space="preserve">о местности по каналам, связанным с базами данных географических информационных систем (ГИС). По своей сути ГИС </w:t>
      </w:r>
      <w:r w:rsidRPr="00A4274F">
        <w:rPr>
          <w:szCs w:val="28"/>
        </w:rPr>
        <w:t>–</w:t>
      </w:r>
      <w:r w:rsidRPr="000625CF">
        <w:rPr>
          <w:szCs w:val="28"/>
        </w:rPr>
        <w:t xml:space="preserve"> это сочетание географической или топографической карты и обширного массива выраженной </w:t>
      </w:r>
      <w:r>
        <w:rPr>
          <w:szCs w:val="28"/>
        </w:rPr>
        <w:br/>
      </w:r>
      <w:r w:rsidRPr="000625CF">
        <w:rPr>
          <w:szCs w:val="28"/>
        </w:rPr>
        <w:t xml:space="preserve">в цифровой форме разнородной информации, систематизированной </w:t>
      </w:r>
      <w:r w:rsidR="00ED1D7C">
        <w:rPr>
          <w:szCs w:val="28"/>
        </w:rPr>
        <w:br/>
      </w:r>
      <w:r w:rsidRPr="000625CF">
        <w:rPr>
          <w:szCs w:val="28"/>
        </w:rPr>
        <w:t xml:space="preserve">и привязанной к соответствующей точке картографического изображения. </w:t>
      </w:r>
    </w:p>
    <w:p w:rsidR="00267096" w:rsidRPr="000625CF" w:rsidRDefault="00267096" w:rsidP="00465645">
      <w:pPr>
        <w:contextualSpacing/>
        <w:rPr>
          <w:szCs w:val="28"/>
        </w:rPr>
      </w:pPr>
      <w:proofErr w:type="gramStart"/>
      <w:r w:rsidRPr="000625CF">
        <w:rPr>
          <w:szCs w:val="28"/>
        </w:rPr>
        <w:t>ГИС выполняет две важнейшие функции: создание цифровой карты местности, интегрированной с расширенной базой данных, и превращение цифровой карты в электронную – визуализации – с возможностью интерактивной ра</w:t>
      </w:r>
      <w:r>
        <w:rPr>
          <w:szCs w:val="28"/>
        </w:rPr>
        <w:t>боты с ней пользователя.</w:t>
      </w:r>
      <w:proofErr w:type="gramEnd"/>
    </w:p>
    <w:p w:rsidR="002A1F23" w:rsidRDefault="00267096" w:rsidP="00465645">
      <w:pPr>
        <w:contextualSpacing/>
      </w:pPr>
      <w:r w:rsidRPr="00117D35">
        <w:rPr>
          <w:szCs w:val="28"/>
        </w:rPr>
        <w:t xml:space="preserve">Каждое решение командира любого уровня связано с пространственным расположением. Карты с оперативной обстановкой являются одним из основных инструментов работы </w:t>
      </w:r>
      <w:r>
        <w:rPr>
          <w:szCs w:val="28"/>
        </w:rPr>
        <w:t xml:space="preserve">должностных лиц </w:t>
      </w:r>
      <w:r w:rsidR="00787306">
        <w:rPr>
          <w:szCs w:val="28"/>
        </w:rPr>
        <w:t xml:space="preserve">органов управления </w:t>
      </w:r>
      <w:r>
        <w:rPr>
          <w:szCs w:val="28"/>
        </w:rPr>
        <w:t>(ДЛ</w:t>
      </w:r>
      <w:r w:rsidR="00787306">
        <w:rPr>
          <w:szCs w:val="28"/>
        </w:rPr>
        <w:t>О</w:t>
      </w:r>
      <w:r>
        <w:rPr>
          <w:szCs w:val="28"/>
        </w:rPr>
        <w:t>У)</w:t>
      </w:r>
      <w:r w:rsidR="00787306">
        <w:rPr>
          <w:szCs w:val="28"/>
        </w:rPr>
        <w:t xml:space="preserve"> </w:t>
      </w:r>
      <w:r>
        <w:rPr>
          <w:szCs w:val="28"/>
        </w:rPr>
        <w:t>всех уровней в В</w:t>
      </w:r>
      <w:r w:rsidRPr="00117D35">
        <w:rPr>
          <w:szCs w:val="28"/>
        </w:rPr>
        <w:t xml:space="preserve">ооруженных </w:t>
      </w:r>
      <w:r>
        <w:rPr>
          <w:szCs w:val="28"/>
        </w:rPr>
        <w:t>С</w:t>
      </w:r>
      <w:r w:rsidRPr="00117D35">
        <w:rPr>
          <w:szCs w:val="28"/>
        </w:rPr>
        <w:t xml:space="preserve">илах. Потребность понимать местность всегда была существенной для военных командиров. Исторически такие решения, как на </w:t>
      </w:r>
      <w:proofErr w:type="gramStart"/>
      <w:r w:rsidRPr="00117D35">
        <w:rPr>
          <w:szCs w:val="28"/>
        </w:rPr>
        <w:t>стратегическом</w:t>
      </w:r>
      <w:proofErr w:type="gramEnd"/>
      <w:r w:rsidRPr="00117D35">
        <w:rPr>
          <w:szCs w:val="28"/>
        </w:rPr>
        <w:t xml:space="preserve">, так и на тактическом уровнях, поддерживались </w:t>
      </w:r>
      <w:r>
        <w:rPr>
          <w:szCs w:val="28"/>
        </w:rPr>
        <w:t>топографическими</w:t>
      </w:r>
      <w:r w:rsidRPr="00117D35">
        <w:rPr>
          <w:szCs w:val="28"/>
        </w:rPr>
        <w:t xml:space="preserve"> картами</w:t>
      </w:r>
      <w:r>
        <w:rPr>
          <w:szCs w:val="28"/>
        </w:rPr>
        <w:t>, выполненными на бумаге</w:t>
      </w:r>
      <w:r w:rsidRPr="00117D35">
        <w:rPr>
          <w:szCs w:val="28"/>
        </w:rPr>
        <w:t>. Однако</w:t>
      </w:r>
      <w:r w:rsidRPr="00267096">
        <w:rPr>
          <w:szCs w:val="28"/>
        </w:rPr>
        <w:t>,</w:t>
      </w:r>
      <w:r w:rsidRPr="00117D35">
        <w:rPr>
          <w:szCs w:val="28"/>
        </w:rPr>
        <w:t xml:space="preserve"> сейчас ситуация существенным образом изменилась. Бурное развитие информационных технологий и их использовани</w:t>
      </w:r>
      <w:r>
        <w:rPr>
          <w:szCs w:val="28"/>
        </w:rPr>
        <w:t>е</w:t>
      </w:r>
      <w:r w:rsidRPr="00117D35">
        <w:rPr>
          <w:szCs w:val="28"/>
        </w:rPr>
        <w:t xml:space="preserve"> в войсках вызывает необходимость подготовки специальных программных средств по автоматизированному поиску и обработк</w:t>
      </w:r>
      <w:r>
        <w:rPr>
          <w:szCs w:val="28"/>
        </w:rPr>
        <w:t>е</w:t>
      </w:r>
      <w:r w:rsidRPr="00117D35">
        <w:rPr>
          <w:szCs w:val="28"/>
        </w:rPr>
        <w:t xml:space="preserve"> оперативной информации для нанесения на цифровые кар</w:t>
      </w:r>
      <w:r>
        <w:rPr>
          <w:szCs w:val="28"/>
        </w:rPr>
        <w:t>ты.</w:t>
      </w:r>
    </w:p>
    <w:p w:rsidR="00267096" w:rsidRPr="00117D35" w:rsidRDefault="00851A9A" w:rsidP="00465645">
      <w:pPr>
        <w:contextualSpacing/>
        <w:rPr>
          <w:szCs w:val="28"/>
        </w:rPr>
      </w:pPr>
      <w:hyperlink r:id="rId10" w:tgtFrame="_blank" w:history="1"/>
      <w:r w:rsidR="002A1F23" w:rsidRPr="00117D35">
        <w:rPr>
          <w:szCs w:val="28"/>
        </w:rPr>
        <w:t xml:space="preserve">Функция любой военной карты </w:t>
      </w:r>
      <w:r w:rsidR="002A1F23">
        <w:rPr>
          <w:szCs w:val="28"/>
        </w:rPr>
        <w:t>–</w:t>
      </w:r>
      <w:r w:rsidR="002A1F23" w:rsidRPr="00117D35">
        <w:rPr>
          <w:szCs w:val="28"/>
        </w:rPr>
        <w:t xml:space="preserve"> представление оперативной обстановки для интерпретации пользователем. Любая </w:t>
      </w:r>
      <w:r w:rsidR="002A1F23">
        <w:rPr>
          <w:szCs w:val="28"/>
        </w:rPr>
        <w:t>топографическая</w:t>
      </w:r>
      <w:r w:rsidR="002A1F23" w:rsidRPr="00117D35">
        <w:rPr>
          <w:szCs w:val="28"/>
        </w:rPr>
        <w:t xml:space="preserve"> карта</w:t>
      </w:r>
      <w:r w:rsidR="002A1F23">
        <w:rPr>
          <w:szCs w:val="28"/>
        </w:rPr>
        <w:t xml:space="preserve"> в бумажном исполнении</w:t>
      </w:r>
      <w:r w:rsidR="002A1F23" w:rsidRPr="00117D35">
        <w:rPr>
          <w:szCs w:val="28"/>
        </w:rPr>
        <w:t xml:space="preserve"> является каким-то компромиссом в части представления </w:t>
      </w:r>
      <w:r w:rsidR="002A1F23" w:rsidRPr="00117D35">
        <w:rPr>
          <w:szCs w:val="28"/>
        </w:rPr>
        <w:lastRenderedPageBreak/>
        <w:t>необходимой пользователям информации</w:t>
      </w:r>
      <w:r w:rsidR="002A1F23">
        <w:rPr>
          <w:szCs w:val="28"/>
        </w:rPr>
        <w:t>, но</w:t>
      </w:r>
      <w:r w:rsidR="002A1F23" w:rsidRPr="00117D35">
        <w:rPr>
          <w:szCs w:val="28"/>
        </w:rPr>
        <w:t xml:space="preserve"> не является идеальным продуктом для решения конкретно</w:t>
      </w:r>
      <w:r w:rsidR="002A1F23">
        <w:rPr>
          <w:szCs w:val="28"/>
        </w:rPr>
        <w:t>й</w:t>
      </w:r>
      <w:r w:rsidR="002A1F23" w:rsidRPr="00117D35">
        <w:rPr>
          <w:szCs w:val="28"/>
        </w:rPr>
        <w:t xml:space="preserve"> зада</w:t>
      </w:r>
      <w:r w:rsidR="002A1F23">
        <w:rPr>
          <w:szCs w:val="28"/>
        </w:rPr>
        <w:t>чи.</w:t>
      </w:r>
    </w:p>
    <w:p w:rsidR="00267096" w:rsidRDefault="00267096" w:rsidP="00465645">
      <w:pPr>
        <w:contextualSpacing/>
        <w:rPr>
          <w:szCs w:val="28"/>
        </w:rPr>
      </w:pPr>
      <w:r w:rsidRPr="00117D35">
        <w:rPr>
          <w:szCs w:val="28"/>
        </w:rPr>
        <w:t xml:space="preserve">ГИС дает возможность создавать такие </w:t>
      </w:r>
      <w:r>
        <w:rPr>
          <w:szCs w:val="28"/>
        </w:rPr>
        <w:t>цифровые модели обстановки</w:t>
      </w:r>
      <w:r w:rsidRPr="00117D35">
        <w:rPr>
          <w:szCs w:val="28"/>
        </w:rPr>
        <w:t xml:space="preserve">, которые отображают информацию, точно соответствующую потребностям пользователя. </w:t>
      </w:r>
    </w:p>
    <w:p w:rsidR="00267096" w:rsidRPr="00117D35" w:rsidRDefault="00267096" w:rsidP="00465645">
      <w:pPr>
        <w:contextualSpacing/>
        <w:rPr>
          <w:szCs w:val="28"/>
        </w:rPr>
      </w:pPr>
      <w:r w:rsidRPr="00117D35">
        <w:rPr>
          <w:szCs w:val="28"/>
        </w:rPr>
        <w:t>Одн</w:t>
      </w:r>
      <w:r>
        <w:rPr>
          <w:szCs w:val="28"/>
        </w:rPr>
        <w:t>им</w:t>
      </w:r>
      <w:r w:rsidRPr="00117D35">
        <w:rPr>
          <w:szCs w:val="28"/>
        </w:rPr>
        <w:t xml:space="preserve"> из главных требований к </w:t>
      </w:r>
      <w:r>
        <w:rPr>
          <w:szCs w:val="28"/>
        </w:rPr>
        <w:t>цифровой карте местности (ЦКМ</w:t>
      </w:r>
      <w:proofErr w:type="gramStart"/>
      <w:r>
        <w:rPr>
          <w:szCs w:val="28"/>
        </w:rPr>
        <w:t>)п</w:t>
      </w:r>
      <w:proofErr w:type="gramEnd"/>
      <w:r>
        <w:rPr>
          <w:szCs w:val="28"/>
        </w:rPr>
        <w:t>ри ее использовании в ВС РФ, является</w:t>
      </w:r>
      <w:r w:rsidRPr="00117D35">
        <w:rPr>
          <w:szCs w:val="28"/>
        </w:rPr>
        <w:t xml:space="preserve"> поддержка отображения изменений оперативной обстановки во времени. ГИС отображ</w:t>
      </w:r>
      <w:r>
        <w:rPr>
          <w:szCs w:val="28"/>
        </w:rPr>
        <w:t>ает</w:t>
      </w:r>
      <w:r w:rsidR="00787306">
        <w:rPr>
          <w:szCs w:val="28"/>
        </w:rPr>
        <w:t xml:space="preserve"> </w:t>
      </w:r>
      <w:r>
        <w:rPr>
          <w:szCs w:val="28"/>
        </w:rPr>
        <w:t>цифровую модель обстановки</w:t>
      </w:r>
      <w:r w:rsidRPr="00117D35">
        <w:rPr>
          <w:szCs w:val="28"/>
        </w:rPr>
        <w:t xml:space="preserve"> в виде слоев, которые перекрываются, показывают текущую обстановку и связанные с ней элементы местности. ГИС позволяет это сделать путем передачи по каналам связи слоев с текущей обстановкой.</w:t>
      </w:r>
    </w:p>
    <w:p w:rsidR="00267096" w:rsidRPr="00117D35" w:rsidRDefault="00267096" w:rsidP="00465645">
      <w:pPr>
        <w:contextualSpacing/>
        <w:rPr>
          <w:szCs w:val="28"/>
        </w:rPr>
      </w:pPr>
      <w:r w:rsidRPr="00117D35">
        <w:rPr>
          <w:szCs w:val="28"/>
        </w:rPr>
        <w:t>Сама по себе электронная карта будет выполнять свои функции только тогда, когда она будет обеспечена соответствующим инструментарием. Без сре</w:t>
      </w:r>
      <w:proofErr w:type="gramStart"/>
      <w:r w:rsidRPr="00117D35">
        <w:rPr>
          <w:szCs w:val="28"/>
        </w:rPr>
        <w:t>дств пр</w:t>
      </w:r>
      <w:proofErr w:type="gramEnd"/>
      <w:r w:rsidRPr="00117D35">
        <w:rPr>
          <w:szCs w:val="28"/>
        </w:rPr>
        <w:t xml:space="preserve">осмотра, расстановки условных знаков, анализа, печати </w:t>
      </w:r>
      <w:r w:rsidRPr="009D4AF9">
        <w:rPr>
          <w:szCs w:val="28"/>
        </w:rPr>
        <w:t>-</w:t>
      </w:r>
      <w:r w:rsidRPr="00117D35">
        <w:rPr>
          <w:szCs w:val="28"/>
        </w:rPr>
        <w:t xml:space="preserve"> средств построения </w:t>
      </w:r>
      <w:r>
        <w:rPr>
          <w:szCs w:val="28"/>
        </w:rPr>
        <w:t>цифровой модели обстановки (</w:t>
      </w:r>
      <w:r w:rsidRPr="00117D35">
        <w:rPr>
          <w:szCs w:val="28"/>
        </w:rPr>
        <w:t>ЦМО</w:t>
      </w:r>
      <w:r>
        <w:rPr>
          <w:szCs w:val="28"/>
        </w:rPr>
        <w:t>)</w:t>
      </w:r>
      <w:r w:rsidRPr="00117D35">
        <w:rPr>
          <w:szCs w:val="28"/>
        </w:rPr>
        <w:t>, она малопригодна для использования.</w:t>
      </w:r>
    </w:p>
    <w:p w:rsidR="00267096" w:rsidRPr="00A509A1" w:rsidRDefault="00267096" w:rsidP="00465645">
      <w:pPr>
        <w:suppressAutoHyphens/>
        <w:contextualSpacing/>
        <w:rPr>
          <w:szCs w:val="28"/>
        </w:rPr>
      </w:pPr>
      <w:r>
        <w:rPr>
          <w:szCs w:val="28"/>
        </w:rPr>
        <w:t>Необходимо отметить, что применение ГИС позволяет всю информацию отображать на экране автоматизированного рабочего места (АРМ). П</w:t>
      </w:r>
      <w:r w:rsidRPr="00DE6939">
        <w:rPr>
          <w:szCs w:val="28"/>
        </w:rPr>
        <w:t xml:space="preserve">ри этом объем информации, поступающий для анализа </w:t>
      </w:r>
      <w:r w:rsidR="00D30BB8">
        <w:rPr>
          <w:szCs w:val="28"/>
        </w:rPr>
        <w:t>ДЛОУ</w:t>
      </w:r>
      <w:r w:rsidRPr="00DE6939">
        <w:rPr>
          <w:szCs w:val="28"/>
        </w:rPr>
        <w:t>, превышает допустимый уровень в 3</w:t>
      </w:r>
      <w:r>
        <w:rPr>
          <w:szCs w:val="28"/>
        </w:rPr>
        <w:t>–</w:t>
      </w:r>
      <w:r w:rsidRPr="00DE6939">
        <w:rPr>
          <w:szCs w:val="28"/>
        </w:rPr>
        <w:t>5 раз в зависимости от уровня в системе управления</w:t>
      </w:r>
      <w:r w:rsidRPr="00C423FE">
        <w:rPr>
          <w:szCs w:val="28"/>
        </w:rPr>
        <w:t>.</w:t>
      </w:r>
      <w:r w:rsidRPr="00DE6939">
        <w:rPr>
          <w:szCs w:val="28"/>
        </w:rPr>
        <w:t xml:space="preserve"> Вследствие этого возникает необходимость в сокращении объема информации, перерабатываемо</w:t>
      </w:r>
      <w:r>
        <w:rPr>
          <w:szCs w:val="28"/>
        </w:rPr>
        <w:t>й</w:t>
      </w:r>
      <w:r w:rsidR="00787306">
        <w:rPr>
          <w:szCs w:val="28"/>
        </w:rPr>
        <w:t xml:space="preserve"> </w:t>
      </w:r>
      <w:r>
        <w:rPr>
          <w:szCs w:val="28"/>
        </w:rPr>
        <w:t>ДЛ</w:t>
      </w:r>
      <w:r w:rsidR="00787306">
        <w:rPr>
          <w:szCs w:val="28"/>
        </w:rPr>
        <w:t>ОУ</w:t>
      </w:r>
      <w:r w:rsidRPr="00DE6939">
        <w:rPr>
          <w:szCs w:val="28"/>
        </w:rPr>
        <w:t xml:space="preserve"> путем повышения качества информационной модели</w:t>
      </w:r>
      <w:r>
        <w:rPr>
          <w:szCs w:val="28"/>
        </w:rPr>
        <w:t>, формируемой ГИС</w:t>
      </w:r>
      <w:r w:rsidRPr="00DE6939">
        <w:rPr>
          <w:szCs w:val="28"/>
        </w:rPr>
        <w:t>, что приведет не только к сокращению объема отображаемой информации, но и к умен</w:t>
      </w:r>
      <w:r>
        <w:rPr>
          <w:szCs w:val="28"/>
        </w:rPr>
        <w:t>ьшению времени для анализа. Использование ГИС</w:t>
      </w:r>
      <w:r w:rsidRPr="00DE6939">
        <w:rPr>
          <w:szCs w:val="28"/>
        </w:rPr>
        <w:t xml:space="preserve"> позволя</w:t>
      </w:r>
      <w:r>
        <w:rPr>
          <w:szCs w:val="28"/>
        </w:rPr>
        <w:t>е</w:t>
      </w:r>
      <w:r w:rsidRPr="00DE6939">
        <w:rPr>
          <w:szCs w:val="28"/>
        </w:rPr>
        <w:t>т структурировать данные, вследствие чего появляется возможнос</w:t>
      </w:r>
      <w:r>
        <w:rPr>
          <w:szCs w:val="28"/>
        </w:rPr>
        <w:t>ть управлять потоком информации</w:t>
      </w:r>
      <w:r w:rsidRPr="00DE6939">
        <w:rPr>
          <w:szCs w:val="28"/>
        </w:rPr>
        <w:t xml:space="preserve"> исходя из характера решаемой задачи. Совокупность слоев информации, выведенная на отображение, формирует </w:t>
      </w:r>
      <w:r>
        <w:rPr>
          <w:szCs w:val="28"/>
        </w:rPr>
        <w:t>информационную модель обстановки (</w:t>
      </w:r>
      <w:r w:rsidRPr="00DE6939">
        <w:rPr>
          <w:szCs w:val="28"/>
        </w:rPr>
        <w:t>ИМ</w:t>
      </w:r>
      <w:r>
        <w:rPr>
          <w:szCs w:val="28"/>
        </w:rPr>
        <w:t>О)</w:t>
      </w:r>
      <w:r w:rsidRPr="00DE6939">
        <w:rPr>
          <w:szCs w:val="28"/>
        </w:rPr>
        <w:t xml:space="preserve"> на экране рабочего места </w:t>
      </w:r>
      <w:r w:rsidR="00D30BB8">
        <w:rPr>
          <w:szCs w:val="28"/>
        </w:rPr>
        <w:t>ДЛОУ</w:t>
      </w:r>
      <w:r w:rsidRPr="00DE6939">
        <w:rPr>
          <w:szCs w:val="28"/>
        </w:rPr>
        <w:t>. Однако</w:t>
      </w:r>
      <w:proofErr w:type="gramStart"/>
      <w:r>
        <w:rPr>
          <w:szCs w:val="28"/>
        </w:rPr>
        <w:t>,</w:t>
      </w:r>
      <w:proofErr w:type="gramEnd"/>
      <w:r w:rsidRPr="00DE6939">
        <w:rPr>
          <w:szCs w:val="28"/>
        </w:rPr>
        <w:t xml:space="preserve"> в условиях лимита времени, больших объемов обрабатываемой информации, сложности решаемых задач, необходимо формировать рациональную структуру информационных массивов ГИС, определяемую через </w:t>
      </w:r>
      <w:r w:rsidRPr="00DE6939">
        <w:rPr>
          <w:szCs w:val="28"/>
        </w:rPr>
        <w:lastRenderedPageBreak/>
        <w:t>количество и состав каждого из слоев информации</w:t>
      </w:r>
      <w:r>
        <w:rPr>
          <w:szCs w:val="28"/>
        </w:rPr>
        <w:t>, отображаемых для каждого из этапов работы командира.</w:t>
      </w:r>
    </w:p>
    <w:p w:rsidR="00267096" w:rsidRDefault="00267096" w:rsidP="00465645">
      <w:pPr>
        <w:pStyle w:val="2e"/>
        <w:spacing w:line="360" w:lineRule="auto"/>
        <w:ind w:firstLine="709"/>
        <w:contextualSpacing/>
        <w:jc w:val="both"/>
        <w:rPr>
          <w:sz w:val="28"/>
        </w:rPr>
      </w:pPr>
      <w:r>
        <w:rPr>
          <w:sz w:val="28"/>
        </w:rPr>
        <w:t>Помимо ограничений, накладываемых психофизическими возможностями человека на обработку информации за ограниченный промежуток времени, возникают ограничения в вычислительных ресурсах электронно-вычислительных машин (ЭВМ), которыми располагают перспективные комплексы средств автоматизации (КСА) войсковой противовоздушной обороны (ПВО). Такие автоматизированные системы управления (АСУ), как «Барнаул», «Касательная», «Поляна-Д4М1», в своем составе имеют ЭВМ семейства «Багет», которые по своим характеристикам не удовлетворяют минимальным требованиям для работы с ГИС «Интеграция», регламентированной Военно-топографическим управлением МО РФ как основной для использования в Вооруженных Силах РФ.</w:t>
      </w:r>
    </w:p>
    <w:p w:rsidR="00267096" w:rsidRDefault="00267096" w:rsidP="00465645">
      <w:pPr>
        <w:pStyle w:val="2e"/>
        <w:spacing w:line="360" w:lineRule="auto"/>
        <w:ind w:firstLine="709"/>
        <w:contextualSpacing/>
        <w:jc w:val="both"/>
        <w:rPr>
          <w:sz w:val="28"/>
        </w:rPr>
      </w:pPr>
      <w:r w:rsidRPr="001026E9">
        <w:rPr>
          <w:sz w:val="28"/>
        </w:rPr>
        <w:t xml:space="preserve">Наиболее перспективным направлением </w:t>
      </w:r>
      <w:r>
        <w:rPr>
          <w:sz w:val="28"/>
        </w:rPr>
        <w:t xml:space="preserve">для </w:t>
      </w:r>
      <w:r w:rsidRPr="001026E9">
        <w:rPr>
          <w:sz w:val="28"/>
        </w:rPr>
        <w:t>ликвидации данных противоречи</w:t>
      </w:r>
      <w:r>
        <w:rPr>
          <w:sz w:val="28"/>
        </w:rPr>
        <w:t>й</w:t>
      </w:r>
      <w:r w:rsidRPr="001026E9">
        <w:rPr>
          <w:sz w:val="28"/>
        </w:rPr>
        <w:t xml:space="preserve"> является </w:t>
      </w:r>
      <w:r>
        <w:rPr>
          <w:sz w:val="28"/>
        </w:rPr>
        <w:t>управление отображением информации путем структурирования данных</w:t>
      </w:r>
      <w:r w:rsidR="005F5A8A">
        <w:rPr>
          <w:sz w:val="28"/>
        </w:rPr>
        <w:t xml:space="preserve"> </w:t>
      </w:r>
      <w:r>
        <w:rPr>
          <w:sz w:val="28"/>
        </w:rPr>
        <w:t>информационных массивов ГИС</w:t>
      </w:r>
      <w:r w:rsidRPr="001026E9">
        <w:rPr>
          <w:sz w:val="28"/>
        </w:rPr>
        <w:t>.</w:t>
      </w:r>
    </w:p>
    <w:p w:rsidR="00267096" w:rsidRDefault="00267096" w:rsidP="00465645">
      <w:pPr>
        <w:shd w:val="clear" w:color="auto" w:fill="FFFFFF"/>
        <w:ind w:firstLine="720"/>
        <w:contextualSpacing/>
        <w:rPr>
          <w:szCs w:val="28"/>
        </w:rPr>
      </w:pPr>
      <w:r>
        <w:rPr>
          <w:szCs w:val="28"/>
        </w:rPr>
        <w:t>С этой точки зрения</w:t>
      </w:r>
      <w:r w:rsidRPr="00461C7E">
        <w:rPr>
          <w:szCs w:val="28"/>
        </w:rPr>
        <w:t xml:space="preserve">, представляется актуальным проведение исследований, посвященных вопросам </w:t>
      </w:r>
      <w:r>
        <w:rPr>
          <w:szCs w:val="28"/>
        </w:rPr>
        <w:t>построения рациональной структуры информационных массивов ГИС перспективных КСА войсковой ПВО</w:t>
      </w:r>
      <w:r w:rsidRPr="00AF6118">
        <w:rPr>
          <w:szCs w:val="28"/>
        </w:rPr>
        <w:t>.</w:t>
      </w:r>
    </w:p>
    <w:p w:rsidR="002A1F23" w:rsidRDefault="002A1F23" w:rsidP="00465645">
      <w:pPr>
        <w:shd w:val="clear" w:color="auto" w:fill="FFFFFF"/>
        <w:ind w:firstLine="720"/>
        <w:contextualSpacing/>
        <w:rPr>
          <w:szCs w:val="28"/>
        </w:rPr>
      </w:pPr>
    </w:p>
    <w:p w:rsidR="002A1F23" w:rsidRDefault="003D0A31" w:rsidP="00465645">
      <w:pPr>
        <w:tabs>
          <w:tab w:val="left" w:pos="6090"/>
        </w:tabs>
        <w:contextualSpacing/>
        <w:rPr>
          <w:b/>
          <w:bCs/>
          <w:szCs w:val="28"/>
        </w:rPr>
      </w:pPr>
      <w:r w:rsidRPr="00812E8A">
        <w:rPr>
          <w:b/>
          <w:bCs/>
          <w:szCs w:val="28"/>
        </w:rPr>
        <w:t>2 Цели научной работы</w:t>
      </w:r>
    </w:p>
    <w:p w:rsidR="006F4472" w:rsidRDefault="006F4472" w:rsidP="00465645">
      <w:pPr>
        <w:tabs>
          <w:tab w:val="left" w:pos="6090"/>
        </w:tabs>
        <w:contextualSpacing/>
        <w:rPr>
          <w:b/>
          <w:bCs/>
          <w:szCs w:val="28"/>
        </w:rPr>
      </w:pPr>
    </w:p>
    <w:p w:rsidR="00267096" w:rsidRDefault="00267096" w:rsidP="00465645">
      <w:pPr>
        <w:tabs>
          <w:tab w:val="left" w:pos="6090"/>
        </w:tabs>
        <w:contextualSpacing/>
        <w:rPr>
          <w:szCs w:val="28"/>
        </w:rPr>
      </w:pPr>
      <w:r w:rsidRPr="00267096">
        <w:rPr>
          <w:szCs w:val="28"/>
        </w:rPr>
        <w:t>Целью данной работы</w:t>
      </w:r>
      <w:r w:rsidR="005F5A8A">
        <w:rPr>
          <w:szCs w:val="28"/>
        </w:rPr>
        <w:t xml:space="preserve"> </w:t>
      </w:r>
      <w:r>
        <w:rPr>
          <w:szCs w:val="28"/>
        </w:rPr>
        <w:t>является</w:t>
      </w:r>
      <w:r w:rsidRPr="00AD4ACA">
        <w:rPr>
          <w:szCs w:val="28"/>
        </w:rPr>
        <w:t xml:space="preserve"> сокращение времени принятия решения должностными лиц</w:t>
      </w:r>
      <w:r>
        <w:rPr>
          <w:szCs w:val="28"/>
        </w:rPr>
        <w:t xml:space="preserve">ами КП </w:t>
      </w:r>
      <w:proofErr w:type="spellStart"/>
      <w:r>
        <w:rPr>
          <w:szCs w:val="28"/>
        </w:rPr>
        <w:t>зрбр</w:t>
      </w:r>
      <w:proofErr w:type="spellEnd"/>
      <w:r>
        <w:rPr>
          <w:szCs w:val="28"/>
        </w:rPr>
        <w:t xml:space="preserve">  на отражение удара</w:t>
      </w:r>
      <w:r w:rsidRPr="00AD4ACA">
        <w:rPr>
          <w:szCs w:val="28"/>
        </w:rPr>
        <w:t xml:space="preserve"> ВП за счет повышения качества информационной модели обстановки на их АРМ путем формирования рациональной структуры информационных массивов ГИС. </w:t>
      </w:r>
    </w:p>
    <w:p w:rsidR="002A1F23" w:rsidRPr="002A1F23" w:rsidRDefault="002A1F23" w:rsidP="00465645">
      <w:pPr>
        <w:tabs>
          <w:tab w:val="left" w:pos="6090"/>
        </w:tabs>
        <w:contextualSpacing/>
        <w:rPr>
          <w:b/>
          <w:bCs/>
          <w:szCs w:val="28"/>
        </w:rPr>
      </w:pPr>
    </w:p>
    <w:p w:rsidR="00267096" w:rsidRDefault="00267096" w:rsidP="00465645">
      <w:pPr>
        <w:contextualSpacing/>
        <w:rPr>
          <w:b/>
          <w:bCs/>
          <w:szCs w:val="28"/>
        </w:rPr>
      </w:pPr>
      <w:r w:rsidRPr="00812E8A">
        <w:rPr>
          <w:b/>
          <w:bCs/>
          <w:szCs w:val="28"/>
        </w:rPr>
        <w:t>3 Задачи научной работы</w:t>
      </w:r>
    </w:p>
    <w:p w:rsidR="006F4472" w:rsidRDefault="006F4472" w:rsidP="00465645">
      <w:pPr>
        <w:contextualSpacing/>
        <w:rPr>
          <w:b/>
          <w:bCs/>
          <w:szCs w:val="28"/>
        </w:rPr>
      </w:pPr>
    </w:p>
    <w:p w:rsidR="00267096" w:rsidRDefault="00267096" w:rsidP="00465645">
      <w:pPr>
        <w:suppressAutoHyphens/>
        <w:ind w:firstLine="720"/>
        <w:contextualSpacing/>
        <w:rPr>
          <w:szCs w:val="28"/>
        </w:rPr>
      </w:pPr>
      <w:r w:rsidRPr="00267096">
        <w:rPr>
          <w:spacing w:val="-4"/>
          <w:szCs w:val="28"/>
        </w:rPr>
        <w:t>Научная задача исследования</w:t>
      </w:r>
      <w:r w:rsidRPr="00396D04">
        <w:rPr>
          <w:spacing w:val="-4"/>
          <w:szCs w:val="28"/>
        </w:rPr>
        <w:t xml:space="preserve"> состоит в </w:t>
      </w:r>
      <w:r>
        <w:rPr>
          <w:spacing w:val="-4"/>
          <w:szCs w:val="28"/>
        </w:rPr>
        <w:t>ра</w:t>
      </w:r>
      <w:r w:rsidRPr="00C63FAB">
        <w:rPr>
          <w:szCs w:val="28"/>
        </w:rPr>
        <w:t>зработке методики форм</w:t>
      </w:r>
      <w:r>
        <w:rPr>
          <w:szCs w:val="28"/>
        </w:rPr>
        <w:t>ализации</w:t>
      </w:r>
      <w:r w:rsidRPr="00C63FAB">
        <w:rPr>
          <w:szCs w:val="28"/>
        </w:rPr>
        <w:t xml:space="preserve"> информационных массивов ГИС в </w:t>
      </w:r>
      <w:r w:rsidRPr="00C63FAB">
        <w:rPr>
          <w:rFonts w:eastAsia="MS Mincho"/>
          <w:szCs w:val="28"/>
        </w:rPr>
        <w:t>информационной модели обстановки</w:t>
      </w:r>
      <w:r w:rsidRPr="00C63FAB">
        <w:rPr>
          <w:szCs w:val="28"/>
        </w:rPr>
        <w:t xml:space="preserve"> для АРМ </w:t>
      </w:r>
      <w:r w:rsidRPr="00C63FAB">
        <w:rPr>
          <w:szCs w:val="28"/>
        </w:rPr>
        <w:lastRenderedPageBreak/>
        <w:t>должностных лиц ПУ соединений войсковой ПВО, оснащенных перспективными КСА.</w:t>
      </w:r>
    </w:p>
    <w:p w:rsidR="002A1F23" w:rsidRDefault="002A1F23" w:rsidP="00465645">
      <w:pPr>
        <w:suppressAutoHyphens/>
        <w:ind w:firstLine="720"/>
        <w:contextualSpacing/>
        <w:rPr>
          <w:szCs w:val="28"/>
        </w:rPr>
      </w:pPr>
    </w:p>
    <w:p w:rsidR="003D0A31" w:rsidRDefault="006F4472" w:rsidP="00465645">
      <w:pPr>
        <w:contextualSpacing/>
        <w:rPr>
          <w:b/>
          <w:bCs/>
          <w:szCs w:val="28"/>
        </w:rPr>
      </w:pPr>
      <w:r>
        <w:rPr>
          <w:b/>
          <w:bCs/>
          <w:szCs w:val="28"/>
        </w:rPr>
        <w:t>4 Научная новизна</w:t>
      </w:r>
    </w:p>
    <w:p w:rsidR="00465645" w:rsidRDefault="00465645" w:rsidP="00465645">
      <w:pPr>
        <w:contextualSpacing/>
        <w:rPr>
          <w:b/>
          <w:bCs/>
          <w:szCs w:val="28"/>
        </w:rPr>
      </w:pPr>
    </w:p>
    <w:p w:rsidR="00267096" w:rsidRPr="00074307" w:rsidRDefault="00267096" w:rsidP="00465645">
      <w:pPr>
        <w:contextualSpacing/>
        <w:rPr>
          <w:color w:val="000000"/>
          <w:spacing w:val="-1"/>
          <w:szCs w:val="28"/>
        </w:rPr>
      </w:pPr>
      <w:r w:rsidRPr="00267096">
        <w:rPr>
          <w:color w:val="000000"/>
          <w:spacing w:val="-1"/>
          <w:szCs w:val="28"/>
        </w:rPr>
        <w:t>Научную новизну работы</w:t>
      </w:r>
      <w:r w:rsidRPr="00074307">
        <w:rPr>
          <w:color w:val="000000"/>
          <w:spacing w:val="-1"/>
          <w:szCs w:val="28"/>
        </w:rPr>
        <w:t xml:space="preserve"> составляют:</w:t>
      </w:r>
    </w:p>
    <w:p w:rsidR="00267096" w:rsidRPr="00F9675F" w:rsidRDefault="00267096" w:rsidP="00465645">
      <w:pPr>
        <w:shd w:val="clear" w:color="auto" w:fill="FFFFFF"/>
        <w:ind w:left="36" w:firstLine="720"/>
        <w:contextualSpacing/>
        <w:rPr>
          <w:szCs w:val="28"/>
        </w:rPr>
      </w:pPr>
      <w:proofErr w:type="gramStart"/>
      <w:r w:rsidRPr="00312532">
        <w:rPr>
          <w:rFonts w:eastAsia="MS Mincho"/>
          <w:szCs w:val="28"/>
        </w:rPr>
        <w:t>методика формирования рациональной структуры информационных массивов ГИС</w:t>
      </w:r>
      <w:r w:rsidRPr="00312532">
        <w:rPr>
          <w:szCs w:val="28"/>
        </w:rPr>
        <w:t xml:space="preserve"> в ИМО АРМ ДЛ перспективных КСА войсковой ПВО</w:t>
      </w:r>
      <w:r w:rsidRPr="00312532">
        <w:rPr>
          <w:rFonts w:eastAsia="MS Mincho"/>
          <w:szCs w:val="28"/>
        </w:rPr>
        <w:t xml:space="preserve">, основанная на декомпозиции исходной ИМО на составляющие по </w:t>
      </w:r>
      <w:r w:rsidRPr="00C63FAB">
        <w:rPr>
          <w:rFonts w:eastAsia="MS Mincho"/>
          <w:szCs w:val="28"/>
        </w:rPr>
        <w:t xml:space="preserve">времени, применительно </w:t>
      </w:r>
      <w:r w:rsidR="00ED1D7C">
        <w:rPr>
          <w:rFonts w:eastAsia="MS Mincho"/>
          <w:szCs w:val="28"/>
        </w:rPr>
        <w:br/>
      </w:r>
      <w:r w:rsidRPr="00C63FAB">
        <w:rPr>
          <w:rFonts w:eastAsia="MS Mincho"/>
          <w:szCs w:val="28"/>
        </w:rPr>
        <w:t xml:space="preserve">к характеру выполняемой задачи каждым из </w:t>
      </w:r>
      <w:r w:rsidR="00D30BB8">
        <w:rPr>
          <w:rFonts w:eastAsia="MS Mincho"/>
          <w:szCs w:val="28"/>
        </w:rPr>
        <w:t>ДЛОУ</w:t>
      </w:r>
      <w:r w:rsidRPr="00C63FAB">
        <w:rPr>
          <w:rFonts w:eastAsia="MS Mincho"/>
          <w:szCs w:val="28"/>
        </w:rPr>
        <w:t xml:space="preserve"> ПВО армии, </w:t>
      </w:r>
      <w:r w:rsidRPr="00C63FAB">
        <w:rPr>
          <w:szCs w:val="28"/>
        </w:rPr>
        <w:t>которая отличается от известных учетом слоевой структуры ГИС и предусматривает</w:t>
      </w:r>
      <w:r w:rsidRPr="00312532">
        <w:rPr>
          <w:szCs w:val="28"/>
        </w:rPr>
        <w:t xml:space="preserve"> формирование рациональных количества и состава слоев информации ГИС, применительно к характеру решаемы</w:t>
      </w:r>
      <w:r>
        <w:rPr>
          <w:szCs w:val="28"/>
        </w:rPr>
        <w:t>х</w:t>
      </w:r>
      <w:r w:rsidRPr="00312532">
        <w:rPr>
          <w:szCs w:val="28"/>
        </w:rPr>
        <w:t xml:space="preserve"> ДЛ задач, характеризующи</w:t>
      </w:r>
      <w:r>
        <w:rPr>
          <w:szCs w:val="28"/>
        </w:rPr>
        <w:t>х</w:t>
      </w:r>
      <w:r w:rsidRPr="00312532">
        <w:rPr>
          <w:szCs w:val="28"/>
        </w:rPr>
        <w:t>ся требуемой</w:t>
      </w:r>
      <w:proofErr w:type="gramEnd"/>
      <w:r w:rsidRPr="00312532">
        <w:rPr>
          <w:szCs w:val="28"/>
        </w:rPr>
        <w:t xml:space="preserve"> </w:t>
      </w:r>
      <w:r>
        <w:rPr>
          <w:szCs w:val="28"/>
        </w:rPr>
        <w:t>ИМО</w:t>
      </w:r>
      <w:r w:rsidRPr="00312532">
        <w:rPr>
          <w:szCs w:val="28"/>
        </w:rPr>
        <w:t xml:space="preserve"> на АРМ ДЛ для принятия обоснованного решения, и обеспечивает для каждого из этапов работы ДЛ формирование </w:t>
      </w:r>
      <w:r>
        <w:rPr>
          <w:szCs w:val="28"/>
        </w:rPr>
        <w:t>ИМО</w:t>
      </w:r>
      <w:r w:rsidRPr="00312532">
        <w:rPr>
          <w:szCs w:val="28"/>
        </w:rPr>
        <w:t xml:space="preserve"> со значениями показателей ее достаточности и избыточности не ниже требуе</w:t>
      </w:r>
      <w:r w:rsidR="00F9675F">
        <w:rPr>
          <w:szCs w:val="28"/>
        </w:rPr>
        <w:t>мых;</w:t>
      </w:r>
    </w:p>
    <w:p w:rsidR="002A1F23" w:rsidRDefault="002A1F23" w:rsidP="00465645">
      <w:pPr>
        <w:pStyle w:val="1f0"/>
        <w:shd w:val="clear" w:color="auto" w:fill="auto"/>
        <w:spacing w:line="360" w:lineRule="auto"/>
        <w:ind w:firstLine="0"/>
        <w:contextualSpacing/>
        <w:rPr>
          <w:rFonts w:ascii="Times New Roman" w:hAnsi="Times New Roman" w:cs="Times New Roman"/>
          <w:b/>
          <w:bCs/>
          <w:sz w:val="28"/>
          <w:szCs w:val="28"/>
        </w:rPr>
      </w:pPr>
    </w:p>
    <w:p w:rsidR="003D0A31" w:rsidRDefault="006F4472" w:rsidP="00465645">
      <w:pPr>
        <w:contextualSpacing/>
        <w:rPr>
          <w:b/>
          <w:bCs/>
          <w:szCs w:val="28"/>
        </w:rPr>
      </w:pPr>
      <w:r>
        <w:rPr>
          <w:b/>
          <w:bCs/>
          <w:szCs w:val="28"/>
        </w:rPr>
        <w:t>5</w:t>
      </w:r>
      <w:r w:rsidR="003D0A31" w:rsidRPr="00812E8A">
        <w:rPr>
          <w:b/>
          <w:bCs/>
          <w:szCs w:val="28"/>
        </w:rPr>
        <w:t xml:space="preserve"> Материалы</w:t>
      </w:r>
      <w:r w:rsidR="000E7B50">
        <w:rPr>
          <w:b/>
          <w:bCs/>
          <w:szCs w:val="28"/>
        </w:rPr>
        <w:t xml:space="preserve"> и</w:t>
      </w:r>
      <w:r w:rsidR="003D0A31" w:rsidRPr="00812E8A">
        <w:rPr>
          <w:b/>
          <w:bCs/>
          <w:szCs w:val="28"/>
        </w:rPr>
        <w:t xml:space="preserve"> методы </w:t>
      </w:r>
      <w:r w:rsidR="000E7B50">
        <w:rPr>
          <w:b/>
          <w:bCs/>
          <w:szCs w:val="28"/>
        </w:rPr>
        <w:t>исследования</w:t>
      </w:r>
    </w:p>
    <w:p w:rsidR="00465645" w:rsidRDefault="00465645" w:rsidP="00465645">
      <w:pPr>
        <w:contextualSpacing/>
        <w:rPr>
          <w:b/>
          <w:bCs/>
          <w:szCs w:val="28"/>
        </w:rPr>
      </w:pPr>
    </w:p>
    <w:p w:rsidR="00267096" w:rsidRDefault="00267096" w:rsidP="00465645">
      <w:pPr>
        <w:ind w:firstLine="720"/>
        <w:contextualSpacing/>
        <w:rPr>
          <w:bCs/>
          <w:szCs w:val="28"/>
        </w:rPr>
      </w:pPr>
      <w:r>
        <w:rPr>
          <w:bCs/>
          <w:szCs w:val="28"/>
        </w:rPr>
        <w:t xml:space="preserve">Под предметной областью модельной </w:t>
      </w:r>
      <w:r w:rsidRPr="00AA1E0F">
        <w:rPr>
          <w:bCs/>
          <w:szCs w:val="28"/>
        </w:rPr>
        <w:t>среды</w:t>
      </w:r>
      <w:r>
        <w:rPr>
          <w:bCs/>
          <w:szCs w:val="28"/>
        </w:rPr>
        <w:t xml:space="preserve"> информационных объектов</w:t>
      </w:r>
      <w:r w:rsidR="005F5A8A">
        <w:rPr>
          <w:bCs/>
          <w:szCs w:val="28"/>
        </w:rPr>
        <w:t xml:space="preserve"> </w:t>
      </w:r>
      <w:r>
        <w:rPr>
          <w:bCs/>
          <w:szCs w:val="28"/>
        </w:rPr>
        <w:t xml:space="preserve">ГИС, использующихся в работе ЛПР, следует понимать информацию </w:t>
      </w:r>
      <w:r w:rsidR="00ED1D7C">
        <w:rPr>
          <w:bCs/>
          <w:szCs w:val="28"/>
        </w:rPr>
        <w:br/>
      </w:r>
      <w:r>
        <w:rPr>
          <w:bCs/>
          <w:szCs w:val="28"/>
        </w:rPr>
        <w:t xml:space="preserve">о совокупности </w:t>
      </w:r>
      <w:r>
        <w:t>объектов ГИС</w:t>
      </w:r>
      <w:r>
        <w:rPr>
          <w:bCs/>
          <w:szCs w:val="28"/>
        </w:rPr>
        <w:t xml:space="preserve"> и их характеристиках, в части касающейся использования в этапах работы командира. Данная информация представляется </w:t>
      </w:r>
      <w:r w:rsidR="00ED1D7C">
        <w:rPr>
          <w:bCs/>
          <w:szCs w:val="28"/>
        </w:rPr>
        <w:br/>
      </w:r>
      <w:r>
        <w:rPr>
          <w:bCs/>
          <w:szCs w:val="28"/>
        </w:rPr>
        <w:t xml:space="preserve">в виде количества объектов ГИС, количества и состава слоев информации ГИС </w:t>
      </w:r>
      <w:r w:rsidR="00ED1D7C">
        <w:rPr>
          <w:bCs/>
          <w:szCs w:val="28"/>
        </w:rPr>
        <w:br/>
      </w:r>
      <w:r>
        <w:rPr>
          <w:bCs/>
          <w:szCs w:val="28"/>
        </w:rPr>
        <w:t>и используется командиром для решения поставленных перед ним задач.</w:t>
      </w:r>
    </w:p>
    <w:p w:rsidR="00267096" w:rsidRDefault="00267096" w:rsidP="00465645">
      <w:pPr>
        <w:ind w:firstLine="720"/>
        <w:contextualSpacing/>
        <w:rPr>
          <w:bCs/>
          <w:szCs w:val="28"/>
        </w:rPr>
      </w:pPr>
      <w:r>
        <w:rPr>
          <w:bCs/>
          <w:szCs w:val="28"/>
        </w:rPr>
        <w:t>Первым этапом формализации предметной области является целесообразная классификация всех информационных объектов ГИС, необходимых командиру. Предлагаемый ниже вариант классификации информационных объектов ГИС по различным признакам позволяет выделить их функциональную специфику, оказывающую определяющее влияние на их обоснованное использование командиром в различных этапах его работы.</w:t>
      </w:r>
    </w:p>
    <w:p w:rsidR="00267096" w:rsidRDefault="00267096" w:rsidP="00465645">
      <w:pPr>
        <w:ind w:firstLine="720"/>
        <w:contextualSpacing/>
        <w:rPr>
          <w:bCs/>
          <w:szCs w:val="28"/>
        </w:rPr>
      </w:pPr>
      <w:r>
        <w:rPr>
          <w:bCs/>
          <w:szCs w:val="28"/>
        </w:rPr>
        <w:lastRenderedPageBreak/>
        <w:t>Основные классификационные признаки и классификация информационных объектов ГИС представлены ниже.</w:t>
      </w:r>
    </w:p>
    <w:p w:rsidR="00267096" w:rsidRDefault="00267096" w:rsidP="00465645">
      <w:pPr>
        <w:ind w:firstLine="720"/>
        <w:contextualSpacing/>
        <w:rPr>
          <w:szCs w:val="28"/>
        </w:rPr>
      </w:pPr>
      <w:r>
        <w:rPr>
          <w:bCs/>
          <w:szCs w:val="28"/>
        </w:rPr>
        <w:t xml:space="preserve">1. </w:t>
      </w:r>
      <w:r>
        <w:rPr>
          <w:szCs w:val="28"/>
        </w:rPr>
        <w:t xml:space="preserve">По </w:t>
      </w:r>
      <w:r w:rsidRPr="005C35A3">
        <w:rPr>
          <w:szCs w:val="28"/>
        </w:rPr>
        <w:t>времени использования:</w:t>
      </w:r>
    </w:p>
    <w:p w:rsidR="00267096" w:rsidRDefault="00267096" w:rsidP="00465645">
      <w:pPr>
        <w:ind w:firstLine="720"/>
        <w:contextualSpacing/>
        <w:rPr>
          <w:bCs/>
          <w:szCs w:val="28"/>
        </w:rPr>
      </w:pPr>
      <w:r>
        <w:rPr>
          <w:bCs/>
          <w:szCs w:val="28"/>
        </w:rPr>
        <w:tab/>
        <w:t>исходные данные;</w:t>
      </w:r>
    </w:p>
    <w:p w:rsidR="00267096" w:rsidRDefault="00267096" w:rsidP="00465645">
      <w:pPr>
        <w:ind w:firstLine="720"/>
        <w:contextualSpacing/>
        <w:rPr>
          <w:bCs/>
          <w:szCs w:val="28"/>
        </w:rPr>
      </w:pPr>
      <w:r>
        <w:rPr>
          <w:bCs/>
          <w:szCs w:val="28"/>
        </w:rPr>
        <w:tab/>
        <w:t>данные, составляющие решение командира на предстоящий бой;</w:t>
      </w:r>
    </w:p>
    <w:p w:rsidR="00267096" w:rsidRDefault="00267096" w:rsidP="00465645">
      <w:pPr>
        <w:ind w:firstLine="720"/>
        <w:contextualSpacing/>
        <w:rPr>
          <w:bCs/>
          <w:szCs w:val="28"/>
        </w:rPr>
      </w:pPr>
      <w:r>
        <w:rPr>
          <w:bCs/>
          <w:szCs w:val="28"/>
        </w:rPr>
        <w:tab/>
        <w:t xml:space="preserve">данные обстановки, наносимые на </w:t>
      </w:r>
      <w:proofErr w:type="gramStart"/>
      <w:r>
        <w:rPr>
          <w:bCs/>
          <w:szCs w:val="28"/>
        </w:rPr>
        <w:t>рабочую</w:t>
      </w:r>
      <w:proofErr w:type="gramEnd"/>
      <w:r>
        <w:rPr>
          <w:bCs/>
          <w:szCs w:val="28"/>
        </w:rPr>
        <w:t xml:space="preserve"> в ходе боя.</w:t>
      </w:r>
    </w:p>
    <w:p w:rsidR="00267096" w:rsidRDefault="00267096" w:rsidP="00465645">
      <w:pPr>
        <w:ind w:firstLine="720"/>
        <w:contextualSpacing/>
        <w:rPr>
          <w:bCs/>
          <w:iCs/>
          <w:szCs w:val="28"/>
        </w:rPr>
      </w:pPr>
      <w:r w:rsidRPr="00ED1D7C">
        <w:rPr>
          <w:bCs/>
          <w:szCs w:val="28"/>
        </w:rPr>
        <w:t>Исходные данные</w:t>
      </w:r>
      <w:r w:rsidR="005F5A8A">
        <w:rPr>
          <w:bCs/>
          <w:szCs w:val="28"/>
        </w:rPr>
        <w:t xml:space="preserve"> </w:t>
      </w:r>
      <w:r>
        <w:rPr>
          <w:bCs/>
          <w:iCs/>
          <w:szCs w:val="28"/>
        </w:rPr>
        <w:t xml:space="preserve">необходимы для принятия решения на бой. </w:t>
      </w:r>
      <w:proofErr w:type="gramStart"/>
      <w:r>
        <w:rPr>
          <w:bCs/>
          <w:iCs/>
          <w:szCs w:val="28"/>
        </w:rPr>
        <w:t>К ним относятся положение соединения (подразделения) и сведения о наземном и воздушном противнике ко времени получения боевой задачи; сведения о радиационной, химической и биологической обстановке; содержание полученной боевой задачи; положение и задачи соседей (справа, слева), своих войск, находящихся впереди; положения и задачи второго эшелона резерва старшего начальника, действующих в полосе соединения (части);</w:t>
      </w:r>
      <w:proofErr w:type="gramEnd"/>
      <w:r>
        <w:rPr>
          <w:bCs/>
          <w:iCs/>
          <w:szCs w:val="28"/>
        </w:rPr>
        <w:t xml:space="preserve"> положение средств ПВО соединения в момент получения боевой задачи, при необходимости наносятся и другие данные.</w:t>
      </w:r>
    </w:p>
    <w:p w:rsidR="00267096" w:rsidRDefault="00267096" w:rsidP="00465645">
      <w:pPr>
        <w:ind w:firstLine="720"/>
        <w:contextualSpacing/>
        <w:rPr>
          <w:bCs/>
          <w:szCs w:val="28"/>
        </w:rPr>
      </w:pPr>
      <w:r w:rsidRPr="00ED1D7C">
        <w:rPr>
          <w:bCs/>
          <w:szCs w:val="28"/>
        </w:rPr>
        <w:t xml:space="preserve">Данные, составляющие решение командира на предстоящий </w:t>
      </w:r>
      <w:proofErr w:type="spellStart"/>
      <w:r w:rsidRPr="00ED1D7C">
        <w:rPr>
          <w:bCs/>
          <w:szCs w:val="28"/>
        </w:rPr>
        <w:t>бой</w:t>
      </w:r>
      <w:proofErr w:type="gramStart"/>
      <w:r w:rsidRPr="00ED1D7C">
        <w:rPr>
          <w:bCs/>
          <w:szCs w:val="28"/>
        </w:rPr>
        <w:t>.</w:t>
      </w:r>
      <w:r>
        <w:rPr>
          <w:bCs/>
          <w:szCs w:val="28"/>
        </w:rPr>
        <w:t>К</w:t>
      </w:r>
      <w:proofErr w:type="spellEnd"/>
      <w:proofErr w:type="gramEnd"/>
      <w:r>
        <w:rPr>
          <w:bCs/>
          <w:szCs w:val="28"/>
        </w:rPr>
        <w:t xml:space="preserve"> ним относятся задачи подчиненных; место и время развертывания и направления перемещения (маневра), сигналы управления, время готовности, мероприятия по обману противника. Эти данные наносятся на рабочую карту по мере принятия решения, при этом средства ПВО наносятся боевыми порядками до начала боя; до ближайшей задачи – позиционными районами подразделений (планируемые ОП, СП), а далее </w:t>
      </w:r>
      <w:proofErr w:type="gramStart"/>
      <w:r>
        <w:rPr>
          <w:bCs/>
          <w:szCs w:val="28"/>
        </w:rPr>
        <w:t>ПР</w:t>
      </w:r>
      <w:proofErr w:type="gramEnd"/>
      <w:r>
        <w:rPr>
          <w:bCs/>
          <w:szCs w:val="28"/>
        </w:rPr>
        <w:t xml:space="preserve"> соединений (частей). </w:t>
      </w:r>
    </w:p>
    <w:p w:rsidR="00267096" w:rsidRPr="00CF2738" w:rsidRDefault="00267096" w:rsidP="00465645">
      <w:pPr>
        <w:ind w:firstLine="720"/>
        <w:contextualSpacing/>
        <w:rPr>
          <w:bCs/>
          <w:i/>
          <w:szCs w:val="28"/>
        </w:rPr>
      </w:pPr>
      <w:r w:rsidRPr="00ED1D7C">
        <w:rPr>
          <w:bCs/>
          <w:i/>
          <w:szCs w:val="28"/>
        </w:rPr>
        <w:t xml:space="preserve">Данные обстановки, наносимые на цифровую карту в ходе боя, </w:t>
      </w:r>
      <w:r w:rsidRPr="00CF2738">
        <w:rPr>
          <w:bCs/>
          <w:szCs w:val="28"/>
        </w:rPr>
        <w:t xml:space="preserve">в </w:t>
      </w:r>
      <w:r>
        <w:rPr>
          <w:bCs/>
          <w:szCs w:val="28"/>
        </w:rPr>
        <w:t>том числе и вновь принимаемые командиром решения</w:t>
      </w:r>
      <w:r w:rsidRPr="00CF2738">
        <w:rPr>
          <w:bCs/>
          <w:szCs w:val="28"/>
        </w:rPr>
        <w:t>.</w:t>
      </w:r>
    </w:p>
    <w:p w:rsidR="00267096" w:rsidRDefault="00267096" w:rsidP="00465645">
      <w:pPr>
        <w:ind w:firstLine="720"/>
        <w:contextualSpacing/>
        <w:rPr>
          <w:bCs/>
          <w:szCs w:val="28"/>
        </w:rPr>
      </w:pPr>
      <w:r>
        <w:rPr>
          <w:bCs/>
          <w:szCs w:val="28"/>
        </w:rPr>
        <w:t>2. По типам элементов (рисунок 1):</w:t>
      </w:r>
    </w:p>
    <w:p w:rsidR="00267096" w:rsidRDefault="00267096" w:rsidP="00465645">
      <w:pPr>
        <w:ind w:firstLine="720"/>
        <w:contextualSpacing/>
        <w:rPr>
          <w:szCs w:val="28"/>
        </w:rPr>
      </w:pPr>
      <w:r>
        <w:rPr>
          <w:bCs/>
          <w:szCs w:val="28"/>
        </w:rPr>
        <w:tab/>
      </w:r>
      <w:r>
        <w:rPr>
          <w:szCs w:val="28"/>
        </w:rPr>
        <w:t>математическая основа;</w:t>
      </w:r>
    </w:p>
    <w:p w:rsidR="00267096" w:rsidRDefault="00267096" w:rsidP="00465645">
      <w:pPr>
        <w:ind w:firstLine="720"/>
        <w:contextualSpacing/>
        <w:rPr>
          <w:szCs w:val="28"/>
        </w:rPr>
      </w:pPr>
      <w:r>
        <w:rPr>
          <w:szCs w:val="28"/>
        </w:rPr>
        <w:tab/>
        <w:t>географическая основа;</w:t>
      </w:r>
    </w:p>
    <w:p w:rsidR="00267096" w:rsidRDefault="00267096" w:rsidP="00465645">
      <w:pPr>
        <w:ind w:firstLine="720"/>
        <w:contextualSpacing/>
        <w:rPr>
          <w:bCs/>
          <w:szCs w:val="28"/>
        </w:rPr>
      </w:pPr>
      <w:r>
        <w:rPr>
          <w:szCs w:val="28"/>
        </w:rPr>
        <w:tab/>
        <w:t>картографическое изображение;</w:t>
      </w:r>
    </w:p>
    <w:p w:rsidR="00267096" w:rsidRDefault="00267096" w:rsidP="00465645">
      <w:pPr>
        <w:ind w:firstLine="720"/>
        <w:contextualSpacing/>
        <w:rPr>
          <w:szCs w:val="28"/>
        </w:rPr>
      </w:pPr>
      <w:r>
        <w:rPr>
          <w:bCs/>
          <w:szCs w:val="28"/>
        </w:rPr>
        <w:tab/>
      </w:r>
      <w:r>
        <w:rPr>
          <w:szCs w:val="28"/>
        </w:rPr>
        <w:t>легенда;</w:t>
      </w:r>
    </w:p>
    <w:p w:rsidR="00267096" w:rsidRDefault="00267096" w:rsidP="00465645">
      <w:pPr>
        <w:ind w:firstLine="720"/>
        <w:contextualSpacing/>
        <w:rPr>
          <w:szCs w:val="28"/>
        </w:rPr>
      </w:pPr>
      <w:r>
        <w:rPr>
          <w:szCs w:val="28"/>
        </w:rPr>
        <w:tab/>
        <w:t>вспомогательное оснащение;</w:t>
      </w:r>
    </w:p>
    <w:p w:rsidR="00267096" w:rsidRDefault="00267096" w:rsidP="00465645">
      <w:pPr>
        <w:ind w:firstLine="720"/>
        <w:contextualSpacing/>
        <w:rPr>
          <w:szCs w:val="28"/>
        </w:rPr>
      </w:pPr>
      <w:r>
        <w:rPr>
          <w:szCs w:val="28"/>
        </w:rPr>
        <w:tab/>
        <w:t>дополнительные данные.</w:t>
      </w:r>
    </w:p>
    <w:p w:rsidR="00267096" w:rsidRPr="0093692A" w:rsidRDefault="00851A9A" w:rsidP="00465645">
      <w:pPr>
        <w:shd w:val="clear" w:color="auto" w:fill="FFFFFF"/>
        <w:ind w:firstLine="720"/>
        <w:contextualSpacing/>
        <w:rPr>
          <w:szCs w:val="28"/>
        </w:rPr>
      </w:pPr>
      <w:r>
        <w:rPr>
          <w:noProof/>
          <w:szCs w:val="28"/>
        </w:rPr>
        <w:lastRenderedPageBreak/>
        <w:pict>
          <v:line id="_x0000_s1062" style="position:absolute;left:0;text-align:left;z-index:251659264;mso-position-horizontal-relative:margin" from="-200.9pt,228.7pt" to="-200.9pt,241.4pt" o:allowincell="f" strokeweight=".5pt">
            <w10:wrap anchorx="margin"/>
          </v:line>
        </w:pict>
      </w:r>
      <w:r>
        <w:rPr>
          <w:noProof/>
          <w:szCs w:val="28"/>
        </w:rPr>
        <w:pict>
          <v:line id="_x0000_s1063" style="position:absolute;left:0;text-align:left;z-index:251660288;mso-position-horizontal-relative:margin" from="-200.9pt,264.5pt" to="-200.9pt,277.2pt" o:allowincell="f" strokeweight=".25pt">
            <w10:wrap anchorx="margin"/>
          </v:line>
        </w:pict>
      </w:r>
      <w:r>
        <w:rPr>
          <w:noProof/>
          <w:szCs w:val="28"/>
        </w:rPr>
        <w:pict>
          <v:line id="_x0000_s1064" style="position:absolute;left:0;text-align:left;z-index:251661312;mso-position-horizontal-relative:margin" from="-200.65pt,246.5pt" to="-200.65pt,259.2pt" o:allowincell="f" strokeweight=".25pt">
            <w10:wrap anchorx="margin"/>
          </v:line>
        </w:pict>
      </w:r>
      <w:r>
        <w:rPr>
          <w:noProof/>
          <w:szCs w:val="28"/>
        </w:rPr>
        <w:pict>
          <v:line id="_x0000_s1065" style="position:absolute;left:0;text-align:left;z-index:251662336;mso-position-horizontal-relative:margin" from="-189.35pt,240.7pt" to="-189.35pt,318.2pt" o:allowincell="f" strokeweight=".25pt">
            <w10:wrap anchorx="margin"/>
          </v:line>
        </w:pict>
      </w:r>
      <w:r>
        <w:rPr>
          <w:noProof/>
          <w:szCs w:val="28"/>
        </w:rPr>
        <w:pict>
          <v:line id="_x0000_s1066" style="position:absolute;left:0;text-align:left;z-index:251663360;mso-position-horizontal-relative:margin" from="-171.85pt,240.7pt" to="-171.85pt,318.45pt" o:allowincell="f" strokeweight=".5pt">
            <w10:wrap anchorx="margin"/>
          </v:line>
        </w:pict>
      </w:r>
      <w:r>
        <w:rPr>
          <w:noProof/>
          <w:szCs w:val="28"/>
        </w:rPr>
        <w:pict>
          <v:line id="_x0000_s1067" style="position:absolute;left:0;text-align:left;z-index:251664384;mso-position-horizontal-relative:margin" from="-171.85pt,341.5pt" to="-171.85pt,354.2pt" o:allowincell="f" strokeweight=".25pt">
            <w10:wrap anchorx="margin"/>
          </v:line>
        </w:pict>
      </w:r>
      <w:r>
        <w:rPr>
          <w:noProof/>
          <w:szCs w:val="28"/>
        </w:rPr>
        <w:pict>
          <v:line id="_x0000_s1068" style="position:absolute;left:0;text-align:left;z-index:251665408;mso-position-horizontal-relative:margin" from="-171.85pt,359.3pt" to="-171.85pt,372pt" o:allowincell="f" strokeweight=".5pt">
            <w10:wrap anchorx="margin"/>
          </v:line>
        </w:pict>
      </w:r>
      <w:r>
        <w:rPr>
          <w:noProof/>
          <w:szCs w:val="28"/>
        </w:rPr>
        <w:pict>
          <v:line id="_x0000_s1069" style="position:absolute;left:0;text-align:left;z-index:251666432;mso-position-horizontal-relative:margin" from="-171.85pt,418.55pt" to="-171.85pt,430.8pt" o:allowincell="f" strokeweight=".5pt">
            <w10:wrap anchorx="margin"/>
          </v:line>
        </w:pict>
      </w:r>
      <w:r>
        <w:rPr>
          <w:noProof/>
          <w:szCs w:val="28"/>
        </w:rPr>
        <w:pict>
          <v:line id="_x0000_s1070" style="position:absolute;left:0;text-align:left;z-index:251667456;mso-position-horizontal-relative:margin" from="-171.85pt,436.1pt" to="-171.85pt,448.8pt" o:allowincell="f" strokeweight=".25pt">
            <w10:wrap anchorx="margin"/>
          </v:line>
        </w:pict>
      </w:r>
      <w:r>
        <w:rPr>
          <w:noProof/>
          <w:szCs w:val="28"/>
        </w:rPr>
        <w:pict>
          <v:line id="_x0000_s1071" style="position:absolute;left:0;text-align:left;z-index:251668480;mso-position-horizontal-relative:margin" from="-171.6pt,323.75pt" to="-171.6pt,336.25pt" o:allowincell="f" strokeweight=".25pt">
            <w10:wrap anchorx="margin"/>
          </v:line>
        </w:pict>
      </w:r>
      <w:r>
        <w:rPr>
          <w:noProof/>
          <w:szCs w:val="28"/>
        </w:rPr>
        <w:pict>
          <v:line id="_x0000_s1072" style="position:absolute;left:0;text-align:left;z-index:251669504;mso-position-horizontal-relative:margin" from="-154.1pt,240.7pt" to="-154.1pt,253.2pt" o:allowincell="f" strokeweight=".5pt">
            <w10:wrap anchorx="margin"/>
          </v:line>
        </w:pict>
      </w:r>
      <w:r>
        <w:rPr>
          <w:noProof/>
          <w:szCs w:val="28"/>
        </w:rPr>
        <w:pict>
          <v:line id="_x0000_s1073" style="position:absolute;left:0;text-align:left;z-index:251670528;mso-position-horizontal-relative:margin" from="-154.1pt,258.25pt" to="-154.1pt,270.95pt" o:allowincell="f" strokeweight=".25pt">
            <w10:wrap anchorx="margin"/>
          </v:line>
        </w:pict>
      </w:r>
      <w:r>
        <w:rPr>
          <w:noProof/>
          <w:szCs w:val="28"/>
        </w:rPr>
        <w:pict>
          <v:line id="_x0000_s1074" style="position:absolute;left:0;text-align:left;z-index:251671552;mso-position-horizontal-relative:margin" from="-154.1pt,4in" to="-154.1pt,300.5pt" o:allowincell="f" strokeweight=".5pt">
            <w10:wrap anchorx="margin"/>
          </v:line>
        </w:pict>
      </w:r>
      <w:r>
        <w:rPr>
          <w:noProof/>
          <w:szCs w:val="28"/>
        </w:rPr>
        <w:pict>
          <v:line id="_x0000_s1075" style="position:absolute;left:0;text-align:left;z-index:251672576;mso-position-horizontal-relative:margin" from="-154.1pt,305.75pt" to="-154.1pt,318.45pt" o:allowincell="f" strokeweight=".25pt">
            <w10:wrap anchorx="margin"/>
          </v:line>
        </w:pict>
      </w:r>
      <w:r>
        <w:rPr>
          <w:noProof/>
          <w:szCs w:val="28"/>
        </w:rPr>
        <w:pict>
          <v:line id="_x0000_s1076" style="position:absolute;left:0;text-align:left;z-index:251673600;mso-position-horizontal-relative:margin" from="-130.8pt,406.55pt" to="-130.8pt,460.8pt" o:allowincell="f" strokeweight=".5pt">
            <w10:wrap anchorx="margin"/>
          </v:line>
        </w:pict>
      </w:r>
      <w:r>
        <w:rPr>
          <w:noProof/>
          <w:szCs w:val="28"/>
        </w:rPr>
        <w:pict>
          <v:line id="_x0000_s1077" style="position:absolute;left:0;text-align:left;z-index:251674624;mso-position-horizontal-relative:margin" from="-77.5pt,406.55pt" to="-77.5pt,460.55pt" o:allowincell="f" strokeweight=".5pt">
            <w10:wrap anchorx="margin"/>
          </v:line>
        </w:pict>
      </w:r>
      <w:r>
        <w:rPr>
          <w:noProof/>
          <w:szCs w:val="28"/>
        </w:rPr>
        <w:pict>
          <v:line id="_x0000_s1078" style="position:absolute;left:0;text-align:left;z-index:251675648;mso-position-horizontal-relative:margin" from="-77.3pt,258.25pt" to="-77.3pt,270.95pt" o:allowincell="f" strokeweight=".5pt">
            <w10:wrap anchorx="margin"/>
          </v:line>
        </w:pict>
      </w:r>
      <w:r>
        <w:rPr>
          <w:noProof/>
          <w:szCs w:val="28"/>
        </w:rPr>
        <w:pict>
          <v:line id="_x0000_s1079" style="position:absolute;left:0;text-align:left;z-index:251676672;mso-position-horizontal-relative:margin" from="-77.3pt,305.75pt" to="-77.3pt,318.45pt" o:allowincell="f" strokeweight=".5pt">
            <w10:wrap anchorx="margin"/>
          </v:line>
        </w:pict>
      </w:r>
      <w:r>
        <w:rPr>
          <w:noProof/>
          <w:szCs w:val="28"/>
        </w:rPr>
        <w:pict>
          <v:line id="_x0000_s1080" style="position:absolute;left:0;text-align:left;z-index:251677696;mso-position-horizontal-relative:margin" from="-77.05pt,175.45pt" to="-77.05pt,187.95pt" o:allowincell="f" strokeweight=".25pt">
            <w10:wrap anchorx="margin"/>
          </v:line>
        </w:pict>
      </w:r>
      <w:r>
        <w:rPr>
          <w:noProof/>
          <w:szCs w:val="28"/>
        </w:rPr>
        <w:pict>
          <v:line id="_x0000_s1081" style="position:absolute;left:0;text-align:left;z-index:251678720;mso-position-horizontal-relative:margin" from="-77.05pt,193.2pt" to="-77.05pt,205.7pt" o:allowincell="f" strokeweight=".5pt">
            <w10:wrap anchorx="margin"/>
          </v:line>
        </w:pict>
      </w:r>
      <w:r>
        <w:rPr>
          <w:noProof/>
          <w:szCs w:val="28"/>
        </w:rPr>
        <w:pict>
          <v:line id="_x0000_s1082" style="position:absolute;left:0;text-align:left;z-index:251679744;mso-position-horizontal-relative:margin" from="-77.05pt,240.5pt" to="-77.05pt,253.2pt" o:allowincell="f" strokeweight=".25pt">
            <w10:wrap anchorx="margin"/>
          </v:line>
        </w:pict>
      </w:r>
      <w:r>
        <w:rPr>
          <w:noProof/>
          <w:szCs w:val="28"/>
        </w:rPr>
        <w:pict>
          <v:line id="_x0000_s1083" style="position:absolute;left:0;text-align:left;z-index:251680768;mso-position-horizontal-relative:margin" from="-77.05pt,4in" to="-77.05pt,300.5pt" o:allowincell="f" strokeweight=".25pt">
            <w10:wrap anchorx="margin"/>
          </v:line>
        </w:pict>
      </w:r>
      <w:r>
        <w:rPr>
          <w:noProof/>
          <w:szCs w:val="28"/>
        </w:rPr>
        <w:pict>
          <v:line id="_x0000_s1084" style="position:absolute;left:0;text-align:left;z-index:251681792;mso-position-horizontal-relative:margin" from="-76.8pt,87.1pt" to="-76.8pt,99.35pt" o:allowincell="f" strokeweight=".25pt">
            <w10:wrap anchorx="margin"/>
          </v:line>
        </w:pict>
      </w:r>
      <w:r>
        <w:rPr>
          <w:noProof/>
          <w:szCs w:val="28"/>
        </w:rPr>
        <w:pict>
          <v:line id="_x0000_s1085" style="position:absolute;left:0;text-align:left;z-index:251682816;mso-position-horizontal-relative:margin" from="-76.8pt,104.65pt" to="-76.8pt,117.35pt" o:allowincell="f" strokeweight=".25pt">
            <w10:wrap anchorx="margin"/>
          </v:line>
        </w:pict>
      </w:r>
      <w:r>
        <w:rPr>
          <w:noProof/>
          <w:szCs w:val="28"/>
        </w:rPr>
        <w:pict>
          <v:line id="_x0000_s1086" style="position:absolute;left:0;text-align:left;z-index:251683840;mso-position-horizontal-relative:margin" from="-76.8pt,122.4pt" to="-76.8pt,134.9pt" o:allowincell="f" strokeweight=".5pt">
            <w10:wrap anchorx="margin"/>
          </v:line>
        </w:pict>
      </w:r>
      <w:r>
        <w:rPr>
          <w:noProof/>
          <w:szCs w:val="28"/>
        </w:rPr>
        <w:pict>
          <v:line id="_x0000_s1087" style="position:absolute;left:0;text-align:left;z-index:251684864;mso-position-horizontal-relative:margin" from="-76.8pt,157.7pt" to="-76.8pt,170.4pt" o:allowincell="f" strokeweight=".25pt">
            <w10:wrap anchorx="margin"/>
          </v:line>
        </w:pict>
      </w:r>
      <w:r w:rsidR="00267096" w:rsidRPr="0093692A">
        <w:rPr>
          <w:spacing w:val="-5"/>
          <w:szCs w:val="28"/>
        </w:rPr>
        <w:t xml:space="preserve">Основной элемент - </w:t>
      </w:r>
      <w:r w:rsidR="00267096" w:rsidRPr="0093692A">
        <w:rPr>
          <w:i/>
          <w:iCs/>
          <w:spacing w:val="-5"/>
          <w:szCs w:val="28"/>
        </w:rPr>
        <w:t xml:space="preserve">картографическое изображение, </w:t>
      </w:r>
      <w:r w:rsidR="00267096" w:rsidRPr="0093692A">
        <w:rPr>
          <w:spacing w:val="-5"/>
          <w:szCs w:val="28"/>
        </w:rPr>
        <w:t>т.е. со</w:t>
      </w:r>
      <w:r w:rsidR="00267096" w:rsidRPr="0093692A">
        <w:rPr>
          <w:spacing w:val="-6"/>
          <w:szCs w:val="28"/>
        </w:rPr>
        <w:t>держание карты, совокупность сведений об объектах и явлениях, их размещении, свойствах, взаимосвязи и динамике. Общегеографиче</w:t>
      </w:r>
      <w:r w:rsidR="00267096" w:rsidRPr="0093692A">
        <w:rPr>
          <w:spacing w:val="-5"/>
          <w:szCs w:val="28"/>
        </w:rPr>
        <w:t>ские карты имеют следующее содержание: населенные пункты, со</w:t>
      </w:r>
      <w:r w:rsidR="00267096" w:rsidRPr="0093692A">
        <w:rPr>
          <w:spacing w:val="-6"/>
          <w:szCs w:val="28"/>
        </w:rPr>
        <w:t xml:space="preserve">циально-экономические и культурные объекты, пути сообщения и </w:t>
      </w:r>
      <w:r w:rsidR="00267096" w:rsidRPr="0093692A">
        <w:rPr>
          <w:spacing w:val="-5"/>
          <w:szCs w:val="28"/>
        </w:rPr>
        <w:t>линии связи, рельеф, гидрографию, растительность и грунты, поли</w:t>
      </w:r>
      <w:r w:rsidR="00267096" w:rsidRPr="0093692A">
        <w:rPr>
          <w:szCs w:val="28"/>
        </w:rPr>
        <w:t>тико-административные границы.</w:t>
      </w:r>
    </w:p>
    <w:p w:rsidR="00267096" w:rsidRPr="0093692A" w:rsidRDefault="00267096" w:rsidP="00465645">
      <w:pPr>
        <w:shd w:val="clear" w:color="auto" w:fill="FFFFFF"/>
        <w:ind w:firstLine="720"/>
        <w:contextualSpacing/>
        <w:rPr>
          <w:szCs w:val="28"/>
        </w:rPr>
      </w:pPr>
      <w:r w:rsidRPr="0093692A">
        <w:rPr>
          <w:spacing w:val="-6"/>
          <w:szCs w:val="28"/>
        </w:rPr>
        <w:t xml:space="preserve">На тематических и специальных картах различают две составные </w:t>
      </w:r>
      <w:r w:rsidRPr="0093692A">
        <w:rPr>
          <w:szCs w:val="28"/>
        </w:rPr>
        <w:t>части картографического изображения:</w:t>
      </w:r>
    </w:p>
    <w:p w:rsidR="00267096" w:rsidRPr="0093692A" w:rsidRDefault="00267096" w:rsidP="00465645">
      <w:pPr>
        <w:widowControl w:val="0"/>
        <w:shd w:val="clear" w:color="auto" w:fill="FFFFFF"/>
        <w:tabs>
          <w:tab w:val="left" w:pos="523"/>
        </w:tabs>
        <w:autoSpaceDE w:val="0"/>
        <w:autoSpaceDN w:val="0"/>
        <w:adjustRightInd w:val="0"/>
        <w:contextualSpacing/>
        <w:rPr>
          <w:szCs w:val="28"/>
        </w:rPr>
      </w:pPr>
      <w:r w:rsidRPr="0093692A">
        <w:rPr>
          <w:spacing w:val="-5"/>
          <w:szCs w:val="28"/>
        </w:rPr>
        <w:t>географическую основу, т.е. общегеографическую часть со</w:t>
      </w:r>
      <w:r w:rsidRPr="0093692A">
        <w:rPr>
          <w:spacing w:val="-6"/>
          <w:szCs w:val="28"/>
        </w:rPr>
        <w:t>держания, которая служит для нанесения и привязки элементов тематического или специального содержания, а также для ориентиров</w:t>
      </w:r>
      <w:r w:rsidRPr="0093692A">
        <w:rPr>
          <w:szCs w:val="28"/>
        </w:rPr>
        <w:t>ки по карте;</w:t>
      </w:r>
    </w:p>
    <w:p w:rsidR="00267096" w:rsidRPr="0093692A" w:rsidRDefault="00267096" w:rsidP="00465645">
      <w:pPr>
        <w:widowControl w:val="0"/>
        <w:shd w:val="clear" w:color="auto" w:fill="FFFFFF"/>
        <w:tabs>
          <w:tab w:val="left" w:pos="523"/>
        </w:tabs>
        <w:autoSpaceDE w:val="0"/>
        <w:autoSpaceDN w:val="0"/>
        <w:adjustRightInd w:val="0"/>
        <w:contextualSpacing/>
        <w:rPr>
          <w:szCs w:val="28"/>
        </w:rPr>
      </w:pPr>
      <w:r w:rsidRPr="0093692A">
        <w:rPr>
          <w:spacing w:val="-5"/>
          <w:szCs w:val="28"/>
        </w:rPr>
        <w:t>тематическое, или специальное, содержание (</w:t>
      </w:r>
      <w:r>
        <w:rPr>
          <w:spacing w:val="-5"/>
          <w:szCs w:val="28"/>
        </w:rPr>
        <w:t>боевой порядок</w:t>
      </w:r>
      <w:r w:rsidRPr="0093692A">
        <w:rPr>
          <w:spacing w:val="-5"/>
          <w:szCs w:val="28"/>
        </w:rPr>
        <w:t xml:space="preserve">, </w:t>
      </w:r>
      <w:r>
        <w:rPr>
          <w:spacing w:val="-5"/>
          <w:szCs w:val="28"/>
        </w:rPr>
        <w:t>зоны обнаружения и поражения</w:t>
      </w:r>
      <w:r w:rsidRPr="0093692A">
        <w:rPr>
          <w:spacing w:val="-5"/>
          <w:szCs w:val="28"/>
        </w:rPr>
        <w:t xml:space="preserve">, </w:t>
      </w:r>
      <w:r>
        <w:rPr>
          <w:spacing w:val="-5"/>
          <w:szCs w:val="28"/>
        </w:rPr>
        <w:t>прикрываемые войска и т.д.</w:t>
      </w:r>
      <w:r w:rsidRPr="0093692A">
        <w:rPr>
          <w:szCs w:val="28"/>
        </w:rPr>
        <w:t>).</w:t>
      </w:r>
    </w:p>
    <w:p w:rsidR="00267096" w:rsidRPr="0093692A" w:rsidRDefault="00267096" w:rsidP="00465645">
      <w:pPr>
        <w:shd w:val="clear" w:color="auto" w:fill="FFFFFF"/>
        <w:ind w:firstLine="720"/>
        <w:contextualSpacing/>
        <w:rPr>
          <w:szCs w:val="28"/>
        </w:rPr>
      </w:pPr>
      <w:r w:rsidRPr="0093692A">
        <w:rPr>
          <w:spacing w:val="-4"/>
          <w:szCs w:val="28"/>
        </w:rPr>
        <w:t xml:space="preserve">Важнейший элемент всякой карты - </w:t>
      </w:r>
      <w:r w:rsidRPr="0093692A">
        <w:rPr>
          <w:i/>
          <w:iCs/>
          <w:spacing w:val="-4"/>
          <w:szCs w:val="28"/>
        </w:rPr>
        <w:t xml:space="preserve">легенда, </w:t>
      </w:r>
      <w:r w:rsidRPr="0093692A">
        <w:rPr>
          <w:spacing w:val="-4"/>
          <w:szCs w:val="28"/>
        </w:rPr>
        <w:t>т.е. система ис</w:t>
      </w:r>
      <w:r w:rsidRPr="0093692A">
        <w:rPr>
          <w:spacing w:val="-5"/>
          <w:szCs w:val="28"/>
        </w:rPr>
        <w:t xml:space="preserve">пользованных на ней условных обозначений и текстовых пояснений </w:t>
      </w:r>
      <w:r w:rsidRPr="0093692A">
        <w:rPr>
          <w:spacing w:val="-6"/>
          <w:szCs w:val="28"/>
        </w:rPr>
        <w:t>к ним. Для топографических карт составлены специальные таблицы условных знаков. Они стандартизированы и обязательны к примене</w:t>
      </w:r>
      <w:r w:rsidRPr="0093692A">
        <w:rPr>
          <w:spacing w:val="-5"/>
          <w:szCs w:val="28"/>
        </w:rPr>
        <w:t xml:space="preserve">нию на всех картах соответствующего масштаба. На большинстве </w:t>
      </w:r>
      <w:r w:rsidRPr="0093692A">
        <w:rPr>
          <w:spacing w:val="-7"/>
          <w:szCs w:val="28"/>
        </w:rPr>
        <w:t xml:space="preserve">тематических карт обозначения не унифицированы, поэтому легенду </w:t>
      </w:r>
      <w:r w:rsidRPr="0093692A">
        <w:rPr>
          <w:spacing w:val="-5"/>
          <w:szCs w:val="28"/>
        </w:rPr>
        <w:t xml:space="preserve">размещают на самом листе карты. Она содержит разъяснения, истолкование знаков, отражает логическую основу и иерархическую </w:t>
      </w:r>
      <w:r w:rsidRPr="0093692A">
        <w:rPr>
          <w:szCs w:val="28"/>
        </w:rPr>
        <w:t>соподчиненность картографируемых явлений.</w:t>
      </w:r>
    </w:p>
    <w:p w:rsidR="00267096" w:rsidRPr="0093692A" w:rsidRDefault="00267096" w:rsidP="00465645">
      <w:pPr>
        <w:shd w:val="clear" w:color="auto" w:fill="FFFFFF"/>
        <w:ind w:firstLine="720"/>
        <w:contextualSpacing/>
        <w:rPr>
          <w:szCs w:val="28"/>
        </w:rPr>
      </w:pPr>
      <w:r w:rsidRPr="0093692A">
        <w:rPr>
          <w:spacing w:val="-5"/>
          <w:szCs w:val="28"/>
        </w:rPr>
        <w:t xml:space="preserve">Последовательность обозначений, их взаимное соподчинение в </w:t>
      </w:r>
      <w:r w:rsidRPr="0093692A">
        <w:rPr>
          <w:spacing w:val="-7"/>
          <w:szCs w:val="28"/>
        </w:rPr>
        <w:t xml:space="preserve">легенде, подбор цветовой гаммы, штриховых элементов и шрифтов </w:t>
      </w:r>
      <w:r>
        <w:rPr>
          <w:spacing w:val="-7"/>
          <w:szCs w:val="28"/>
        </w:rPr>
        <w:t xml:space="preserve">– </w:t>
      </w:r>
      <w:r w:rsidRPr="0093692A">
        <w:rPr>
          <w:spacing w:val="-3"/>
          <w:szCs w:val="28"/>
        </w:rPr>
        <w:t xml:space="preserve">все это подчинено логике классификации изображаемого объекта </w:t>
      </w:r>
      <w:r w:rsidRPr="0093692A">
        <w:rPr>
          <w:spacing w:val="-7"/>
          <w:szCs w:val="28"/>
        </w:rPr>
        <w:t xml:space="preserve">или процесса. На сложных картах для повышения информативности </w:t>
      </w:r>
      <w:r w:rsidRPr="0093692A">
        <w:rPr>
          <w:spacing w:val="-5"/>
          <w:szCs w:val="28"/>
        </w:rPr>
        <w:t xml:space="preserve">легенды ее иногда представляют в табличной (матричной) форме. </w:t>
      </w:r>
      <w:r w:rsidRPr="0093692A">
        <w:rPr>
          <w:spacing w:val="-4"/>
          <w:szCs w:val="28"/>
        </w:rPr>
        <w:t>Тогда по строкам легенды дается один показатель</w:t>
      </w:r>
      <w:r>
        <w:rPr>
          <w:spacing w:val="-4"/>
          <w:szCs w:val="28"/>
        </w:rPr>
        <w:t>,</w:t>
      </w:r>
      <w:r w:rsidRPr="0093692A">
        <w:rPr>
          <w:spacing w:val="-4"/>
          <w:szCs w:val="28"/>
        </w:rPr>
        <w:t xml:space="preserve"> а по столбцам </w:t>
      </w:r>
      <w:r>
        <w:rPr>
          <w:spacing w:val="-4"/>
          <w:szCs w:val="28"/>
        </w:rPr>
        <w:t>–</w:t>
      </w:r>
      <w:r w:rsidRPr="0093692A">
        <w:rPr>
          <w:spacing w:val="-4"/>
          <w:szCs w:val="28"/>
        </w:rPr>
        <w:t xml:space="preserve"> другой</w:t>
      </w:r>
      <w:r w:rsidRPr="0093692A">
        <w:rPr>
          <w:spacing w:val="-6"/>
          <w:szCs w:val="28"/>
        </w:rPr>
        <w:t>.</w:t>
      </w:r>
    </w:p>
    <w:p w:rsidR="00267096" w:rsidRPr="0093692A" w:rsidRDefault="00267096" w:rsidP="00465645">
      <w:pPr>
        <w:shd w:val="clear" w:color="auto" w:fill="FFFFFF"/>
        <w:ind w:firstLine="720"/>
        <w:contextualSpacing/>
        <w:rPr>
          <w:szCs w:val="28"/>
        </w:rPr>
      </w:pPr>
      <w:r w:rsidRPr="0093692A">
        <w:rPr>
          <w:spacing w:val="-6"/>
          <w:szCs w:val="28"/>
        </w:rPr>
        <w:t xml:space="preserve">Картографическое изображение строится на </w:t>
      </w:r>
      <w:r w:rsidRPr="0093692A">
        <w:rPr>
          <w:i/>
          <w:iCs/>
          <w:spacing w:val="-6"/>
          <w:szCs w:val="28"/>
        </w:rPr>
        <w:t xml:space="preserve">математической основе, </w:t>
      </w:r>
      <w:r w:rsidRPr="0093692A">
        <w:rPr>
          <w:spacing w:val="-6"/>
          <w:szCs w:val="28"/>
        </w:rPr>
        <w:t xml:space="preserve">элементами которой на карте являются координатные сетки, </w:t>
      </w:r>
      <w:r w:rsidRPr="0093692A">
        <w:rPr>
          <w:spacing w:val="-5"/>
          <w:szCs w:val="28"/>
        </w:rPr>
        <w:t xml:space="preserve">масштаб и геодезическая основа. На мелкомасштабных картах элементы геодезической основы не показываются. С математической </w:t>
      </w:r>
      <w:r w:rsidRPr="0093692A">
        <w:rPr>
          <w:spacing w:val="-3"/>
          <w:szCs w:val="28"/>
        </w:rPr>
        <w:t xml:space="preserve">основой тесно связана и </w:t>
      </w:r>
      <w:r w:rsidRPr="0093692A">
        <w:rPr>
          <w:i/>
          <w:iCs/>
          <w:spacing w:val="-3"/>
          <w:szCs w:val="28"/>
        </w:rPr>
        <w:t xml:space="preserve">компоновка </w:t>
      </w:r>
      <w:r w:rsidRPr="0093692A">
        <w:rPr>
          <w:spacing w:val="-3"/>
          <w:szCs w:val="28"/>
        </w:rPr>
        <w:t xml:space="preserve">карты, т.е. </w:t>
      </w:r>
      <w:r w:rsidRPr="0093692A">
        <w:rPr>
          <w:spacing w:val="-3"/>
          <w:szCs w:val="28"/>
        </w:rPr>
        <w:lastRenderedPageBreak/>
        <w:t>взаимное размеще</w:t>
      </w:r>
      <w:r w:rsidRPr="0093692A">
        <w:rPr>
          <w:szCs w:val="28"/>
        </w:rPr>
        <w:t xml:space="preserve">ние в пределах рамки самой изображаемой территории, названия </w:t>
      </w:r>
      <w:r w:rsidRPr="0093692A">
        <w:rPr>
          <w:spacing w:val="-6"/>
          <w:szCs w:val="28"/>
        </w:rPr>
        <w:t>карты, легенды, дополнительных карт и других данных.</w:t>
      </w:r>
    </w:p>
    <w:p w:rsidR="00267096" w:rsidRDefault="00267096" w:rsidP="00465645">
      <w:pPr>
        <w:ind w:firstLine="720"/>
        <w:contextualSpacing/>
        <w:rPr>
          <w:bCs/>
          <w:szCs w:val="28"/>
        </w:rPr>
      </w:pPr>
      <w:r w:rsidRPr="0093692A">
        <w:rPr>
          <w:i/>
          <w:iCs/>
          <w:spacing w:val="-6"/>
          <w:szCs w:val="28"/>
        </w:rPr>
        <w:t xml:space="preserve">Вспомогательное оснащение </w:t>
      </w:r>
      <w:r w:rsidRPr="0093692A">
        <w:rPr>
          <w:spacing w:val="-6"/>
          <w:szCs w:val="28"/>
        </w:rPr>
        <w:t xml:space="preserve">карты облегчает ее чтение и использование. Оно включает различные картометрические графики </w:t>
      </w:r>
      <w:r w:rsidRPr="0093692A">
        <w:rPr>
          <w:spacing w:val="-3"/>
          <w:szCs w:val="28"/>
        </w:rPr>
        <w:t xml:space="preserve">(например, на топографической карте помещают шкалу крутизны </w:t>
      </w:r>
      <w:r w:rsidRPr="0093692A">
        <w:rPr>
          <w:spacing w:val="-6"/>
          <w:szCs w:val="28"/>
        </w:rPr>
        <w:t xml:space="preserve">для определения углов наклона склонов), схемы изученности картографируемой территории и использованные материалы, разнообразные справочные сведения. К </w:t>
      </w:r>
      <w:r w:rsidRPr="0093692A">
        <w:rPr>
          <w:i/>
          <w:iCs/>
          <w:spacing w:val="-6"/>
          <w:szCs w:val="28"/>
        </w:rPr>
        <w:t xml:space="preserve">дополнительным данным </w:t>
      </w:r>
      <w:r w:rsidRPr="0093692A">
        <w:rPr>
          <w:spacing w:val="-6"/>
          <w:szCs w:val="28"/>
        </w:rPr>
        <w:t xml:space="preserve">относятся </w:t>
      </w:r>
      <w:r w:rsidRPr="0093692A">
        <w:rPr>
          <w:spacing w:val="-4"/>
          <w:szCs w:val="28"/>
        </w:rPr>
        <w:t>карты-врезки, фотографии, диаграммы, графики, профили, тексто</w:t>
      </w:r>
      <w:r w:rsidRPr="0093692A">
        <w:rPr>
          <w:spacing w:val="-6"/>
          <w:szCs w:val="28"/>
        </w:rPr>
        <w:t>вые и цифровые данные. Они не принадлежат непосредственно кар</w:t>
      </w:r>
      <w:r w:rsidRPr="0093692A">
        <w:rPr>
          <w:spacing w:val="-5"/>
          <w:szCs w:val="28"/>
        </w:rPr>
        <w:t xml:space="preserve">тографическому изображению или легенде, но тематически связаны </w:t>
      </w:r>
      <w:r w:rsidRPr="0093692A">
        <w:rPr>
          <w:szCs w:val="28"/>
        </w:rPr>
        <w:t>с содержанием карты, дополняют и поясняют его.</w:t>
      </w:r>
    </w:p>
    <w:p w:rsidR="00267096" w:rsidRDefault="00267096" w:rsidP="00465645">
      <w:pPr>
        <w:ind w:firstLine="720"/>
        <w:contextualSpacing/>
        <w:rPr>
          <w:bCs/>
          <w:szCs w:val="28"/>
        </w:rPr>
      </w:pPr>
      <w:r>
        <w:rPr>
          <w:bCs/>
          <w:szCs w:val="28"/>
        </w:rPr>
        <w:t>3. По принадлежности:</w:t>
      </w:r>
    </w:p>
    <w:p w:rsidR="00267096" w:rsidRDefault="00267096" w:rsidP="00465645">
      <w:pPr>
        <w:ind w:firstLine="720"/>
        <w:contextualSpacing/>
        <w:rPr>
          <w:szCs w:val="28"/>
        </w:rPr>
      </w:pPr>
      <w:r>
        <w:rPr>
          <w:szCs w:val="28"/>
        </w:rPr>
        <w:tab/>
        <w:t>свои;</w:t>
      </w:r>
    </w:p>
    <w:p w:rsidR="00267096" w:rsidRDefault="00267096" w:rsidP="00465645">
      <w:pPr>
        <w:ind w:firstLine="720"/>
        <w:contextualSpacing/>
        <w:rPr>
          <w:szCs w:val="28"/>
        </w:rPr>
      </w:pPr>
      <w:r>
        <w:rPr>
          <w:szCs w:val="28"/>
        </w:rPr>
        <w:tab/>
        <w:t>данные, поступившие от подчиненных;</w:t>
      </w:r>
    </w:p>
    <w:p w:rsidR="00267096" w:rsidRDefault="00267096" w:rsidP="00465645">
      <w:pPr>
        <w:ind w:firstLine="720"/>
        <w:contextualSpacing/>
        <w:rPr>
          <w:szCs w:val="28"/>
        </w:rPr>
      </w:pPr>
      <w:r>
        <w:rPr>
          <w:szCs w:val="28"/>
        </w:rPr>
        <w:tab/>
        <w:t xml:space="preserve">данные, поступившие от </w:t>
      </w:r>
      <w:proofErr w:type="gramStart"/>
      <w:r>
        <w:rPr>
          <w:szCs w:val="28"/>
        </w:rPr>
        <w:t>вышестоящего</w:t>
      </w:r>
      <w:proofErr w:type="gramEnd"/>
      <w:r>
        <w:rPr>
          <w:szCs w:val="28"/>
        </w:rPr>
        <w:t xml:space="preserve"> КП;</w:t>
      </w:r>
    </w:p>
    <w:p w:rsidR="00267096" w:rsidRDefault="00267096" w:rsidP="00465645">
      <w:pPr>
        <w:ind w:firstLine="720"/>
        <w:contextualSpacing/>
        <w:rPr>
          <w:szCs w:val="28"/>
        </w:rPr>
      </w:pPr>
      <w:r>
        <w:rPr>
          <w:szCs w:val="28"/>
        </w:rPr>
        <w:tab/>
        <w:t>данные, поступившие от взаимодействующих сил и средств;</w:t>
      </w:r>
    </w:p>
    <w:p w:rsidR="00267096" w:rsidRDefault="00267096" w:rsidP="00465645">
      <w:pPr>
        <w:ind w:firstLine="720"/>
        <w:contextualSpacing/>
        <w:rPr>
          <w:szCs w:val="28"/>
        </w:rPr>
      </w:pPr>
      <w:r>
        <w:rPr>
          <w:szCs w:val="28"/>
        </w:rPr>
        <w:tab/>
        <w:t>данные, поступившие от прик</w:t>
      </w:r>
      <w:r w:rsidR="002A1F23">
        <w:rPr>
          <w:szCs w:val="28"/>
        </w:rPr>
        <w:t>рываемых частей и подразделений.</w:t>
      </w:r>
    </w:p>
    <w:p w:rsidR="00267096" w:rsidRDefault="000E7B50" w:rsidP="00267096">
      <w:pPr>
        <w:ind w:firstLine="720"/>
        <w:rPr>
          <w:bCs/>
          <w:szCs w:val="28"/>
        </w:rPr>
      </w:pPr>
      <w:r>
        <w:object w:dxaOrig="7992" w:dyaOrig="12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637.25pt" o:ole="">
            <v:imagedata r:id="rId11" o:title=""/>
          </v:shape>
          <o:OLEObject Type="Embed" ProgID="Visio.Drawing.11" ShapeID="_x0000_i1025" DrawAspect="Content" ObjectID="_1472913806" r:id="rId12"/>
        </w:object>
      </w:r>
    </w:p>
    <w:p w:rsidR="00267096" w:rsidRDefault="00267096" w:rsidP="00267096">
      <w:pPr>
        <w:tabs>
          <w:tab w:val="left" w:pos="2370"/>
          <w:tab w:val="center" w:pos="5235"/>
        </w:tabs>
        <w:ind w:firstLine="720"/>
        <w:jc w:val="center"/>
        <w:rPr>
          <w:bCs/>
          <w:szCs w:val="28"/>
        </w:rPr>
      </w:pPr>
      <w:r w:rsidRPr="00267096">
        <w:rPr>
          <w:bCs/>
          <w:szCs w:val="28"/>
        </w:rPr>
        <w:t>Рисунок</w:t>
      </w:r>
      <w:r w:rsidR="00790C6B">
        <w:rPr>
          <w:bCs/>
          <w:szCs w:val="28"/>
        </w:rPr>
        <w:t xml:space="preserve"> </w:t>
      </w:r>
      <w:r w:rsidRPr="00267096">
        <w:rPr>
          <w:bCs/>
          <w:szCs w:val="28"/>
        </w:rPr>
        <w:t>1 –Типы элементов тематической карты</w:t>
      </w:r>
    </w:p>
    <w:p w:rsidR="00851A9A" w:rsidRDefault="00851A9A" w:rsidP="00267096">
      <w:pPr>
        <w:tabs>
          <w:tab w:val="left" w:pos="2370"/>
          <w:tab w:val="center" w:pos="5235"/>
        </w:tabs>
        <w:ind w:firstLine="720"/>
        <w:jc w:val="center"/>
        <w:rPr>
          <w:bCs/>
          <w:szCs w:val="28"/>
        </w:rPr>
      </w:pPr>
    </w:p>
    <w:p w:rsidR="002A1F23" w:rsidRPr="002A1F23" w:rsidRDefault="002A1F23" w:rsidP="002A1F23">
      <w:pPr>
        <w:spacing w:line="312" w:lineRule="auto"/>
        <w:ind w:firstLine="720"/>
        <w:rPr>
          <w:bCs/>
          <w:spacing w:val="-4"/>
          <w:szCs w:val="28"/>
        </w:rPr>
      </w:pPr>
      <w:r w:rsidRPr="002A1F23">
        <w:rPr>
          <w:bCs/>
          <w:spacing w:val="-4"/>
          <w:szCs w:val="28"/>
        </w:rPr>
        <w:t>Описание модельной среды информационных объектов ГИС включает следующие основные компоненты: количество слоев цифровой карты (</w:t>
      </w:r>
      <w:r w:rsidRPr="002A1F23">
        <w:rPr>
          <w:bCs/>
          <w:spacing w:val="-4"/>
          <w:szCs w:val="28"/>
          <w:lang w:val="en-US"/>
        </w:rPr>
        <w:t>K</w:t>
      </w:r>
      <w:r w:rsidRPr="002A1F23">
        <w:rPr>
          <w:bCs/>
          <w:spacing w:val="-4"/>
          <w:szCs w:val="28"/>
        </w:rPr>
        <w:t xml:space="preserve">), </w:t>
      </w:r>
      <w:r w:rsidRPr="002A1F23">
        <w:rPr>
          <w:bCs/>
          <w:spacing w:val="-4"/>
          <w:szCs w:val="28"/>
        </w:rPr>
        <w:lastRenderedPageBreak/>
        <w:t>количество типов информационных объектов ЦКМ (</w:t>
      </w:r>
      <w:r w:rsidRPr="002A1F23">
        <w:rPr>
          <w:bCs/>
          <w:spacing w:val="-4"/>
          <w:szCs w:val="28"/>
          <w:lang w:val="en-US"/>
        </w:rPr>
        <w:t>N</w:t>
      </w:r>
      <w:r w:rsidRPr="002A1F23">
        <w:rPr>
          <w:bCs/>
          <w:spacing w:val="-4"/>
          <w:szCs w:val="28"/>
        </w:rPr>
        <w:t>), количество этапов работы (</w:t>
      </w:r>
      <w:r w:rsidRPr="002A1F23">
        <w:rPr>
          <w:bCs/>
          <w:spacing w:val="-4"/>
          <w:szCs w:val="28"/>
          <w:lang w:val="en-US"/>
        </w:rPr>
        <w:t>L</w:t>
      </w:r>
      <w:r w:rsidRPr="002A1F23">
        <w:rPr>
          <w:bCs/>
          <w:spacing w:val="-4"/>
          <w:szCs w:val="28"/>
        </w:rPr>
        <w:t>), и взаимоотношения между ними.</w:t>
      </w:r>
    </w:p>
    <w:p w:rsidR="00267096" w:rsidRPr="000E7B50" w:rsidRDefault="00267096" w:rsidP="002A1F23">
      <w:pPr>
        <w:spacing w:line="312" w:lineRule="auto"/>
        <w:ind w:firstLine="720"/>
      </w:pPr>
      <w:r w:rsidRPr="000E7B50">
        <w:t>Модель предметной области</w:t>
      </w:r>
      <w:proofErr w:type="gramStart"/>
      <w:r w:rsidR="000E7B50" w:rsidRPr="000E7B50">
        <w:rPr>
          <w:spacing w:val="-6"/>
        </w:rPr>
        <w:t xml:space="preserve"> </w:t>
      </w:r>
      <w:r w:rsidR="000E7B50" w:rsidRPr="002A1F23">
        <w:rPr>
          <w:spacing w:val="-4"/>
        </w:rPr>
        <w:t>(</w:t>
      </w:r>
      <w:r w:rsidR="000E7B50" w:rsidRPr="002A1F23">
        <w:rPr>
          <w:spacing w:val="-4"/>
          <w:position w:val="-14"/>
        </w:rPr>
        <w:object w:dxaOrig="600" w:dyaOrig="380">
          <v:shape id="_x0000_i1026" type="#_x0000_t75" style="width:30.1pt;height:19.35pt" o:ole="">
            <v:imagedata r:id="rId13" o:title=""/>
          </v:shape>
          <o:OLEObject Type="Embed" ProgID="Equation.3" ShapeID="_x0000_i1026" DrawAspect="Content" ObjectID="_1472913807" r:id="rId14"/>
        </w:object>
      </w:r>
      <w:r w:rsidR="000E7B50" w:rsidRPr="002A1F23">
        <w:rPr>
          <w:spacing w:val="-4"/>
        </w:rPr>
        <w:t xml:space="preserve">) </w:t>
      </w:r>
      <w:proofErr w:type="gramEnd"/>
      <w:r w:rsidRPr="000E7B50">
        <w:t>может быть представлена в виде четверки (1):</w:t>
      </w:r>
    </w:p>
    <w:p w:rsidR="00267096" w:rsidRPr="002A1F23" w:rsidRDefault="00267096" w:rsidP="002A1F23">
      <w:pPr>
        <w:tabs>
          <w:tab w:val="left" w:pos="540"/>
        </w:tabs>
        <w:spacing w:line="312" w:lineRule="auto"/>
        <w:ind w:firstLine="2520"/>
        <w:jc w:val="center"/>
        <w:rPr>
          <w:spacing w:val="-4"/>
        </w:rPr>
      </w:pPr>
      <w:r w:rsidRPr="002A1F23">
        <w:rPr>
          <w:spacing w:val="-4"/>
          <w:position w:val="-14"/>
        </w:rPr>
        <w:object w:dxaOrig="3060" w:dyaOrig="400">
          <v:shape id="_x0000_i1027" type="#_x0000_t75" style="width:152.6pt;height:19.35pt" o:ole="">
            <v:imagedata r:id="rId15" o:title=""/>
          </v:shape>
          <o:OLEObject Type="Embed" ProgID="Equation.DSMT4" ShapeID="_x0000_i1027" DrawAspect="Content" ObjectID="_1472913808" r:id="rId16"/>
        </w:object>
      </w:r>
      <w:r w:rsidRPr="002A1F23">
        <w:rPr>
          <w:spacing w:val="-4"/>
        </w:rPr>
        <w:t>,                                              (1)</w:t>
      </w:r>
    </w:p>
    <w:p w:rsidR="00267096" w:rsidRPr="002A1F23" w:rsidRDefault="00267096" w:rsidP="002A1F23">
      <w:pPr>
        <w:spacing w:line="312" w:lineRule="auto"/>
        <w:jc w:val="center"/>
        <w:rPr>
          <w:spacing w:val="-4"/>
        </w:rPr>
      </w:pPr>
    </w:p>
    <w:p w:rsidR="00267096" w:rsidRPr="002A1F23" w:rsidRDefault="00267096" w:rsidP="00ED1D7C">
      <w:pPr>
        <w:tabs>
          <w:tab w:val="left" w:pos="720"/>
          <w:tab w:val="left" w:pos="3420"/>
          <w:tab w:val="left" w:pos="3960"/>
        </w:tabs>
        <w:spacing w:line="288" w:lineRule="auto"/>
        <w:ind w:left="3958" w:hanging="3958"/>
        <w:rPr>
          <w:spacing w:val="-4"/>
        </w:rPr>
      </w:pPr>
      <w:r w:rsidRPr="002A1F23">
        <w:rPr>
          <w:spacing w:val="-4"/>
        </w:rPr>
        <w:t xml:space="preserve">где </w:t>
      </w:r>
      <w:r w:rsidRPr="002A1F23">
        <w:rPr>
          <w:spacing w:val="-4"/>
        </w:rPr>
        <w:tab/>
      </w:r>
      <w:r w:rsidRPr="002A1F23">
        <w:rPr>
          <w:spacing w:val="-4"/>
          <w:position w:val="-10"/>
        </w:rPr>
        <w:object w:dxaOrig="1640" w:dyaOrig="380">
          <v:shape id="_x0000_i1028" type="#_x0000_t75" style="width:81.65pt;height:19.35pt" o:ole="">
            <v:imagedata r:id="rId17" o:title=""/>
          </v:shape>
          <o:OLEObject Type="Embed" ProgID="Equation.3" ShapeID="_x0000_i1028" DrawAspect="Content" ObjectID="_1472913809" r:id="rId18"/>
        </w:object>
      </w:r>
      <w:r w:rsidRPr="002A1F23">
        <w:rPr>
          <w:spacing w:val="-4"/>
        </w:rPr>
        <w:tab/>
        <w:t>–</w:t>
      </w:r>
      <w:r w:rsidRPr="002A1F23">
        <w:rPr>
          <w:spacing w:val="-4"/>
        </w:rPr>
        <w:tab/>
        <w:t>множество слоев ЦКМ;</w:t>
      </w:r>
    </w:p>
    <w:p w:rsidR="00267096" w:rsidRPr="002A1F23" w:rsidRDefault="00267096" w:rsidP="00ED1D7C">
      <w:pPr>
        <w:tabs>
          <w:tab w:val="left" w:pos="720"/>
          <w:tab w:val="left" w:pos="3420"/>
          <w:tab w:val="left" w:pos="3960"/>
        </w:tabs>
        <w:spacing w:line="288" w:lineRule="auto"/>
        <w:ind w:left="3958" w:hanging="3958"/>
        <w:rPr>
          <w:spacing w:val="-4"/>
        </w:rPr>
      </w:pPr>
      <w:r w:rsidRPr="002A1F23">
        <w:rPr>
          <w:spacing w:val="-4"/>
        </w:rPr>
        <w:tab/>
      </w:r>
      <w:r w:rsidRPr="002A1F23">
        <w:rPr>
          <w:spacing w:val="-4"/>
          <w:position w:val="-14"/>
        </w:rPr>
        <w:object w:dxaOrig="1600" w:dyaOrig="420">
          <v:shape id="_x0000_i1029" type="#_x0000_t75" style="width:80.6pt;height:22.55pt" o:ole="">
            <v:imagedata r:id="rId19" o:title=""/>
          </v:shape>
          <o:OLEObject Type="Embed" ProgID="Equation.DSMT4" ShapeID="_x0000_i1029" DrawAspect="Content" ObjectID="_1472913810" r:id="rId20"/>
        </w:object>
      </w:r>
      <w:r w:rsidRPr="002A1F23">
        <w:rPr>
          <w:spacing w:val="-4"/>
        </w:rPr>
        <w:tab/>
        <w:t>–</w:t>
      </w:r>
      <w:r w:rsidRPr="002A1F23">
        <w:rPr>
          <w:spacing w:val="-4"/>
        </w:rPr>
        <w:tab/>
        <w:t>множество типов информационных объектов ГИС;</w:t>
      </w:r>
    </w:p>
    <w:p w:rsidR="00267096" w:rsidRPr="002A1F23" w:rsidRDefault="00267096" w:rsidP="00ED1D7C">
      <w:pPr>
        <w:tabs>
          <w:tab w:val="left" w:pos="720"/>
          <w:tab w:val="left" w:pos="3420"/>
          <w:tab w:val="left" w:pos="3960"/>
        </w:tabs>
        <w:spacing w:line="288" w:lineRule="auto"/>
        <w:ind w:left="3958" w:hanging="3958"/>
        <w:rPr>
          <w:spacing w:val="-4"/>
        </w:rPr>
      </w:pPr>
      <w:r w:rsidRPr="002A1F23">
        <w:rPr>
          <w:spacing w:val="-4"/>
        </w:rPr>
        <w:tab/>
      </w:r>
      <w:r w:rsidRPr="002A1F23">
        <w:rPr>
          <w:spacing w:val="-4"/>
          <w:position w:val="-12"/>
        </w:rPr>
        <w:object w:dxaOrig="1820" w:dyaOrig="380">
          <v:shape id="_x0000_i1030" type="#_x0000_t75" style="width:91.35pt;height:19.35pt" o:ole="">
            <v:imagedata r:id="rId21" o:title=""/>
          </v:shape>
          <o:OLEObject Type="Embed" ProgID="Equation.DSMT4" ShapeID="_x0000_i1030" DrawAspect="Content" ObjectID="_1472913811" r:id="rId22"/>
        </w:object>
      </w:r>
      <w:r w:rsidRPr="002A1F23">
        <w:rPr>
          <w:spacing w:val="-4"/>
        </w:rPr>
        <w:tab/>
        <w:t>–</w:t>
      </w:r>
      <w:r w:rsidRPr="002A1F23">
        <w:rPr>
          <w:spacing w:val="-4"/>
        </w:rPr>
        <w:tab/>
        <w:t>множество входных данных;</w:t>
      </w:r>
    </w:p>
    <w:p w:rsidR="00267096" w:rsidRPr="002A1F23" w:rsidRDefault="00267096" w:rsidP="00ED1D7C">
      <w:pPr>
        <w:tabs>
          <w:tab w:val="left" w:pos="720"/>
          <w:tab w:val="left" w:pos="3420"/>
          <w:tab w:val="left" w:pos="3960"/>
        </w:tabs>
        <w:spacing w:line="288" w:lineRule="auto"/>
        <w:ind w:left="3958" w:hanging="3958"/>
        <w:rPr>
          <w:spacing w:val="-4"/>
        </w:rPr>
      </w:pPr>
      <w:r w:rsidRPr="002A1F23">
        <w:rPr>
          <w:spacing w:val="-4"/>
        </w:rPr>
        <w:tab/>
      </w:r>
      <w:r w:rsidRPr="002A1F23">
        <w:rPr>
          <w:spacing w:val="-4"/>
          <w:position w:val="-14"/>
        </w:rPr>
        <w:object w:dxaOrig="2220" w:dyaOrig="400">
          <v:shape id="_x0000_i1031" type="#_x0000_t75" style="width:110.7pt;height:19.35pt" o:ole="">
            <v:imagedata r:id="rId23" o:title=""/>
          </v:shape>
          <o:OLEObject Type="Embed" ProgID="Equation.DSMT4" ShapeID="_x0000_i1031" DrawAspect="Content" ObjectID="_1472913812" r:id="rId24"/>
        </w:object>
      </w:r>
      <w:r w:rsidRPr="002A1F23">
        <w:rPr>
          <w:spacing w:val="-4"/>
        </w:rPr>
        <w:tab/>
        <w:t>–</w:t>
      </w:r>
      <w:r w:rsidRPr="002A1F23">
        <w:rPr>
          <w:spacing w:val="-4"/>
        </w:rPr>
        <w:tab/>
        <w:t>множество выходных данных;</w:t>
      </w:r>
    </w:p>
    <w:p w:rsidR="00267096" w:rsidRPr="002A1F23" w:rsidRDefault="00267096" w:rsidP="00ED1D7C">
      <w:pPr>
        <w:tabs>
          <w:tab w:val="left" w:pos="720"/>
          <w:tab w:val="left" w:pos="3420"/>
          <w:tab w:val="left" w:pos="3960"/>
        </w:tabs>
        <w:spacing w:line="288" w:lineRule="auto"/>
        <w:ind w:left="3958" w:hanging="3958"/>
        <w:rPr>
          <w:spacing w:val="-4"/>
        </w:rPr>
      </w:pPr>
      <w:r w:rsidRPr="002A1F23">
        <w:rPr>
          <w:spacing w:val="-4"/>
        </w:rPr>
        <w:tab/>
      </w:r>
      <w:r w:rsidRPr="002A1F23">
        <w:rPr>
          <w:spacing w:val="-4"/>
          <w:position w:val="-6"/>
        </w:rPr>
        <w:object w:dxaOrig="1520" w:dyaOrig="360">
          <v:shape id="_x0000_i1032" type="#_x0000_t75" style="width:75.2pt;height:18.25pt" o:ole="">
            <v:imagedata r:id="rId25" o:title=""/>
          </v:shape>
          <o:OLEObject Type="Embed" ProgID="Equation.DSMT4" ShapeID="_x0000_i1032" DrawAspect="Content" ObjectID="_1472913813" r:id="rId26"/>
        </w:object>
      </w:r>
      <w:r w:rsidRPr="002A1F23">
        <w:rPr>
          <w:spacing w:val="-4"/>
        </w:rPr>
        <w:tab/>
        <w:t>–</w:t>
      </w:r>
      <w:r w:rsidRPr="002A1F23">
        <w:rPr>
          <w:spacing w:val="-4"/>
        </w:rPr>
        <w:tab/>
        <w:t>полное множество информационных элементов;</w:t>
      </w:r>
    </w:p>
    <w:p w:rsidR="00267096" w:rsidRPr="002A1F23" w:rsidRDefault="00267096" w:rsidP="00ED1D7C">
      <w:pPr>
        <w:tabs>
          <w:tab w:val="left" w:pos="720"/>
          <w:tab w:val="left" w:pos="3420"/>
          <w:tab w:val="left" w:pos="3960"/>
        </w:tabs>
        <w:spacing w:line="288" w:lineRule="auto"/>
        <w:ind w:left="3958" w:hanging="3958"/>
        <w:rPr>
          <w:spacing w:val="-4"/>
        </w:rPr>
      </w:pPr>
      <w:r w:rsidRPr="002A1F23">
        <w:rPr>
          <w:spacing w:val="-4"/>
        </w:rPr>
        <w:tab/>
      </w:r>
      <w:r w:rsidRPr="002A1F23">
        <w:rPr>
          <w:spacing w:val="-4"/>
          <w:position w:val="-10"/>
        </w:rPr>
        <w:object w:dxaOrig="1680" w:dyaOrig="380">
          <v:shape id="_x0000_i1033" type="#_x0000_t75" style="width:82.75pt;height:19.35pt" o:ole="">
            <v:imagedata r:id="rId27" o:title=""/>
          </v:shape>
          <o:OLEObject Type="Embed" ProgID="Equation.DSMT4" ShapeID="_x0000_i1033" DrawAspect="Content" ObjectID="_1472913814" r:id="rId28"/>
        </w:object>
      </w:r>
      <w:r w:rsidRPr="002A1F23">
        <w:rPr>
          <w:spacing w:val="-4"/>
        </w:rPr>
        <w:tab/>
        <w:t>–</w:t>
      </w:r>
      <w:r w:rsidRPr="002A1F23">
        <w:rPr>
          <w:spacing w:val="-4"/>
        </w:rPr>
        <w:tab/>
        <w:t>множество равное количеству этапов работы;</w:t>
      </w:r>
    </w:p>
    <w:p w:rsidR="00267096" w:rsidRPr="002A1F23" w:rsidRDefault="00267096" w:rsidP="00ED1D7C">
      <w:pPr>
        <w:tabs>
          <w:tab w:val="left" w:pos="720"/>
          <w:tab w:val="left" w:pos="3420"/>
          <w:tab w:val="left" w:pos="3960"/>
        </w:tabs>
        <w:spacing w:line="288" w:lineRule="auto"/>
        <w:ind w:left="3958" w:hanging="3958"/>
        <w:rPr>
          <w:spacing w:val="-4"/>
        </w:rPr>
      </w:pPr>
      <w:r w:rsidRPr="002A1F23">
        <w:rPr>
          <w:spacing w:val="-4"/>
        </w:rPr>
        <w:tab/>
      </w:r>
      <w:r w:rsidRPr="002A1F23">
        <w:rPr>
          <w:spacing w:val="-4"/>
          <w:position w:val="-10"/>
        </w:rPr>
        <w:object w:dxaOrig="1820" w:dyaOrig="380">
          <v:shape id="_x0000_i1034" type="#_x0000_t75" style="width:91.35pt;height:19.35pt" o:ole="">
            <v:imagedata r:id="rId29" o:title=""/>
          </v:shape>
          <o:OLEObject Type="Embed" ProgID="Equation.3" ShapeID="_x0000_i1034" DrawAspect="Content" ObjectID="_1472913815" r:id="rId30"/>
        </w:object>
      </w:r>
      <w:r w:rsidRPr="002A1F23">
        <w:rPr>
          <w:spacing w:val="-4"/>
        </w:rPr>
        <w:tab/>
        <w:t>–</w:t>
      </w:r>
      <w:r w:rsidRPr="002A1F23">
        <w:rPr>
          <w:spacing w:val="-4"/>
        </w:rPr>
        <w:tab/>
        <w:t xml:space="preserve">множество отношений (взаимосвязей) между компонентами </w:t>
      </w:r>
      <w:r w:rsidRPr="002A1F23">
        <w:rPr>
          <w:spacing w:val="-4"/>
          <w:position w:val="-12"/>
        </w:rPr>
        <w:object w:dxaOrig="1080" w:dyaOrig="360">
          <v:shape id="_x0000_i1035" type="#_x0000_t75" style="width:54.8pt;height:18.25pt" o:ole="">
            <v:imagedata r:id="rId31" o:title=""/>
          </v:shape>
          <o:OLEObject Type="Embed" ProgID="Equation.3" ShapeID="_x0000_i1035" DrawAspect="Content" ObjectID="_1472913816" r:id="rId32"/>
        </w:object>
      </w:r>
      <w:r w:rsidRPr="002A1F23">
        <w:rPr>
          <w:spacing w:val="-4"/>
        </w:rPr>
        <w:t>.</w:t>
      </w:r>
    </w:p>
    <w:p w:rsidR="002A1F23" w:rsidRPr="002A1F23" w:rsidRDefault="002A1F23" w:rsidP="00ED1D7C">
      <w:pPr>
        <w:tabs>
          <w:tab w:val="left" w:pos="720"/>
          <w:tab w:val="left" w:pos="3420"/>
          <w:tab w:val="left" w:pos="3960"/>
        </w:tabs>
        <w:spacing w:line="288" w:lineRule="auto"/>
        <w:ind w:left="3958" w:hanging="3958"/>
        <w:rPr>
          <w:spacing w:val="-4"/>
        </w:rPr>
      </w:pPr>
    </w:p>
    <w:p w:rsidR="00267096" w:rsidRDefault="005F5A8A" w:rsidP="005F5A8A">
      <w:pPr>
        <w:ind w:firstLine="0"/>
        <w:jc w:val="center"/>
      </w:pPr>
      <w:r w:rsidRPr="005F5A8A">
        <w:rPr>
          <w:noProof/>
          <w:lang w:eastAsia="ru-RU"/>
        </w:rPr>
        <w:drawing>
          <wp:inline distT="0" distB="0" distL="0" distR="0">
            <wp:extent cx="6290310" cy="3436620"/>
            <wp:effectExtent l="19050" t="0" r="0" b="0"/>
            <wp:docPr id="21" name="Рисунок 21" descr="H:\КМУ\Никитин\Рисунок1 В К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КМУ\Никитин\Рисунок1 В КМУ.jpg"/>
                    <pic:cNvPicPr>
                      <a:picLocks noChangeAspect="1" noChangeArrowheads="1"/>
                    </pic:cNvPicPr>
                  </pic:nvPicPr>
                  <pic:blipFill>
                    <a:blip r:embed="rId33"/>
                    <a:srcRect/>
                    <a:stretch>
                      <a:fillRect/>
                    </a:stretch>
                  </pic:blipFill>
                  <pic:spPr bwMode="auto">
                    <a:xfrm>
                      <a:off x="0" y="0"/>
                      <a:ext cx="6290310" cy="3436620"/>
                    </a:xfrm>
                    <a:prstGeom prst="rect">
                      <a:avLst/>
                    </a:prstGeom>
                    <a:noFill/>
                    <a:ln w="9525">
                      <a:noFill/>
                      <a:miter lim="800000"/>
                      <a:headEnd/>
                      <a:tailEnd/>
                    </a:ln>
                  </pic:spPr>
                </pic:pic>
              </a:graphicData>
            </a:graphic>
          </wp:inline>
        </w:drawing>
      </w:r>
    </w:p>
    <w:p w:rsidR="00267096" w:rsidRPr="002A1F23" w:rsidRDefault="00267096" w:rsidP="00267096">
      <w:pPr>
        <w:jc w:val="center"/>
        <w:rPr>
          <w:szCs w:val="28"/>
        </w:rPr>
      </w:pPr>
      <w:r w:rsidRPr="002A1F23">
        <w:rPr>
          <w:szCs w:val="28"/>
        </w:rPr>
        <w:t>Рисунок 2 – Описание модельной среды взаимодействия</w:t>
      </w:r>
    </w:p>
    <w:p w:rsidR="00267096" w:rsidRPr="002A1F23" w:rsidRDefault="00267096" w:rsidP="00267096">
      <w:pPr>
        <w:jc w:val="center"/>
        <w:rPr>
          <w:szCs w:val="28"/>
        </w:rPr>
      </w:pPr>
      <w:r w:rsidRPr="002A1F23">
        <w:rPr>
          <w:szCs w:val="28"/>
        </w:rPr>
        <w:t>командира с информационными объектами ГИС</w:t>
      </w:r>
    </w:p>
    <w:p w:rsidR="00267096" w:rsidRPr="00993523" w:rsidRDefault="00267096" w:rsidP="00267096">
      <w:pPr>
        <w:pStyle w:val="afffc"/>
        <w:suppressAutoHyphens w:val="0"/>
        <w:spacing w:before="0" w:after="0" w:line="240" w:lineRule="auto"/>
      </w:pPr>
    </w:p>
    <w:p w:rsidR="00267096" w:rsidRPr="00993523" w:rsidRDefault="00267096" w:rsidP="00267096">
      <w:pPr>
        <w:ind w:firstLine="720"/>
      </w:pPr>
      <w:r>
        <w:t xml:space="preserve">Описание модельной среды взаимодействия командира с информационными объектами ГИС можно представить следующим образом </w:t>
      </w:r>
      <w:r w:rsidRPr="008A3A80">
        <w:t>(рису</w:t>
      </w:r>
      <w:r>
        <w:t xml:space="preserve">нок </w:t>
      </w:r>
      <w:r w:rsidRPr="008A3A80">
        <w:t>2)</w:t>
      </w:r>
      <w:r>
        <w:t xml:space="preserve">. </w:t>
      </w:r>
    </w:p>
    <w:p w:rsidR="00267096" w:rsidRDefault="00267096" w:rsidP="00267096">
      <w:pPr>
        <w:ind w:firstLine="720"/>
      </w:pPr>
      <w:r>
        <w:lastRenderedPageBreak/>
        <w:t xml:space="preserve">Множество </w:t>
      </w:r>
      <w:r>
        <w:rPr>
          <w:b/>
          <w:i/>
          <w:iCs/>
          <w:lang w:val="en-US"/>
        </w:rPr>
        <w:t>N</w:t>
      </w:r>
      <w:r>
        <w:t>(типов информационных объектов ЦКМ) включает:</w:t>
      </w:r>
    </w:p>
    <w:p w:rsidR="00267096" w:rsidRDefault="00267096" w:rsidP="00267096">
      <w:pPr>
        <w:ind w:firstLine="720"/>
      </w:pPr>
      <w:r>
        <w:t xml:space="preserve">рельеф, </w:t>
      </w:r>
      <w:r>
        <w:rPr>
          <w:i/>
          <w:lang w:val="en-US"/>
        </w:rPr>
        <w:t>n</w:t>
      </w:r>
      <w:r w:rsidRPr="00192E5A">
        <w:rPr>
          <w:i/>
          <w:vertAlign w:val="subscript"/>
        </w:rPr>
        <w:t>1</w:t>
      </w:r>
      <w:r>
        <w:t>;</w:t>
      </w:r>
    </w:p>
    <w:p w:rsidR="00267096" w:rsidRDefault="00267096" w:rsidP="00267096">
      <w:pPr>
        <w:ind w:firstLine="720"/>
      </w:pPr>
      <w:r>
        <w:t xml:space="preserve">гидрография, </w:t>
      </w:r>
      <w:r>
        <w:rPr>
          <w:i/>
          <w:lang w:val="en-US"/>
        </w:rPr>
        <w:t>n</w:t>
      </w:r>
      <w:r>
        <w:rPr>
          <w:i/>
          <w:iCs/>
          <w:vertAlign w:val="subscript"/>
        </w:rPr>
        <w:t>2</w:t>
      </w:r>
      <w:r>
        <w:t>;</w:t>
      </w:r>
    </w:p>
    <w:p w:rsidR="00267096" w:rsidRDefault="00267096" w:rsidP="00267096">
      <w:pPr>
        <w:ind w:firstLine="720"/>
      </w:pPr>
      <w:r>
        <w:t xml:space="preserve">растительность, </w:t>
      </w:r>
      <w:r>
        <w:rPr>
          <w:i/>
          <w:iCs/>
          <w:lang w:val="en-US"/>
        </w:rPr>
        <w:t>n</w:t>
      </w:r>
      <w:r>
        <w:rPr>
          <w:i/>
          <w:iCs/>
          <w:vertAlign w:val="subscript"/>
        </w:rPr>
        <w:t>3</w:t>
      </w:r>
      <w:r>
        <w:t>;</w:t>
      </w:r>
    </w:p>
    <w:p w:rsidR="00267096" w:rsidRDefault="00267096" w:rsidP="00267096">
      <w:pPr>
        <w:ind w:firstLine="720"/>
      </w:pPr>
      <w:r>
        <w:t xml:space="preserve">дорожная сеть, </w:t>
      </w:r>
      <w:r>
        <w:rPr>
          <w:i/>
          <w:iCs/>
          <w:lang w:val="en-US"/>
        </w:rPr>
        <w:t>n</w:t>
      </w:r>
      <w:r>
        <w:rPr>
          <w:i/>
          <w:iCs/>
          <w:vertAlign w:val="subscript"/>
        </w:rPr>
        <w:t>4</w:t>
      </w:r>
      <w:r>
        <w:t>;</w:t>
      </w:r>
    </w:p>
    <w:p w:rsidR="00267096" w:rsidRDefault="00267096" w:rsidP="00267096">
      <w:pPr>
        <w:ind w:firstLine="720"/>
      </w:pPr>
      <w:r>
        <w:t xml:space="preserve">населенные пункты, </w:t>
      </w:r>
      <w:r>
        <w:rPr>
          <w:i/>
          <w:iCs/>
          <w:lang w:val="en-US"/>
        </w:rPr>
        <w:t>n</w:t>
      </w:r>
      <w:r>
        <w:rPr>
          <w:i/>
          <w:iCs/>
          <w:vertAlign w:val="subscript"/>
        </w:rPr>
        <w:t>5</w:t>
      </w:r>
      <w:r>
        <w:t>;</w:t>
      </w:r>
    </w:p>
    <w:p w:rsidR="00267096" w:rsidRPr="00452491" w:rsidRDefault="00267096" w:rsidP="00267096">
      <w:pPr>
        <w:ind w:firstLine="720"/>
      </w:pPr>
      <w:r>
        <w:t xml:space="preserve">промышленные объекты, </w:t>
      </w:r>
      <w:r>
        <w:rPr>
          <w:i/>
          <w:iCs/>
          <w:lang w:val="en-US"/>
        </w:rPr>
        <w:t>n</w:t>
      </w:r>
      <w:r>
        <w:rPr>
          <w:i/>
          <w:iCs/>
          <w:vertAlign w:val="subscript"/>
        </w:rPr>
        <w:t>6</w:t>
      </w:r>
      <w:r>
        <w:rPr>
          <w:iCs/>
        </w:rPr>
        <w:t>;</w:t>
      </w:r>
    </w:p>
    <w:p w:rsidR="00267096" w:rsidRPr="00452491" w:rsidRDefault="00267096" w:rsidP="00267096">
      <w:pPr>
        <w:ind w:firstLine="720"/>
      </w:pPr>
      <w:r>
        <w:t xml:space="preserve">потенциально опасные объекты, </w:t>
      </w:r>
      <w:r>
        <w:rPr>
          <w:i/>
          <w:lang w:val="en-US"/>
        </w:rPr>
        <w:t>n</w:t>
      </w:r>
      <w:r>
        <w:rPr>
          <w:i/>
          <w:vertAlign w:val="subscript"/>
        </w:rPr>
        <w:t>7</w:t>
      </w:r>
      <w:r>
        <w:t>;</w:t>
      </w:r>
    </w:p>
    <w:p w:rsidR="00267096" w:rsidRDefault="00267096" w:rsidP="00267096">
      <w:pPr>
        <w:ind w:firstLine="720"/>
      </w:pPr>
      <w:r w:rsidRPr="00C13B4F">
        <w:t>воздушный противник</w:t>
      </w:r>
      <w:r>
        <w:t xml:space="preserve"> (рисунок 2.3)</w:t>
      </w:r>
      <w:r w:rsidRPr="00C13B4F">
        <w:t xml:space="preserve">, </w:t>
      </w:r>
      <w:r>
        <w:rPr>
          <w:i/>
          <w:iCs/>
          <w:lang w:val="en-US"/>
        </w:rPr>
        <w:t>n</w:t>
      </w:r>
      <w:r w:rsidRPr="00B10EA7">
        <w:rPr>
          <w:i/>
          <w:iCs/>
          <w:vertAlign w:val="subscript"/>
        </w:rPr>
        <w:t>8</w:t>
      </w:r>
      <w:r>
        <w:rPr>
          <w:iCs/>
        </w:rPr>
        <w:t xml:space="preserve"> – </w:t>
      </w:r>
      <w:r>
        <w:rPr>
          <w:i/>
          <w:iCs/>
          <w:lang w:val="en-US"/>
        </w:rPr>
        <w:t>n</w:t>
      </w:r>
      <w:r w:rsidRPr="00F06990">
        <w:rPr>
          <w:i/>
          <w:iCs/>
          <w:vertAlign w:val="subscript"/>
        </w:rPr>
        <w:t>14</w:t>
      </w:r>
      <w:r>
        <w:t>:</w:t>
      </w:r>
    </w:p>
    <w:p w:rsidR="00267096" w:rsidRDefault="00267096" w:rsidP="00267096">
      <w:pPr>
        <w:ind w:firstLine="720"/>
        <w:rPr>
          <w:color w:val="000000"/>
          <w:szCs w:val="28"/>
        </w:rPr>
      </w:pPr>
      <w:r w:rsidRPr="00C13B4F">
        <w:rPr>
          <w:color w:val="000000"/>
          <w:szCs w:val="28"/>
        </w:rPr>
        <w:t>аэродромы базирования</w:t>
      </w:r>
      <w:r>
        <w:rPr>
          <w:color w:val="000000"/>
          <w:szCs w:val="28"/>
        </w:rPr>
        <w:t xml:space="preserve"> авиации</w:t>
      </w:r>
      <w:r w:rsidRPr="00C13B4F">
        <w:rPr>
          <w:color w:val="000000"/>
          <w:szCs w:val="28"/>
        </w:rPr>
        <w:t>,</w:t>
      </w:r>
      <w:r>
        <w:rPr>
          <w:i/>
          <w:color w:val="000000"/>
          <w:szCs w:val="28"/>
          <w:lang w:val="en-US"/>
        </w:rPr>
        <w:t>n</w:t>
      </w:r>
      <w:r>
        <w:rPr>
          <w:i/>
          <w:color w:val="000000"/>
          <w:szCs w:val="28"/>
          <w:vertAlign w:val="subscript"/>
        </w:rPr>
        <w:t>8</w:t>
      </w:r>
      <w:r>
        <w:rPr>
          <w:color w:val="000000"/>
          <w:szCs w:val="28"/>
        </w:rPr>
        <w:t>;</w:t>
      </w:r>
    </w:p>
    <w:p w:rsidR="00267096" w:rsidRPr="00C13B4F" w:rsidRDefault="00267096" w:rsidP="00267096">
      <w:pPr>
        <w:autoSpaceDE w:val="0"/>
        <w:autoSpaceDN w:val="0"/>
        <w:adjustRightInd w:val="0"/>
        <w:ind w:firstLine="720"/>
        <w:rPr>
          <w:color w:val="000000"/>
          <w:szCs w:val="28"/>
        </w:rPr>
      </w:pPr>
      <w:r w:rsidRPr="00C13B4F">
        <w:rPr>
          <w:color w:val="000000"/>
          <w:szCs w:val="28"/>
        </w:rPr>
        <w:t>посадочные площадки ударных вертолетов</w:t>
      </w:r>
      <w:r>
        <w:rPr>
          <w:color w:val="000000"/>
          <w:szCs w:val="28"/>
        </w:rPr>
        <w:t xml:space="preserve">, </w:t>
      </w:r>
      <w:r>
        <w:rPr>
          <w:i/>
          <w:color w:val="000000"/>
          <w:szCs w:val="28"/>
          <w:lang w:val="en-US"/>
        </w:rPr>
        <w:t>n</w:t>
      </w:r>
      <w:r>
        <w:rPr>
          <w:i/>
          <w:color w:val="000000"/>
          <w:szCs w:val="28"/>
          <w:vertAlign w:val="subscript"/>
        </w:rPr>
        <w:t>9</w:t>
      </w:r>
      <w:r>
        <w:rPr>
          <w:color w:val="000000"/>
          <w:szCs w:val="28"/>
        </w:rPr>
        <w:t>;</w:t>
      </w:r>
    </w:p>
    <w:p w:rsidR="00267096" w:rsidRDefault="00267096" w:rsidP="00ED1D7C">
      <w:pPr>
        <w:rPr>
          <w:color w:val="000000"/>
          <w:szCs w:val="28"/>
        </w:rPr>
      </w:pPr>
      <w:r w:rsidRPr="00C13B4F">
        <w:rPr>
          <w:color w:val="000000"/>
          <w:szCs w:val="28"/>
        </w:rPr>
        <w:t>авиационные группировки</w:t>
      </w:r>
      <w:r>
        <w:rPr>
          <w:color w:val="000000"/>
          <w:szCs w:val="28"/>
        </w:rPr>
        <w:t xml:space="preserve">, </w:t>
      </w:r>
      <w:r>
        <w:rPr>
          <w:i/>
          <w:color w:val="000000"/>
          <w:szCs w:val="28"/>
          <w:lang w:val="en-US"/>
        </w:rPr>
        <w:t>n</w:t>
      </w:r>
      <w:r>
        <w:rPr>
          <w:i/>
          <w:color w:val="000000"/>
          <w:szCs w:val="28"/>
          <w:vertAlign w:val="subscript"/>
        </w:rPr>
        <w:t>10</w:t>
      </w:r>
      <w:r>
        <w:rPr>
          <w:color w:val="000000"/>
          <w:szCs w:val="28"/>
        </w:rPr>
        <w:t>;</w:t>
      </w:r>
    </w:p>
    <w:p w:rsidR="00267096" w:rsidRPr="00A626D5" w:rsidRDefault="00267096" w:rsidP="00267096">
      <w:pPr>
        <w:autoSpaceDE w:val="0"/>
        <w:autoSpaceDN w:val="0"/>
        <w:adjustRightInd w:val="0"/>
        <w:ind w:firstLine="720"/>
        <w:rPr>
          <w:color w:val="000000"/>
          <w:szCs w:val="28"/>
        </w:rPr>
      </w:pPr>
      <w:proofErr w:type="spellStart"/>
      <w:r w:rsidRPr="00A626D5">
        <w:rPr>
          <w:color w:val="000000"/>
          <w:szCs w:val="28"/>
        </w:rPr>
        <w:t>ракетоопасные</w:t>
      </w:r>
      <w:proofErr w:type="spellEnd"/>
      <w:r w:rsidRPr="00A626D5">
        <w:rPr>
          <w:color w:val="000000"/>
          <w:szCs w:val="28"/>
        </w:rPr>
        <w:t xml:space="preserve"> направления</w:t>
      </w:r>
      <w:r>
        <w:rPr>
          <w:color w:val="000000"/>
          <w:szCs w:val="28"/>
        </w:rPr>
        <w:t xml:space="preserve">, </w:t>
      </w:r>
      <w:r>
        <w:rPr>
          <w:i/>
          <w:color w:val="000000"/>
          <w:szCs w:val="28"/>
          <w:lang w:val="en-US"/>
        </w:rPr>
        <w:t>n</w:t>
      </w:r>
      <w:r w:rsidRPr="00A626D5">
        <w:rPr>
          <w:i/>
          <w:color w:val="000000"/>
          <w:szCs w:val="28"/>
          <w:vertAlign w:val="subscript"/>
        </w:rPr>
        <w:t>1</w:t>
      </w:r>
      <w:r>
        <w:rPr>
          <w:i/>
          <w:color w:val="000000"/>
          <w:szCs w:val="28"/>
          <w:vertAlign w:val="subscript"/>
        </w:rPr>
        <w:t>1</w:t>
      </w:r>
      <w:r>
        <w:rPr>
          <w:color w:val="000000"/>
          <w:szCs w:val="28"/>
        </w:rPr>
        <w:t>;</w:t>
      </w:r>
    </w:p>
    <w:p w:rsidR="00267096" w:rsidRPr="00A626D5" w:rsidRDefault="00267096" w:rsidP="00267096">
      <w:pPr>
        <w:autoSpaceDE w:val="0"/>
        <w:autoSpaceDN w:val="0"/>
        <w:adjustRightInd w:val="0"/>
        <w:ind w:firstLine="720"/>
        <w:rPr>
          <w:color w:val="000000"/>
          <w:szCs w:val="28"/>
        </w:rPr>
      </w:pPr>
      <w:r w:rsidRPr="00A626D5">
        <w:rPr>
          <w:color w:val="000000"/>
          <w:szCs w:val="28"/>
        </w:rPr>
        <w:t>вероятные рубежи пуска крылатых ракет</w:t>
      </w:r>
      <w:r>
        <w:rPr>
          <w:color w:val="000000"/>
          <w:szCs w:val="28"/>
        </w:rPr>
        <w:t xml:space="preserve">, </w:t>
      </w:r>
      <w:r>
        <w:rPr>
          <w:i/>
          <w:color w:val="000000"/>
          <w:szCs w:val="28"/>
          <w:lang w:val="en-US"/>
        </w:rPr>
        <w:t>n</w:t>
      </w:r>
      <w:r w:rsidRPr="00B10EA7">
        <w:rPr>
          <w:i/>
          <w:color w:val="000000"/>
          <w:szCs w:val="28"/>
          <w:vertAlign w:val="subscript"/>
        </w:rPr>
        <w:t>12</w:t>
      </w:r>
      <w:r>
        <w:rPr>
          <w:color w:val="000000"/>
          <w:szCs w:val="28"/>
        </w:rPr>
        <w:t>;</w:t>
      </w:r>
    </w:p>
    <w:p w:rsidR="00267096" w:rsidRPr="00A626D5" w:rsidRDefault="00267096" w:rsidP="00267096">
      <w:pPr>
        <w:ind w:left="900" w:hanging="180"/>
        <w:rPr>
          <w:szCs w:val="28"/>
        </w:rPr>
      </w:pPr>
      <w:r w:rsidRPr="00A626D5">
        <w:rPr>
          <w:color w:val="000000"/>
          <w:szCs w:val="28"/>
        </w:rPr>
        <w:t>вероятные рубежи направления ударов авиации с указанием возможного состава</w:t>
      </w:r>
      <w:r>
        <w:rPr>
          <w:color w:val="000000"/>
          <w:szCs w:val="28"/>
        </w:rPr>
        <w:t xml:space="preserve">, </w:t>
      </w:r>
      <w:r>
        <w:rPr>
          <w:i/>
          <w:color w:val="000000"/>
          <w:szCs w:val="28"/>
          <w:lang w:val="en-US"/>
        </w:rPr>
        <w:t>n</w:t>
      </w:r>
      <w:r w:rsidRPr="00A626D5">
        <w:rPr>
          <w:i/>
          <w:color w:val="000000"/>
          <w:szCs w:val="28"/>
          <w:vertAlign w:val="subscript"/>
        </w:rPr>
        <w:t>1</w:t>
      </w:r>
      <w:r>
        <w:rPr>
          <w:i/>
          <w:color w:val="000000"/>
          <w:szCs w:val="28"/>
          <w:vertAlign w:val="subscript"/>
        </w:rPr>
        <w:t>3</w:t>
      </w:r>
      <w:r>
        <w:rPr>
          <w:color w:val="000000"/>
          <w:szCs w:val="28"/>
        </w:rPr>
        <w:t>;</w:t>
      </w:r>
    </w:p>
    <w:p w:rsidR="00267096" w:rsidRPr="00A626D5" w:rsidRDefault="00267096" w:rsidP="00267096">
      <w:pPr>
        <w:autoSpaceDE w:val="0"/>
        <w:autoSpaceDN w:val="0"/>
        <w:adjustRightInd w:val="0"/>
        <w:ind w:firstLine="720"/>
        <w:rPr>
          <w:color w:val="000000"/>
          <w:sz w:val="24"/>
        </w:rPr>
      </w:pPr>
      <w:r w:rsidRPr="00A626D5">
        <w:rPr>
          <w:color w:val="000000"/>
          <w:szCs w:val="28"/>
        </w:rPr>
        <w:t>возможные рубежи боевого применения армейской авиации</w:t>
      </w:r>
      <w:r>
        <w:rPr>
          <w:color w:val="000000"/>
          <w:szCs w:val="28"/>
        </w:rPr>
        <w:t xml:space="preserve">, </w:t>
      </w:r>
      <w:r>
        <w:rPr>
          <w:i/>
          <w:color w:val="000000"/>
          <w:szCs w:val="28"/>
          <w:lang w:val="en-US"/>
        </w:rPr>
        <w:t>n</w:t>
      </w:r>
      <w:r w:rsidRPr="00A626D5">
        <w:rPr>
          <w:i/>
          <w:color w:val="000000"/>
          <w:szCs w:val="28"/>
          <w:vertAlign w:val="subscript"/>
        </w:rPr>
        <w:t>1</w:t>
      </w:r>
      <w:r>
        <w:rPr>
          <w:i/>
          <w:color w:val="000000"/>
          <w:szCs w:val="28"/>
          <w:vertAlign w:val="subscript"/>
        </w:rPr>
        <w:t>4</w:t>
      </w:r>
      <w:r>
        <w:rPr>
          <w:color w:val="000000"/>
          <w:szCs w:val="28"/>
        </w:rPr>
        <w:t>;</w:t>
      </w:r>
    </w:p>
    <w:p w:rsidR="00267096" w:rsidRPr="00A626D5" w:rsidRDefault="00267096" w:rsidP="00267096">
      <w:pPr>
        <w:autoSpaceDE w:val="0"/>
        <w:autoSpaceDN w:val="0"/>
        <w:adjustRightInd w:val="0"/>
        <w:ind w:left="900" w:hanging="180"/>
        <w:rPr>
          <w:color w:val="000000"/>
          <w:szCs w:val="28"/>
        </w:rPr>
      </w:pPr>
      <w:r w:rsidRPr="00A626D5">
        <w:rPr>
          <w:color w:val="000000"/>
          <w:szCs w:val="28"/>
        </w:rPr>
        <w:t>рубежи досягаемости средств разведки и постановки помех авиацией из состава ударных групп</w:t>
      </w:r>
      <w:r>
        <w:rPr>
          <w:color w:val="000000"/>
          <w:szCs w:val="28"/>
        </w:rPr>
        <w:t xml:space="preserve">, </w:t>
      </w:r>
      <w:r>
        <w:rPr>
          <w:i/>
          <w:color w:val="000000"/>
          <w:szCs w:val="28"/>
          <w:lang w:val="en-US"/>
        </w:rPr>
        <w:t>n</w:t>
      </w:r>
      <w:r w:rsidRPr="00A626D5">
        <w:rPr>
          <w:i/>
          <w:color w:val="000000"/>
          <w:szCs w:val="28"/>
          <w:vertAlign w:val="subscript"/>
        </w:rPr>
        <w:t>1</w:t>
      </w:r>
      <w:r>
        <w:rPr>
          <w:i/>
          <w:color w:val="000000"/>
          <w:szCs w:val="28"/>
          <w:vertAlign w:val="subscript"/>
        </w:rPr>
        <w:t>5</w:t>
      </w:r>
      <w:r>
        <w:rPr>
          <w:color w:val="000000"/>
          <w:szCs w:val="28"/>
        </w:rPr>
        <w:t>;</w:t>
      </w:r>
    </w:p>
    <w:p w:rsidR="00267096" w:rsidRPr="00A626D5" w:rsidRDefault="00267096" w:rsidP="00ED1D7C">
      <w:pPr>
        <w:autoSpaceDE w:val="0"/>
        <w:autoSpaceDN w:val="0"/>
        <w:adjustRightInd w:val="0"/>
        <w:ind w:left="709" w:firstLine="11"/>
        <w:rPr>
          <w:color w:val="000000"/>
          <w:szCs w:val="28"/>
        </w:rPr>
      </w:pPr>
      <w:r w:rsidRPr="00A626D5">
        <w:rPr>
          <w:color w:val="000000"/>
          <w:szCs w:val="28"/>
        </w:rPr>
        <w:t xml:space="preserve">рубежи досягаемости авиации на малых </w:t>
      </w:r>
      <w:r w:rsidR="00ED1D7C">
        <w:rPr>
          <w:color w:val="000000"/>
          <w:szCs w:val="28"/>
        </w:rPr>
        <w:t xml:space="preserve">высотах и средств РЭБ и границы </w:t>
      </w:r>
      <w:r w:rsidRPr="00A626D5">
        <w:rPr>
          <w:color w:val="000000"/>
          <w:szCs w:val="28"/>
        </w:rPr>
        <w:t>зон подавления радиоэлектронных средств</w:t>
      </w:r>
      <w:r w:rsidR="005F5A8A">
        <w:rPr>
          <w:color w:val="000000"/>
          <w:szCs w:val="28"/>
        </w:rPr>
        <w:t xml:space="preserve"> </w:t>
      </w:r>
      <w:r w:rsidRPr="00A626D5">
        <w:rPr>
          <w:color w:val="000000"/>
          <w:szCs w:val="28"/>
        </w:rPr>
        <w:t>ПВО</w:t>
      </w:r>
      <w:r>
        <w:rPr>
          <w:color w:val="000000"/>
          <w:szCs w:val="28"/>
        </w:rPr>
        <w:t xml:space="preserve">, </w:t>
      </w:r>
      <w:r>
        <w:rPr>
          <w:i/>
          <w:color w:val="000000"/>
          <w:szCs w:val="28"/>
          <w:lang w:val="en-US"/>
        </w:rPr>
        <w:t>n</w:t>
      </w:r>
      <w:r w:rsidRPr="00A626D5">
        <w:rPr>
          <w:i/>
          <w:color w:val="000000"/>
          <w:szCs w:val="28"/>
          <w:vertAlign w:val="subscript"/>
        </w:rPr>
        <w:t>1</w:t>
      </w:r>
      <w:r>
        <w:rPr>
          <w:i/>
          <w:color w:val="000000"/>
          <w:szCs w:val="28"/>
          <w:vertAlign w:val="subscript"/>
        </w:rPr>
        <w:t>6</w:t>
      </w:r>
      <w:r>
        <w:rPr>
          <w:color w:val="000000"/>
          <w:szCs w:val="28"/>
        </w:rPr>
        <w:t>;</w:t>
      </w:r>
    </w:p>
    <w:p w:rsidR="00267096" w:rsidRDefault="00267096" w:rsidP="00267096">
      <w:pPr>
        <w:ind w:firstLine="720"/>
        <w:rPr>
          <w:iCs/>
        </w:rPr>
      </w:pPr>
      <w:r w:rsidRPr="00A92B40">
        <w:t xml:space="preserve">наземный противник, </w:t>
      </w:r>
      <w:r>
        <w:rPr>
          <w:i/>
          <w:iCs/>
          <w:lang w:val="en-US"/>
        </w:rPr>
        <w:t>n</w:t>
      </w:r>
      <w:r>
        <w:rPr>
          <w:i/>
          <w:iCs/>
          <w:vertAlign w:val="subscript"/>
        </w:rPr>
        <w:t>17</w:t>
      </w:r>
      <w:r w:rsidRPr="002D6C27">
        <w:rPr>
          <w:iCs/>
        </w:rPr>
        <w:t>–</w:t>
      </w:r>
      <w:r>
        <w:rPr>
          <w:i/>
          <w:iCs/>
          <w:lang w:val="en-US"/>
        </w:rPr>
        <w:t>n</w:t>
      </w:r>
      <w:r w:rsidRPr="002D6C27">
        <w:rPr>
          <w:i/>
          <w:iCs/>
          <w:vertAlign w:val="subscript"/>
        </w:rPr>
        <w:t>1</w:t>
      </w:r>
      <w:r>
        <w:rPr>
          <w:i/>
          <w:iCs/>
          <w:vertAlign w:val="subscript"/>
        </w:rPr>
        <w:t>8</w:t>
      </w:r>
      <w:r>
        <w:rPr>
          <w:iCs/>
        </w:rPr>
        <w:t>:</w:t>
      </w:r>
    </w:p>
    <w:p w:rsidR="00267096" w:rsidRDefault="00267096" w:rsidP="00267096">
      <w:pPr>
        <w:ind w:firstLine="720"/>
        <w:rPr>
          <w:iCs/>
        </w:rPr>
      </w:pPr>
      <w:r>
        <w:rPr>
          <w:iCs/>
        </w:rPr>
        <w:t xml:space="preserve">передний край, </w:t>
      </w:r>
      <w:r>
        <w:rPr>
          <w:i/>
          <w:iCs/>
          <w:lang w:val="en-US"/>
        </w:rPr>
        <w:t>n</w:t>
      </w:r>
      <w:r w:rsidRPr="005C35A3">
        <w:rPr>
          <w:i/>
          <w:iCs/>
          <w:vertAlign w:val="subscript"/>
        </w:rPr>
        <w:t>1</w:t>
      </w:r>
      <w:r>
        <w:rPr>
          <w:i/>
          <w:iCs/>
          <w:vertAlign w:val="subscript"/>
        </w:rPr>
        <w:t>7</w:t>
      </w:r>
      <w:r w:rsidRPr="00A92B40">
        <w:rPr>
          <w:iCs/>
        </w:rPr>
        <w:t>;</w:t>
      </w:r>
    </w:p>
    <w:p w:rsidR="00267096" w:rsidRDefault="00267096" w:rsidP="00ED1D7C">
      <w:pPr>
        <w:rPr>
          <w:iCs/>
        </w:rPr>
      </w:pPr>
      <w:r>
        <w:t>состав и группировка войск</w:t>
      </w:r>
      <w:r w:rsidRPr="00A92B40">
        <w:t xml:space="preserve">, </w:t>
      </w:r>
      <w:r>
        <w:rPr>
          <w:i/>
          <w:iCs/>
          <w:lang w:val="en-US"/>
        </w:rPr>
        <w:t>n</w:t>
      </w:r>
      <w:r>
        <w:rPr>
          <w:i/>
          <w:iCs/>
          <w:vertAlign w:val="subscript"/>
        </w:rPr>
        <w:t>18</w:t>
      </w:r>
      <w:r>
        <w:rPr>
          <w:iCs/>
        </w:rPr>
        <w:t xml:space="preserve">; </w:t>
      </w:r>
    </w:p>
    <w:p w:rsidR="00267096" w:rsidRPr="00D6095B" w:rsidRDefault="00267096" w:rsidP="00ED1D7C">
      <w:r>
        <w:t xml:space="preserve">свои войска </w:t>
      </w:r>
      <w:r>
        <w:rPr>
          <w:i/>
          <w:lang w:val="en-US"/>
        </w:rPr>
        <w:t>n</w:t>
      </w:r>
      <w:r>
        <w:rPr>
          <w:i/>
          <w:vertAlign w:val="subscript"/>
        </w:rPr>
        <w:t>19</w:t>
      </w:r>
      <w:r>
        <w:t xml:space="preserve"> – </w:t>
      </w:r>
      <w:r>
        <w:rPr>
          <w:i/>
          <w:lang w:val="en-US"/>
        </w:rPr>
        <w:t>n</w:t>
      </w:r>
      <w:r>
        <w:rPr>
          <w:i/>
          <w:vertAlign w:val="subscript"/>
        </w:rPr>
        <w:t>24</w:t>
      </w:r>
      <w:r>
        <w:rPr>
          <w:vertAlign w:val="subscript"/>
        </w:rPr>
        <w:t>:</w:t>
      </w:r>
    </w:p>
    <w:p w:rsidR="00267096" w:rsidRPr="008A3A80" w:rsidRDefault="00267096" w:rsidP="00267096">
      <w:pPr>
        <w:ind w:firstLine="720"/>
      </w:pPr>
      <w:r>
        <w:t xml:space="preserve">положение и задачи прикрываемых войск, </w:t>
      </w:r>
      <w:r>
        <w:rPr>
          <w:i/>
          <w:lang w:val="en-US"/>
        </w:rPr>
        <w:t>n</w:t>
      </w:r>
      <w:r>
        <w:rPr>
          <w:i/>
          <w:vertAlign w:val="subscript"/>
        </w:rPr>
        <w:t>19</w:t>
      </w:r>
      <w:r>
        <w:t>;</w:t>
      </w:r>
    </w:p>
    <w:p w:rsidR="00267096" w:rsidRPr="008A3A80" w:rsidRDefault="00267096" w:rsidP="00267096">
      <w:pPr>
        <w:ind w:firstLine="720"/>
      </w:pPr>
      <w:r>
        <w:t xml:space="preserve">аэродромы базирования своей авиации, </w:t>
      </w:r>
      <w:r>
        <w:rPr>
          <w:i/>
          <w:lang w:val="en-US"/>
        </w:rPr>
        <w:t>n</w:t>
      </w:r>
      <w:r>
        <w:rPr>
          <w:i/>
          <w:vertAlign w:val="subscript"/>
        </w:rPr>
        <w:t>20</w:t>
      </w:r>
      <w:r>
        <w:t>;</w:t>
      </w:r>
    </w:p>
    <w:p w:rsidR="00267096" w:rsidRDefault="00267096" w:rsidP="00267096">
      <w:pPr>
        <w:ind w:firstLine="720"/>
      </w:pPr>
      <w:r>
        <w:t xml:space="preserve">коридоры пролета своей авиации и воздушных десантов, </w:t>
      </w:r>
      <w:r>
        <w:rPr>
          <w:i/>
          <w:lang w:val="en-US"/>
        </w:rPr>
        <w:t>n</w:t>
      </w:r>
      <w:r>
        <w:rPr>
          <w:i/>
          <w:vertAlign w:val="subscript"/>
        </w:rPr>
        <w:t>21</w:t>
      </w:r>
      <w:r>
        <w:t>;</w:t>
      </w:r>
    </w:p>
    <w:p w:rsidR="00267096" w:rsidRPr="002D6C27" w:rsidRDefault="00267096" w:rsidP="00267096">
      <w:pPr>
        <w:ind w:firstLine="720"/>
      </w:pPr>
      <w:r>
        <w:t xml:space="preserve">рубежи ввода в бои и вывода из боя истребительной авиации, </w:t>
      </w:r>
      <w:r>
        <w:rPr>
          <w:i/>
          <w:lang w:val="en-US"/>
        </w:rPr>
        <w:t>n</w:t>
      </w:r>
      <w:r w:rsidRPr="002D6C27">
        <w:rPr>
          <w:i/>
          <w:vertAlign w:val="subscript"/>
        </w:rPr>
        <w:t>2</w:t>
      </w:r>
      <w:r>
        <w:rPr>
          <w:i/>
          <w:vertAlign w:val="subscript"/>
        </w:rPr>
        <w:t>2</w:t>
      </w:r>
      <w:r>
        <w:t>;</w:t>
      </w:r>
    </w:p>
    <w:p w:rsidR="00267096" w:rsidRPr="002D6C27" w:rsidRDefault="00267096" w:rsidP="00267096">
      <w:pPr>
        <w:ind w:firstLine="720"/>
      </w:pPr>
      <w:r>
        <w:t xml:space="preserve">зоны дежурства истребительной авиации в воздухе, </w:t>
      </w:r>
      <w:r>
        <w:rPr>
          <w:i/>
          <w:lang w:val="en-US"/>
        </w:rPr>
        <w:t>n</w:t>
      </w:r>
      <w:r>
        <w:rPr>
          <w:i/>
          <w:vertAlign w:val="subscript"/>
        </w:rPr>
        <w:t>23</w:t>
      </w:r>
      <w:r>
        <w:t>;</w:t>
      </w:r>
    </w:p>
    <w:p w:rsidR="00267096" w:rsidRPr="002D6C27" w:rsidRDefault="00267096" w:rsidP="00B25D90">
      <w:r>
        <w:lastRenderedPageBreak/>
        <w:t>ближайшие позиционные райо</w:t>
      </w:r>
      <w:r w:rsidR="00B25D90">
        <w:t xml:space="preserve">ны (стартовые, огневые позиции) </w:t>
      </w:r>
      <w:r>
        <w:t xml:space="preserve">взаимодействующих сил и средств ПВО и их ПУ, </w:t>
      </w:r>
      <w:r>
        <w:rPr>
          <w:i/>
          <w:lang w:val="en-US"/>
        </w:rPr>
        <w:t>n</w:t>
      </w:r>
      <w:r>
        <w:rPr>
          <w:i/>
          <w:vertAlign w:val="subscript"/>
        </w:rPr>
        <w:t>24</w:t>
      </w:r>
      <w:r>
        <w:t>;</w:t>
      </w:r>
    </w:p>
    <w:p w:rsidR="00267096" w:rsidRDefault="00267096" w:rsidP="00267096">
      <w:pPr>
        <w:ind w:left="993" w:hanging="273"/>
      </w:pPr>
      <w:r>
        <w:t xml:space="preserve">подчиненное соединение (в/ч), </w:t>
      </w:r>
      <w:r>
        <w:rPr>
          <w:i/>
          <w:lang w:val="en-US"/>
        </w:rPr>
        <w:t>n</w:t>
      </w:r>
      <w:r w:rsidRPr="00D6095B">
        <w:rPr>
          <w:i/>
          <w:vertAlign w:val="subscript"/>
        </w:rPr>
        <w:t>2</w:t>
      </w:r>
      <w:r>
        <w:rPr>
          <w:i/>
          <w:vertAlign w:val="subscript"/>
        </w:rPr>
        <w:t>5</w:t>
      </w:r>
      <w:r>
        <w:t xml:space="preserve"> – </w:t>
      </w:r>
      <w:r w:rsidRPr="00EF75B2">
        <w:rPr>
          <w:i/>
          <w:lang w:val="en-US"/>
        </w:rPr>
        <w:t>n</w:t>
      </w:r>
      <w:r>
        <w:rPr>
          <w:i/>
          <w:vertAlign w:val="subscript"/>
        </w:rPr>
        <w:t>31</w:t>
      </w:r>
      <w:r>
        <w:t>:</w:t>
      </w:r>
    </w:p>
    <w:p w:rsidR="00267096" w:rsidRDefault="00267096" w:rsidP="00B25D90">
      <w:r>
        <w:t xml:space="preserve">позиционный район соединения (в/ч) до начала операции (боя), в ходе боевых действий, перемещения (маневра) с детализацией, </w:t>
      </w:r>
      <w:r>
        <w:rPr>
          <w:i/>
          <w:lang w:val="en-US"/>
        </w:rPr>
        <w:t>n</w:t>
      </w:r>
      <w:r w:rsidRPr="002D6C27">
        <w:rPr>
          <w:i/>
          <w:vertAlign w:val="subscript"/>
        </w:rPr>
        <w:t>2</w:t>
      </w:r>
      <w:r>
        <w:rPr>
          <w:i/>
          <w:vertAlign w:val="subscript"/>
        </w:rPr>
        <w:t>5</w:t>
      </w:r>
      <w:r>
        <w:t>;</w:t>
      </w:r>
    </w:p>
    <w:p w:rsidR="00267096" w:rsidRDefault="00267096" w:rsidP="00267096">
      <w:pPr>
        <w:ind w:left="993" w:hanging="273"/>
      </w:pPr>
      <w:r>
        <w:t xml:space="preserve">маршруты выдвижения, </w:t>
      </w:r>
      <w:r>
        <w:rPr>
          <w:i/>
          <w:lang w:val="en-US"/>
        </w:rPr>
        <w:t>n</w:t>
      </w:r>
      <w:r w:rsidRPr="00D6095B">
        <w:rPr>
          <w:i/>
          <w:vertAlign w:val="subscript"/>
        </w:rPr>
        <w:t>2</w:t>
      </w:r>
      <w:r>
        <w:rPr>
          <w:i/>
          <w:vertAlign w:val="subscript"/>
        </w:rPr>
        <w:t>6</w:t>
      </w:r>
      <w:r>
        <w:t>;</w:t>
      </w:r>
    </w:p>
    <w:p w:rsidR="00267096" w:rsidRDefault="00267096" w:rsidP="00267096">
      <w:pPr>
        <w:ind w:left="993" w:hanging="273"/>
      </w:pPr>
      <w:r>
        <w:t xml:space="preserve">сроки готовности, </w:t>
      </w:r>
      <w:r>
        <w:rPr>
          <w:i/>
          <w:lang w:val="en-US"/>
        </w:rPr>
        <w:t>n</w:t>
      </w:r>
      <w:r w:rsidRPr="00D6095B">
        <w:rPr>
          <w:i/>
          <w:vertAlign w:val="subscript"/>
        </w:rPr>
        <w:t>2</w:t>
      </w:r>
      <w:r>
        <w:rPr>
          <w:i/>
          <w:vertAlign w:val="subscript"/>
        </w:rPr>
        <w:t>7</w:t>
      </w:r>
      <w:r>
        <w:t>;</w:t>
      </w:r>
    </w:p>
    <w:p w:rsidR="00267096" w:rsidRDefault="00267096" w:rsidP="00267096">
      <w:pPr>
        <w:ind w:left="993" w:hanging="273"/>
      </w:pPr>
      <w:r>
        <w:t xml:space="preserve">ответственные сектора разведки и огня, </w:t>
      </w:r>
      <w:r>
        <w:rPr>
          <w:i/>
          <w:lang w:val="en-US"/>
        </w:rPr>
        <w:t>n</w:t>
      </w:r>
      <w:r w:rsidRPr="00EF75B2">
        <w:rPr>
          <w:i/>
          <w:vertAlign w:val="subscript"/>
        </w:rPr>
        <w:t>2</w:t>
      </w:r>
      <w:r>
        <w:rPr>
          <w:i/>
          <w:vertAlign w:val="subscript"/>
        </w:rPr>
        <w:t>8</w:t>
      </w:r>
      <w:r>
        <w:t>;</w:t>
      </w:r>
    </w:p>
    <w:p w:rsidR="00267096" w:rsidRDefault="00267096" w:rsidP="00B25D90">
      <w:r>
        <w:t xml:space="preserve">границы зон обнаружения ВП и зон поражения (огня) для наиболее вероятных высот налета СВН, </w:t>
      </w:r>
      <w:r>
        <w:rPr>
          <w:i/>
          <w:lang w:val="en-US"/>
        </w:rPr>
        <w:t>n</w:t>
      </w:r>
      <w:r w:rsidRPr="00EF75B2">
        <w:rPr>
          <w:i/>
          <w:vertAlign w:val="subscript"/>
        </w:rPr>
        <w:t>2</w:t>
      </w:r>
      <w:r>
        <w:rPr>
          <w:i/>
          <w:vertAlign w:val="subscript"/>
        </w:rPr>
        <w:t>9</w:t>
      </w:r>
      <w:r>
        <w:t>;</w:t>
      </w:r>
    </w:p>
    <w:p w:rsidR="00267096" w:rsidRDefault="00267096" w:rsidP="00267096">
      <w:pPr>
        <w:ind w:left="993" w:hanging="273"/>
      </w:pPr>
      <w:r>
        <w:t xml:space="preserve">расположение подразделений тех. обеспечения и тыла, </w:t>
      </w:r>
      <w:r>
        <w:rPr>
          <w:i/>
          <w:lang w:val="en-US"/>
        </w:rPr>
        <w:t>n</w:t>
      </w:r>
      <w:r>
        <w:rPr>
          <w:i/>
          <w:vertAlign w:val="subscript"/>
        </w:rPr>
        <w:t>30</w:t>
      </w:r>
      <w:r>
        <w:t>;</w:t>
      </w:r>
    </w:p>
    <w:p w:rsidR="00267096" w:rsidRPr="00B65DE5" w:rsidRDefault="00267096" w:rsidP="00B25D90">
      <w:pPr>
        <w:ind w:firstLine="720"/>
      </w:pPr>
      <w:r>
        <w:t xml:space="preserve">места и время развертывания ПУ и направления их перемещения в ходе боевых действий, </w:t>
      </w:r>
      <w:r>
        <w:rPr>
          <w:i/>
          <w:lang w:val="en-US"/>
        </w:rPr>
        <w:t>n</w:t>
      </w:r>
      <w:r>
        <w:rPr>
          <w:i/>
          <w:vertAlign w:val="subscript"/>
        </w:rPr>
        <w:t>31</w:t>
      </w:r>
      <w:r>
        <w:t>;</w:t>
      </w:r>
    </w:p>
    <w:p w:rsidR="00267096" w:rsidRDefault="00267096" w:rsidP="00267096">
      <w:pPr>
        <w:ind w:firstLine="720"/>
        <w:rPr>
          <w:bCs/>
        </w:rPr>
      </w:pPr>
      <w:r>
        <w:t>Множество</w:t>
      </w:r>
      <w:r w:rsidR="005F5A8A">
        <w:t xml:space="preserve"> </w:t>
      </w:r>
      <w:r>
        <w:rPr>
          <w:b/>
          <w:i/>
          <w:iCs/>
          <w:lang w:val="en-US"/>
        </w:rPr>
        <w:t>K</w:t>
      </w:r>
      <w:r w:rsidR="005F5A8A">
        <w:rPr>
          <w:b/>
          <w:i/>
          <w:iCs/>
        </w:rPr>
        <w:t xml:space="preserve"> </w:t>
      </w:r>
      <w:r>
        <w:t>слоев</w:t>
      </w:r>
      <w:r w:rsidR="005F5A8A">
        <w:t xml:space="preserve"> </w:t>
      </w:r>
      <w:r>
        <w:t>ЦКМ</w:t>
      </w:r>
      <w:r w:rsidR="005F5A8A">
        <w:t xml:space="preserve"> </w:t>
      </w:r>
      <w:r>
        <w:t>включает</w:t>
      </w:r>
      <w:r w:rsidR="005F5A8A">
        <w:t xml:space="preserve"> </w:t>
      </w:r>
      <w:r>
        <w:t>основной</w:t>
      </w:r>
      <w:r w:rsidR="005F5A8A">
        <w:t xml:space="preserve"> </w:t>
      </w:r>
      <w:r>
        <w:t>элемент</w:t>
      </w:r>
      <w:r w:rsidR="005F5A8A">
        <w:t xml:space="preserve"> </w:t>
      </w:r>
      <w:r>
        <w:t>ЦКМ</w:t>
      </w:r>
      <w:r w:rsidRPr="00C67D7C">
        <w:rPr>
          <w:bCs/>
        </w:rPr>
        <w:t xml:space="preserve">, </w:t>
      </w:r>
      <w:r>
        <w:rPr>
          <w:bCs/>
          <w:lang w:val="en-US"/>
        </w:rPr>
        <w:t>S</w:t>
      </w:r>
      <w:r w:rsidRPr="00C67D7C">
        <w:rPr>
          <w:bCs/>
        </w:rPr>
        <w:t xml:space="preserve">. </w:t>
      </w:r>
      <w:r>
        <w:rPr>
          <w:bCs/>
        </w:rPr>
        <w:t xml:space="preserve">Максимальное количество слоев ЦКМ равно числу типов информационных </w:t>
      </w:r>
      <w:proofErr w:type="gramStart"/>
      <w:r>
        <w:rPr>
          <w:bCs/>
        </w:rPr>
        <w:t>объектов</w:t>
      </w:r>
      <w:proofErr w:type="gramEnd"/>
      <w:r>
        <w:rPr>
          <w:bCs/>
        </w:rPr>
        <w:t xml:space="preserve"> т.е. </w:t>
      </w:r>
      <w:r>
        <w:rPr>
          <w:bCs/>
          <w:lang w:val="en-US"/>
        </w:rPr>
        <w:t>S</w:t>
      </w:r>
      <w:r w:rsidRPr="00C67D7C">
        <w:rPr>
          <w:bCs/>
        </w:rPr>
        <w:t>=</w:t>
      </w:r>
      <w:r>
        <w:rPr>
          <w:bCs/>
          <w:lang w:val="en-US"/>
        </w:rPr>
        <w:t>N</w:t>
      </w:r>
      <w:r w:rsidRPr="00C67D7C">
        <w:rPr>
          <w:bCs/>
        </w:rPr>
        <w:t>.</w:t>
      </w:r>
    </w:p>
    <w:p w:rsidR="00267096" w:rsidRDefault="00267096" w:rsidP="00267096">
      <w:pPr>
        <w:tabs>
          <w:tab w:val="left" w:pos="0"/>
          <w:tab w:val="left" w:pos="720"/>
        </w:tabs>
      </w:pPr>
      <w:r>
        <w:t xml:space="preserve">Множество типов информационных объектов ЦКМ </w:t>
      </w:r>
      <w:proofErr w:type="gramStart"/>
      <w:r w:rsidRPr="00B65DE5">
        <w:rPr>
          <w:b/>
          <w:i/>
          <w:lang w:val="en-US"/>
        </w:rPr>
        <w:t>N</w:t>
      </w:r>
      <w:proofErr w:type="gramEnd"/>
      <w:r>
        <w:t>характеризуется количеством типов информационных объектов в каждом слое ЦКМ.</w:t>
      </w:r>
    </w:p>
    <w:p w:rsidR="00267096" w:rsidRPr="008A3A80" w:rsidRDefault="00267096" w:rsidP="00267096">
      <w:pPr>
        <w:ind w:firstLine="720"/>
      </w:pPr>
      <w:r w:rsidRPr="008A3A80">
        <w:t xml:space="preserve">Множество </w:t>
      </w:r>
      <w:r>
        <w:rPr>
          <w:b/>
          <w:i/>
          <w:iCs/>
          <w:lang w:val="en-US"/>
        </w:rPr>
        <w:t>L</w:t>
      </w:r>
      <w:r w:rsidRPr="008A3A80">
        <w:t xml:space="preserve"> (множество </w:t>
      </w:r>
      <w:r>
        <w:t>этапов работы</w:t>
      </w:r>
      <w:r w:rsidRPr="008A3A80">
        <w:t>)</w:t>
      </w:r>
      <w:proofErr w:type="gramStart"/>
      <w:r>
        <w:t>,к</w:t>
      </w:r>
      <w:proofErr w:type="gramEnd"/>
      <w:r>
        <w:t xml:space="preserve">ак пример для этапа планирования применения ПВО, </w:t>
      </w:r>
      <w:r w:rsidRPr="008A3A80">
        <w:t>включает</w:t>
      </w:r>
      <w:r w:rsidRPr="00CB2E7A">
        <w:t xml:space="preserve"> (</w:t>
      </w:r>
      <w:r>
        <w:t>рис. 2.4</w:t>
      </w:r>
      <w:r w:rsidRPr="00CB2E7A">
        <w:t>)</w:t>
      </w:r>
      <w:r w:rsidRPr="008A3A80">
        <w:t>:</w:t>
      </w:r>
    </w:p>
    <w:p w:rsidR="00267096" w:rsidRPr="008A3A80" w:rsidRDefault="00267096" w:rsidP="00267096">
      <w:pPr>
        <w:tabs>
          <w:tab w:val="left" w:pos="5901"/>
        </w:tabs>
        <w:autoSpaceDE w:val="0"/>
        <w:autoSpaceDN w:val="0"/>
        <w:adjustRightInd w:val="0"/>
        <w:ind w:firstLine="720"/>
      </w:pPr>
      <w:r w:rsidRPr="00CB2E7A">
        <w:rPr>
          <w:color w:val="000000"/>
          <w:szCs w:val="28"/>
        </w:rPr>
        <w:t>понять цель предстоящих действий</w:t>
      </w:r>
      <w:r w:rsidRPr="008A3A80">
        <w:t xml:space="preserve">, </w:t>
      </w:r>
      <w:r>
        <w:rPr>
          <w:i/>
          <w:iCs/>
          <w:lang w:val="en-US"/>
        </w:rPr>
        <w:t>l</w:t>
      </w:r>
      <w:r w:rsidRPr="008A3A80">
        <w:rPr>
          <w:i/>
          <w:iCs/>
          <w:vertAlign w:val="subscript"/>
        </w:rPr>
        <w:t>1</w:t>
      </w:r>
      <w:r w:rsidRPr="008A3A80">
        <w:t>;</w:t>
      </w:r>
    </w:p>
    <w:p w:rsidR="00267096" w:rsidRPr="00CB2E7A" w:rsidRDefault="00267096" w:rsidP="00267096">
      <w:pPr>
        <w:ind w:firstLine="720"/>
        <w:rPr>
          <w:szCs w:val="28"/>
        </w:rPr>
      </w:pPr>
      <w:r w:rsidRPr="00CB2E7A">
        <w:rPr>
          <w:color w:val="000000"/>
          <w:szCs w:val="28"/>
        </w:rPr>
        <w:t>понять замысел старшего начальника</w:t>
      </w:r>
      <w:r w:rsidRPr="00CB2E7A">
        <w:rPr>
          <w:szCs w:val="28"/>
        </w:rPr>
        <w:t xml:space="preserve">, </w:t>
      </w:r>
      <w:r w:rsidRPr="00CB2E7A">
        <w:rPr>
          <w:i/>
          <w:iCs/>
          <w:szCs w:val="28"/>
          <w:lang w:val="en-US"/>
        </w:rPr>
        <w:t>l</w:t>
      </w:r>
      <w:r>
        <w:rPr>
          <w:i/>
          <w:iCs/>
          <w:szCs w:val="28"/>
          <w:vertAlign w:val="subscript"/>
        </w:rPr>
        <w:t>2</w:t>
      </w:r>
      <w:r w:rsidRPr="00CB2E7A">
        <w:rPr>
          <w:szCs w:val="28"/>
        </w:rPr>
        <w:t>;</w:t>
      </w:r>
    </w:p>
    <w:p w:rsidR="00267096" w:rsidRPr="00CB2E7A" w:rsidRDefault="00267096" w:rsidP="00267096">
      <w:pPr>
        <w:autoSpaceDE w:val="0"/>
        <w:autoSpaceDN w:val="0"/>
        <w:adjustRightInd w:val="0"/>
        <w:ind w:firstLine="720"/>
        <w:rPr>
          <w:szCs w:val="28"/>
        </w:rPr>
      </w:pPr>
      <w:r w:rsidRPr="00CB2E7A">
        <w:rPr>
          <w:color w:val="000000"/>
          <w:szCs w:val="28"/>
        </w:rPr>
        <w:t xml:space="preserve">понять место и роль </w:t>
      </w:r>
      <w:r>
        <w:rPr>
          <w:color w:val="000000"/>
          <w:szCs w:val="28"/>
        </w:rPr>
        <w:t>соединения</w:t>
      </w:r>
      <w:r w:rsidRPr="00CB2E7A">
        <w:rPr>
          <w:color w:val="000000"/>
          <w:szCs w:val="28"/>
        </w:rPr>
        <w:t xml:space="preserve"> (в/ч) и задачу </w:t>
      </w:r>
      <w:r>
        <w:rPr>
          <w:color w:val="000000"/>
          <w:szCs w:val="28"/>
        </w:rPr>
        <w:t xml:space="preserve">соединения </w:t>
      </w:r>
      <w:r w:rsidRPr="00CB2E7A">
        <w:rPr>
          <w:color w:val="000000"/>
          <w:szCs w:val="28"/>
        </w:rPr>
        <w:t xml:space="preserve"> (в/ч)</w:t>
      </w:r>
      <w:r w:rsidRPr="00CB2E7A">
        <w:rPr>
          <w:szCs w:val="28"/>
        </w:rPr>
        <w:t xml:space="preserve">, </w:t>
      </w:r>
      <w:r w:rsidRPr="00CB2E7A">
        <w:rPr>
          <w:i/>
          <w:iCs/>
          <w:szCs w:val="28"/>
          <w:lang w:val="en-US"/>
        </w:rPr>
        <w:t>l</w:t>
      </w:r>
      <w:r>
        <w:rPr>
          <w:i/>
          <w:iCs/>
          <w:szCs w:val="28"/>
          <w:vertAlign w:val="subscript"/>
        </w:rPr>
        <w:t>3</w:t>
      </w:r>
      <w:r w:rsidRPr="00CB2E7A">
        <w:rPr>
          <w:szCs w:val="28"/>
        </w:rPr>
        <w:t>;</w:t>
      </w:r>
    </w:p>
    <w:p w:rsidR="00267096" w:rsidRPr="00814ACF" w:rsidRDefault="00267096" w:rsidP="00267096">
      <w:pPr>
        <w:autoSpaceDE w:val="0"/>
        <w:autoSpaceDN w:val="0"/>
        <w:adjustRightInd w:val="0"/>
        <w:ind w:firstLine="720"/>
        <w:rPr>
          <w:szCs w:val="28"/>
        </w:rPr>
      </w:pPr>
      <w:r w:rsidRPr="00814ACF">
        <w:rPr>
          <w:color w:val="000000"/>
          <w:szCs w:val="28"/>
        </w:rPr>
        <w:t>понять задачи соседей, условия взаимодействия с ними и прикрываемыми войсками</w:t>
      </w:r>
      <w:r w:rsidRPr="00CB2E7A">
        <w:rPr>
          <w:szCs w:val="28"/>
        </w:rPr>
        <w:t xml:space="preserve">, </w:t>
      </w:r>
      <w:r w:rsidRPr="00CB2E7A">
        <w:rPr>
          <w:i/>
          <w:iCs/>
          <w:szCs w:val="28"/>
          <w:lang w:val="en-US"/>
        </w:rPr>
        <w:t>l</w:t>
      </w:r>
      <w:r w:rsidRPr="00814ACF">
        <w:rPr>
          <w:i/>
          <w:iCs/>
          <w:szCs w:val="28"/>
          <w:vertAlign w:val="subscript"/>
        </w:rPr>
        <w:t>4</w:t>
      </w:r>
      <w:r>
        <w:rPr>
          <w:szCs w:val="28"/>
        </w:rPr>
        <w:t>;</w:t>
      </w:r>
    </w:p>
    <w:p w:rsidR="00267096" w:rsidRPr="00CB2E7A" w:rsidRDefault="00267096" w:rsidP="00267096">
      <w:pPr>
        <w:autoSpaceDE w:val="0"/>
        <w:autoSpaceDN w:val="0"/>
        <w:adjustRightInd w:val="0"/>
        <w:ind w:firstLine="720"/>
        <w:rPr>
          <w:szCs w:val="28"/>
        </w:rPr>
      </w:pPr>
      <w:r w:rsidRPr="00814ACF">
        <w:rPr>
          <w:color w:val="000000"/>
          <w:szCs w:val="28"/>
        </w:rPr>
        <w:t>оценка воздушного противника</w:t>
      </w:r>
      <w:r w:rsidRPr="00CB2E7A">
        <w:rPr>
          <w:szCs w:val="28"/>
        </w:rPr>
        <w:t xml:space="preserve">, </w:t>
      </w:r>
      <w:r w:rsidRPr="00CB2E7A">
        <w:rPr>
          <w:i/>
          <w:iCs/>
          <w:szCs w:val="28"/>
          <w:lang w:val="en-US"/>
        </w:rPr>
        <w:t>l</w:t>
      </w:r>
      <w:r w:rsidRPr="00814ACF">
        <w:rPr>
          <w:i/>
          <w:iCs/>
          <w:szCs w:val="28"/>
          <w:vertAlign w:val="subscript"/>
        </w:rPr>
        <w:t>5</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814ACF">
        <w:rPr>
          <w:color w:val="000000"/>
          <w:szCs w:val="28"/>
        </w:rPr>
        <w:t>оценка наземного противника</w:t>
      </w:r>
      <w:r w:rsidRPr="00CB2E7A">
        <w:rPr>
          <w:szCs w:val="28"/>
        </w:rPr>
        <w:t xml:space="preserve">, </w:t>
      </w:r>
      <w:r w:rsidRPr="00CB2E7A">
        <w:rPr>
          <w:i/>
          <w:iCs/>
          <w:szCs w:val="28"/>
          <w:lang w:val="en-US"/>
        </w:rPr>
        <w:t>l</w:t>
      </w:r>
      <w:r>
        <w:rPr>
          <w:i/>
          <w:iCs/>
          <w:szCs w:val="28"/>
          <w:vertAlign w:val="subscript"/>
        </w:rPr>
        <w:t>6</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814ACF">
        <w:rPr>
          <w:color w:val="000000"/>
          <w:szCs w:val="28"/>
        </w:rPr>
        <w:t>оценка своего соединения (в/ч)</w:t>
      </w:r>
      <w:r w:rsidRPr="00CB2E7A">
        <w:rPr>
          <w:szCs w:val="28"/>
        </w:rPr>
        <w:t xml:space="preserve">, </w:t>
      </w:r>
      <w:r w:rsidRPr="00CB2E7A">
        <w:rPr>
          <w:i/>
          <w:iCs/>
          <w:szCs w:val="28"/>
          <w:lang w:val="en-US"/>
        </w:rPr>
        <w:t>l</w:t>
      </w:r>
      <w:r>
        <w:rPr>
          <w:i/>
          <w:iCs/>
          <w:szCs w:val="28"/>
          <w:vertAlign w:val="subscript"/>
        </w:rPr>
        <w:t>7</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814ACF">
        <w:rPr>
          <w:color w:val="000000"/>
          <w:szCs w:val="28"/>
        </w:rPr>
        <w:t>оценка физико-географических условий</w:t>
      </w:r>
      <w:r w:rsidR="005F5A8A">
        <w:rPr>
          <w:color w:val="000000"/>
          <w:szCs w:val="28"/>
        </w:rPr>
        <w:t xml:space="preserve"> </w:t>
      </w:r>
      <w:r w:rsidRPr="00814ACF">
        <w:rPr>
          <w:color w:val="000000"/>
          <w:szCs w:val="28"/>
        </w:rPr>
        <w:t>боевых действий</w:t>
      </w:r>
      <w:r w:rsidRPr="00CB2E7A">
        <w:rPr>
          <w:szCs w:val="28"/>
        </w:rPr>
        <w:t xml:space="preserve">, </w:t>
      </w:r>
      <w:r w:rsidRPr="00CB2E7A">
        <w:rPr>
          <w:i/>
          <w:iCs/>
          <w:szCs w:val="28"/>
          <w:lang w:val="en-US"/>
        </w:rPr>
        <w:t>l</w:t>
      </w:r>
      <w:r>
        <w:rPr>
          <w:i/>
          <w:iCs/>
          <w:szCs w:val="28"/>
          <w:vertAlign w:val="subscript"/>
        </w:rPr>
        <w:t>8</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CC0831">
        <w:rPr>
          <w:color w:val="000000"/>
          <w:szCs w:val="28"/>
        </w:rPr>
        <w:t>разработка боевого распоряжения</w:t>
      </w:r>
      <w:r w:rsidRPr="00CB2E7A">
        <w:rPr>
          <w:szCs w:val="28"/>
        </w:rPr>
        <w:t xml:space="preserve">, </w:t>
      </w:r>
      <w:r w:rsidRPr="00CB2E7A">
        <w:rPr>
          <w:i/>
          <w:iCs/>
          <w:szCs w:val="28"/>
          <w:lang w:val="en-US"/>
        </w:rPr>
        <w:t>l</w:t>
      </w:r>
      <w:r w:rsidRPr="00CC0831">
        <w:rPr>
          <w:i/>
          <w:iCs/>
          <w:szCs w:val="28"/>
          <w:vertAlign w:val="subscript"/>
        </w:rPr>
        <w:t>9</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CC0831">
        <w:rPr>
          <w:color w:val="000000"/>
          <w:szCs w:val="28"/>
        </w:rPr>
        <w:t>определение замысла боевых действий</w:t>
      </w:r>
      <w:r w:rsidRPr="00CB2E7A">
        <w:rPr>
          <w:szCs w:val="28"/>
        </w:rPr>
        <w:t xml:space="preserve">, </w:t>
      </w:r>
      <w:r w:rsidRPr="00CB2E7A">
        <w:rPr>
          <w:i/>
          <w:iCs/>
          <w:szCs w:val="28"/>
          <w:lang w:val="en-US"/>
        </w:rPr>
        <w:t>l</w:t>
      </w:r>
      <w:r>
        <w:rPr>
          <w:i/>
          <w:iCs/>
          <w:szCs w:val="28"/>
          <w:vertAlign w:val="subscript"/>
        </w:rPr>
        <w:t>10</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CC0831">
        <w:rPr>
          <w:color w:val="000000"/>
          <w:szCs w:val="28"/>
        </w:rPr>
        <w:lastRenderedPageBreak/>
        <w:t>определение боевых задач в/</w:t>
      </w:r>
      <w:proofErr w:type="gramStart"/>
      <w:r w:rsidRPr="00CC0831">
        <w:rPr>
          <w:color w:val="000000"/>
          <w:szCs w:val="28"/>
        </w:rPr>
        <w:t>ч</w:t>
      </w:r>
      <w:proofErr w:type="gramEnd"/>
      <w:r w:rsidRPr="00CC0831">
        <w:rPr>
          <w:color w:val="000000"/>
          <w:szCs w:val="28"/>
        </w:rPr>
        <w:t xml:space="preserve"> </w:t>
      </w:r>
      <w:r>
        <w:rPr>
          <w:color w:val="000000"/>
          <w:szCs w:val="28"/>
        </w:rPr>
        <w:t>(</w:t>
      </w:r>
      <w:r w:rsidRPr="00CC0831">
        <w:rPr>
          <w:color w:val="000000"/>
          <w:szCs w:val="28"/>
        </w:rPr>
        <w:t>подразделениям</w:t>
      </w:r>
      <w:r>
        <w:rPr>
          <w:color w:val="000000"/>
          <w:szCs w:val="28"/>
        </w:rPr>
        <w:t>)</w:t>
      </w:r>
      <w:r w:rsidRPr="00CB2E7A">
        <w:rPr>
          <w:szCs w:val="28"/>
        </w:rPr>
        <w:t xml:space="preserve">, </w:t>
      </w:r>
      <w:r w:rsidRPr="00CB2E7A">
        <w:rPr>
          <w:i/>
          <w:iCs/>
          <w:szCs w:val="28"/>
          <w:lang w:val="en-US"/>
        </w:rPr>
        <w:t>l</w:t>
      </w:r>
      <w:r>
        <w:rPr>
          <w:i/>
          <w:iCs/>
          <w:szCs w:val="28"/>
          <w:vertAlign w:val="subscript"/>
        </w:rPr>
        <w:t>11</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CC0831">
        <w:rPr>
          <w:color w:val="000000"/>
          <w:szCs w:val="28"/>
        </w:rPr>
        <w:t>определение основных вопросов взаимодействия</w:t>
      </w:r>
      <w:r w:rsidRPr="00CB2E7A">
        <w:rPr>
          <w:szCs w:val="28"/>
        </w:rPr>
        <w:t xml:space="preserve">, </w:t>
      </w:r>
      <w:r w:rsidRPr="00CB2E7A">
        <w:rPr>
          <w:i/>
          <w:iCs/>
          <w:szCs w:val="28"/>
          <w:lang w:val="en-US"/>
        </w:rPr>
        <w:t>l</w:t>
      </w:r>
      <w:r>
        <w:rPr>
          <w:i/>
          <w:iCs/>
          <w:szCs w:val="28"/>
          <w:vertAlign w:val="subscript"/>
        </w:rPr>
        <w:t>12</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CC0831">
        <w:rPr>
          <w:color w:val="000000"/>
          <w:szCs w:val="28"/>
        </w:rPr>
        <w:t>определение основных вопросов всестороннего обеспечени</w:t>
      </w:r>
      <w:r>
        <w:rPr>
          <w:color w:val="000000"/>
          <w:szCs w:val="28"/>
        </w:rPr>
        <w:t>я</w:t>
      </w:r>
      <w:r w:rsidRPr="00CB2E7A">
        <w:rPr>
          <w:szCs w:val="28"/>
        </w:rPr>
        <w:t xml:space="preserve">, </w:t>
      </w:r>
      <w:r w:rsidRPr="00CB2E7A">
        <w:rPr>
          <w:i/>
          <w:iCs/>
          <w:szCs w:val="28"/>
          <w:lang w:val="en-US"/>
        </w:rPr>
        <w:t>l</w:t>
      </w:r>
      <w:r>
        <w:rPr>
          <w:i/>
          <w:iCs/>
          <w:szCs w:val="28"/>
          <w:vertAlign w:val="subscript"/>
        </w:rPr>
        <w:t>13</w:t>
      </w:r>
      <w:r w:rsidRPr="00CB2E7A">
        <w:rPr>
          <w:szCs w:val="28"/>
        </w:rPr>
        <w:t>;</w:t>
      </w:r>
    </w:p>
    <w:p w:rsidR="00267096" w:rsidRDefault="00267096" w:rsidP="002A1F23">
      <w:pPr>
        <w:autoSpaceDE w:val="0"/>
        <w:autoSpaceDN w:val="0"/>
        <w:adjustRightInd w:val="0"/>
        <w:spacing w:line="336" w:lineRule="auto"/>
        <w:ind w:firstLine="720"/>
        <w:rPr>
          <w:szCs w:val="28"/>
        </w:rPr>
      </w:pPr>
      <w:r w:rsidRPr="00CC0831">
        <w:rPr>
          <w:color w:val="000000"/>
          <w:szCs w:val="28"/>
        </w:rPr>
        <w:t>определение основных вопросов управления</w:t>
      </w:r>
      <w:r w:rsidRPr="00CB2E7A">
        <w:rPr>
          <w:szCs w:val="28"/>
        </w:rPr>
        <w:t xml:space="preserve">, </w:t>
      </w:r>
      <w:r w:rsidRPr="00CB2E7A">
        <w:rPr>
          <w:i/>
          <w:iCs/>
          <w:szCs w:val="28"/>
          <w:lang w:val="en-US"/>
        </w:rPr>
        <w:t>l</w:t>
      </w:r>
      <w:r>
        <w:rPr>
          <w:i/>
          <w:iCs/>
          <w:szCs w:val="28"/>
          <w:vertAlign w:val="subscript"/>
        </w:rPr>
        <w:t>14</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CC0831">
        <w:rPr>
          <w:color w:val="000000"/>
          <w:szCs w:val="28"/>
        </w:rPr>
        <w:t>рекогносцировка</w:t>
      </w:r>
      <w:r w:rsidRPr="00CB2E7A">
        <w:rPr>
          <w:szCs w:val="28"/>
        </w:rPr>
        <w:t xml:space="preserve">, </w:t>
      </w:r>
      <w:r w:rsidRPr="00CB2E7A">
        <w:rPr>
          <w:i/>
          <w:iCs/>
          <w:szCs w:val="28"/>
          <w:lang w:val="en-US"/>
        </w:rPr>
        <w:t>l</w:t>
      </w:r>
      <w:r>
        <w:rPr>
          <w:i/>
          <w:iCs/>
          <w:szCs w:val="28"/>
          <w:vertAlign w:val="subscript"/>
        </w:rPr>
        <w:t>15</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CC0831">
        <w:rPr>
          <w:color w:val="000000"/>
          <w:szCs w:val="28"/>
        </w:rPr>
        <w:t>разработка боевого приказа</w:t>
      </w:r>
      <w:r>
        <w:rPr>
          <w:color w:val="000000"/>
          <w:szCs w:val="28"/>
        </w:rPr>
        <w:t xml:space="preserve"> (</w:t>
      </w:r>
      <w:r w:rsidRPr="00CC0831">
        <w:rPr>
          <w:color w:val="000000"/>
          <w:szCs w:val="28"/>
        </w:rPr>
        <w:t>разработка боевого распоряжения</w:t>
      </w:r>
      <w:r>
        <w:rPr>
          <w:color w:val="000000"/>
          <w:szCs w:val="28"/>
        </w:rPr>
        <w:t>)</w:t>
      </w:r>
      <w:r w:rsidRPr="00CB2E7A">
        <w:rPr>
          <w:szCs w:val="28"/>
        </w:rPr>
        <w:t xml:space="preserve">, </w:t>
      </w:r>
      <w:r w:rsidRPr="00CB2E7A">
        <w:rPr>
          <w:i/>
          <w:iCs/>
          <w:szCs w:val="28"/>
          <w:lang w:val="en-US"/>
        </w:rPr>
        <w:t>l</w:t>
      </w:r>
      <w:r>
        <w:rPr>
          <w:i/>
          <w:iCs/>
          <w:szCs w:val="28"/>
          <w:vertAlign w:val="subscript"/>
        </w:rPr>
        <w:t>16</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9E49BF">
        <w:rPr>
          <w:color w:val="000000"/>
          <w:szCs w:val="28"/>
        </w:rPr>
        <w:t>разработка распоряжения по вид</w:t>
      </w:r>
      <w:r>
        <w:rPr>
          <w:color w:val="000000"/>
          <w:szCs w:val="28"/>
        </w:rPr>
        <w:t>ам</w:t>
      </w:r>
      <w:r w:rsidRPr="009E49BF">
        <w:rPr>
          <w:color w:val="000000"/>
          <w:szCs w:val="28"/>
        </w:rPr>
        <w:t xml:space="preserve"> обеспечения</w:t>
      </w:r>
      <w:r w:rsidRPr="00CB2E7A">
        <w:rPr>
          <w:szCs w:val="28"/>
        </w:rPr>
        <w:t xml:space="preserve">, </w:t>
      </w:r>
      <w:r w:rsidRPr="00CB2E7A">
        <w:rPr>
          <w:i/>
          <w:iCs/>
          <w:szCs w:val="28"/>
          <w:lang w:val="en-US"/>
        </w:rPr>
        <w:t>l</w:t>
      </w:r>
      <w:r>
        <w:rPr>
          <w:i/>
          <w:iCs/>
          <w:szCs w:val="28"/>
          <w:vertAlign w:val="subscript"/>
        </w:rPr>
        <w:t>17</w:t>
      </w:r>
      <w:r w:rsidRPr="00CB2E7A">
        <w:rPr>
          <w:szCs w:val="28"/>
        </w:rPr>
        <w:t>;</w:t>
      </w:r>
    </w:p>
    <w:p w:rsidR="00267096" w:rsidRPr="00CB2E7A" w:rsidRDefault="00267096" w:rsidP="002A1F23">
      <w:pPr>
        <w:autoSpaceDE w:val="0"/>
        <w:autoSpaceDN w:val="0"/>
        <w:adjustRightInd w:val="0"/>
        <w:spacing w:line="336" w:lineRule="auto"/>
        <w:ind w:firstLine="720"/>
        <w:rPr>
          <w:szCs w:val="28"/>
        </w:rPr>
      </w:pPr>
      <w:r w:rsidRPr="009E49BF">
        <w:rPr>
          <w:color w:val="000000"/>
          <w:szCs w:val="28"/>
        </w:rPr>
        <w:t>разработка календарного плана подготовки боевых действий</w:t>
      </w:r>
      <w:r w:rsidRPr="00CB2E7A">
        <w:rPr>
          <w:szCs w:val="28"/>
        </w:rPr>
        <w:t xml:space="preserve">, </w:t>
      </w:r>
      <w:r w:rsidRPr="00CB2E7A">
        <w:rPr>
          <w:i/>
          <w:iCs/>
          <w:szCs w:val="28"/>
          <w:lang w:val="en-US"/>
        </w:rPr>
        <w:t>l</w:t>
      </w:r>
      <w:r>
        <w:rPr>
          <w:i/>
          <w:iCs/>
          <w:szCs w:val="28"/>
          <w:vertAlign w:val="subscript"/>
        </w:rPr>
        <w:t>18</w:t>
      </w:r>
      <w:r w:rsidRPr="00CB2E7A">
        <w:rPr>
          <w:szCs w:val="28"/>
        </w:rPr>
        <w:t>;</w:t>
      </w:r>
    </w:p>
    <w:p w:rsidR="00267096" w:rsidRDefault="00267096" w:rsidP="002A1F23">
      <w:pPr>
        <w:spacing w:line="336" w:lineRule="auto"/>
        <w:ind w:firstLine="720"/>
        <w:rPr>
          <w:color w:val="000000"/>
          <w:szCs w:val="28"/>
        </w:rPr>
      </w:pPr>
      <w:r w:rsidRPr="009E49BF">
        <w:rPr>
          <w:color w:val="000000"/>
          <w:szCs w:val="28"/>
        </w:rPr>
        <w:t>разработка распоряжений по связи и скрытому управлению войсками</w:t>
      </w:r>
      <w:r>
        <w:rPr>
          <w:color w:val="000000"/>
          <w:szCs w:val="28"/>
        </w:rPr>
        <w:t xml:space="preserve">, </w:t>
      </w:r>
      <w:r w:rsidRPr="00CB2E7A">
        <w:rPr>
          <w:i/>
          <w:iCs/>
          <w:szCs w:val="28"/>
          <w:lang w:val="en-US"/>
        </w:rPr>
        <w:t>l</w:t>
      </w:r>
      <w:r>
        <w:rPr>
          <w:i/>
          <w:iCs/>
          <w:szCs w:val="28"/>
          <w:vertAlign w:val="subscript"/>
        </w:rPr>
        <w:t>19</w:t>
      </w:r>
      <w:r w:rsidRPr="00CB2E7A">
        <w:rPr>
          <w:szCs w:val="28"/>
        </w:rPr>
        <w:t>;</w:t>
      </w:r>
    </w:p>
    <w:p w:rsidR="00267096" w:rsidRPr="00FC6884"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связи, </w:t>
      </w:r>
      <w:r w:rsidRPr="00CB2E7A">
        <w:rPr>
          <w:i/>
          <w:iCs/>
          <w:szCs w:val="28"/>
          <w:lang w:val="en-US"/>
        </w:rPr>
        <w:t>l</w:t>
      </w:r>
      <w:r>
        <w:rPr>
          <w:i/>
          <w:iCs/>
          <w:szCs w:val="28"/>
          <w:vertAlign w:val="subscript"/>
        </w:rPr>
        <w:t>20</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w:t>
      </w:r>
      <w:r w:rsidRPr="00FE1D06">
        <w:rPr>
          <w:color w:val="000000"/>
          <w:szCs w:val="28"/>
        </w:rPr>
        <w:t>т</w:t>
      </w:r>
      <w:r>
        <w:rPr>
          <w:color w:val="000000"/>
          <w:szCs w:val="28"/>
        </w:rPr>
        <w:t xml:space="preserve">ехнического обеспечения, </w:t>
      </w:r>
      <w:r w:rsidRPr="00CB2E7A">
        <w:rPr>
          <w:i/>
          <w:iCs/>
          <w:szCs w:val="28"/>
          <w:lang w:val="en-US"/>
        </w:rPr>
        <w:t>l</w:t>
      </w:r>
      <w:r>
        <w:rPr>
          <w:i/>
          <w:iCs/>
          <w:szCs w:val="28"/>
          <w:vertAlign w:val="subscript"/>
        </w:rPr>
        <w:t>21</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тылового обеспечения, </w:t>
      </w:r>
      <w:r w:rsidRPr="00CB2E7A">
        <w:rPr>
          <w:i/>
          <w:iCs/>
          <w:szCs w:val="28"/>
          <w:lang w:val="en-US"/>
        </w:rPr>
        <w:t>l</w:t>
      </w:r>
      <w:r>
        <w:rPr>
          <w:i/>
          <w:iCs/>
          <w:szCs w:val="28"/>
          <w:vertAlign w:val="subscript"/>
        </w:rPr>
        <w:t>22</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разработка плана морально-</w:t>
      </w:r>
      <w:r w:rsidRPr="00FE1D06">
        <w:rPr>
          <w:color w:val="000000"/>
          <w:szCs w:val="28"/>
        </w:rPr>
        <w:t xml:space="preserve">психологического </w:t>
      </w:r>
      <w:r>
        <w:rPr>
          <w:color w:val="000000"/>
          <w:szCs w:val="28"/>
        </w:rPr>
        <w:t xml:space="preserve">обеспечения </w:t>
      </w:r>
      <w:r w:rsidRPr="00CB2E7A">
        <w:rPr>
          <w:i/>
          <w:iCs/>
          <w:szCs w:val="28"/>
          <w:lang w:val="en-US"/>
        </w:rPr>
        <w:t>l</w:t>
      </w:r>
      <w:r>
        <w:rPr>
          <w:i/>
          <w:iCs/>
          <w:szCs w:val="28"/>
          <w:vertAlign w:val="subscript"/>
        </w:rPr>
        <w:t>23</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w:t>
      </w:r>
      <w:r w:rsidRPr="00FE1D06">
        <w:rPr>
          <w:color w:val="000000"/>
          <w:szCs w:val="28"/>
        </w:rPr>
        <w:t xml:space="preserve">инженерного обеспечения, </w:t>
      </w:r>
      <w:r w:rsidRPr="00CB2E7A">
        <w:rPr>
          <w:i/>
          <w:iCs/>
          <w:szCs w:val="28"/>
          <w:lang w:val="en-US"/>
        </w:rPr>
        <w:t>l</w:t>
      </w:r>
      <w:r>
        <w:rPr>
          <w:i/>
          <w:iCs/>
          <w:szCs w:val="28"/>
          <w:vertAlign w:val="subscript"/>
        </w:rPr>
        <w:t>24</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w:t>
      </w:r>
      <w:r w:rsidRPr="00FE1D06">
        <w:rPr>
          <w:color w:val="000000"/>
          <w:szCs w:val="28"/>
        </w:rPr>
        <w:t xml:space="preserve">радиационной, химической и биологической защиты, </w:t>
      </w:r>
      <w:r w:rsidRPr="00CB2E7A">
        <w:rPr>
          <w:i/>
          <w:iCs/>
          <w:szCs w:val="28"/>
          <w:lang w:val="en-US"/>
        </w:rPr>
        <w:t>l</w:t>
      </w:r>
      <w:r>
        <w:rPr>
          <w:i/>
          <w:iCs/>
          <w:szCs w:val="28"/>
          <w:vertAlign w:val="subscript"/>
        </w:rPr>
        <w:t>25</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w:t>
      </w:r>
      <w:r w:rsidRPr="00FE1D06">
        <w:rPr>
          <w:color w:val="000000"/>
          <w:szCs w:val="28"/>
        </w:rPr>
        <w:t xml:space="preserve">комендантской службы, </w:t>
      </w:r>
      <w:r w:rsidRPr="00CB2E7A">
        <w:rPr>
          <w:i/>
          <w:iCs/>
          <w:szCs w:val="28"/>
          <w:lang w:val="en-US"/>
        </w:rPr>
        <w:t>l</w:t>
      </w:r>
      <w:r>
        <w:rPr>
          <w:i/>
          <w:iCs/>
          <w:szCs w:val="28"/>
          <w:vertAlign w:val="subscript"/>
        </w:rPr>
        <w:t>26</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w:t>
      </w:r>
      <w:r w:rsidRPr="00FE1D06">
        <w:rPr>
          <w:color w:val="000000"/>
          <w:szCs w:val="28"/>
        </w:rPr>
        <w:t xml:space="preserve">рекогносцировки, </w:t>
      </w:r>
      <w:r w:rsidRPr="00CB2E7A">
        <w:rPr>
          <w:i/>
          <w:iCs/>
          <w:szCs w:val="28"/>
          <w:lang w:val="en-US"/>
        </w:rPr>
        <w:t>l</w:t>
      </w:r>
      <w:r>
        <w:rPr>
          <w:i/>
          <w:iCs/>
          <w:szCs w:val="28"/>
          <w:vertAlign w:val="subscript"/>
        </w:rPr>
        <w:t>27</w:t>
      </w:r>
      <w:r>
        <w:rPr>
          <w:iCs/>
          <w:szCs w:val="28"/>
        </w:rPr>
        <w:t>;</w:t>
      </w:r>
    </w:p>
    <w:p w:rsidR="00267096" w:rsidRDefault="00267096" w:rsidP="002A1F23">
      <w:pPr>
        <w:autoSpaceDE w:val="0"/>
        <w:autoSpaceDN w:val="0"/>
        <w:adjustRightInd w:val="0"/>
        <w:spacing w:line="336" w:lineRule="auto"/>
        <w:ind w:firstLine="720"/>
        <w:rPr>
          <w:iCs/>
          <w:szCs w:val="28"/>
        </w:rPr>
      </w:pPr>
      <w:r>
        <w:rPr>
          <w:color w:val="000000"/>
          <w:szCs w:val="28"/>
        </w:rPr>
        <w:t xml:space="preserve">разработка плана </w:t>
      </w:r>
      <w:r w:rsidRPr="00FE1D06">
        <w:rPr>
          <w:color w:val="000000"/>
          <w:szCs w:val="28"/>
        </w:rPr>
        <w:t>погрузки при перевозке ж</w:t>
      </w:r>
      <w:r>
        <w:rPr>
          <w:color w:val="000000"/>
          <w:szCs w:val="28"/>
        </w:rPr>
        <w:t>елезнодорожным и</w:t>
      </w:r>
      <w:r w:rsidRPr="00FE1D06">
        <w:rPr>
          <w:color w:val="000000"/>
          <w:szCs w:val="28"/>
        </w:rPr>
        <w:t xml:space="preserve"> воздушным транспортом, </w:t>
      </w:r>
      <w:r w:rsidRPr="00CB2E7A">
        <w:rPr>
          <w:i/>
          <w:iCs/>
          <w:szCs w:val="28"/>
          <w:lang w:val="en-US"/>
        </w:rPr>
        <w:t>l</w:t>
      </w:r>
      <w:r>
        <w:rPr>
          <w:i/>
          <w:iCs/>
          <w:szCs w:val="28"/>
          <w:vertAlign w:val="subscript"/>
        </w:rPr>
        <w:t>28</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w:t>
      </w:r>
      <w:r w:rsidRPr="00FE1D06">
        <w:rPr>
          <w:color w:val="000000"/>
          <w:szCs w:val="28"/>
        </w:rPr>
        <w:t xml:space="preserve">охраны и обороны ПУ, </w:t>
      </w:r>
      <w:r w:rsidRPr="00CB2E7A">
        <w:rPr>
          <w:i/>
          <w:iCs/>
          <w:szCs w:val="28"/>
          <w:lang w:val="en-US"/>
        </w:rPr>
        <w:t>l</w:t>
      </w:r>
      <w:r>
        <w:rPr>
          <w:i/>
          <w:iCs/>
          <w:szCs w:val="28"/>
          <w:vertAlign w:val="subscript"/>
        </w:rPr>
        <w:t>29</w:t>
      </w:r>
      <w:r>
        <w:rPr>
          <w:iCs/>
          <w:szCs w:val="28"/>
        </w:rPr>
        <w:t>;</w:t>
      </w:r>
    </w:p>
    <w:p w:rsidR="00267096" w:rsidRDefault="00267096" w:rsidP="002A1F23">
      <w:pPr>
        <w:autoSpaceDE w:val="0"/>
        <w:autoSpaceDN w:val="0"/>
        <w:adjustRightInd w:val="0"/>
        <w:spacing w:line="336" w:lineRule="auto"/>
        <w:ind w:firstLine="720"/>
        <w:rPr>
          <w:color w:val="000000"/>
          <w:szCs w:val="28"/>
        </w:rPr>
      </w:pPr>
      <w:r>
        <w:rPr>
          <w:color w:val="000000"/>
          <w:szCs w:val="28"/>
        </w:rPr>
        <w:t xml:space="preserve">разработка плана </w:t>
      </w:r>
      <w:r w:rsidRPr="00FE1D06">
        <w:rPr>
          <w:color w:val="000000"/>
          <w:szCs w:val="28"/>
        </w:rPr>
        <w:t>восстановления боеспособности</w:t>
      </w:r>
      <w:r>
        <w:rPr>
          <w:szCs w:val="28"/>
        </w:rPr>
        <w:t xml:space="preserve">, </w:t>
      </w:r>
      <w:r w:rsidRPr="00CB2E7A">
        <w:rPr>
          <w:i/>
          <w:iCs/>
          <w:szCs w:val="28"/>
          <w:lang w:val="en-US"/>
        </w:rPr>
        <w:t>l</w:t>
      </w:r>
      <w:r>
        <w:rPr>
          <w:i/>
          <w:iCs/>
          <w:szCs w:val="28"/>
          <w:vertAlign w:val="subscript"/>
        </w:rPr>
        <w:t>30</w:t>
      </w:r>
      <w:r>
        <w:rPr>
          <w:iCs/>
          <w:szCs w:val="28"/>
        </w:rPr>
        <w:t>;</w:t>
      </w:r>
    </w:p>
    <w:p w:rsidR="00267096" w:rsidRDefault="00267096" w:rsidP="002A1F23">
      <w:pPr>
        <w:spacing w:line="336" w:lineRule="auto"/>
        <w:ind w:firstLine="720"/>
      </w:pPr>
      <w:r>
        <w:t>Выделяются следующие виды отношений (</w:t>
      </w:r>
      <w:r>
        <w:rPr>
          <w:i/>
          <w:iCs/>
          <w:lang w:val="en-US"/>
        </w:rPr>
        <w:t>U</w:t>
      </w:r>
      <w:r>
        <w:t>):</w:t>
      </w:r>
    </w:p>
    <w:p w:rsidR="00267096" w:rsidRDefault="00267096" w:rsidP="002A1F23">
      <w:pPr>
        <w:spacing w:line="336" w:lineRule="auto"/>
        <w:ind w:firstLine="720"/>
      </w:pPr>
      <w:r w:rsidRPr="00E57221">
        <w:rPr>
          <w:position w:val="-12"/>
        </w:rPr>
        <w:object w:dxaOrig="1020" w:dyaOrig="380">
          <v:shape id="_x0000_i1036" type="#_x0000_t75" style="width:49.45pt;height:19.35pt" o:ole="">
            <v:imagedata r:id="rId34" o:title=""/>
          </v:shape>
          <o:OLEObject Type="Embed" ProgID="Equation.3" ShapeID="_x0000_i1036" DrawAspect="Content" ObjectID="_1472913817" r:id="rId35"/>
        </w:object>
      </w:r>
      <w:r>
        <w:t xml:space="preserve"> – отношение «этапы – типы ИО». Каждый кортеж отношения </w:t>
      </w:r>
      <w:r w:rsidRPr="00E57221">
        <w:rPr>
          <w:position w:val="-12"/>
        </w:rPr>
        <w:object w:dxaOrig="300" w:dyaOrig="380">
          <v:shape id="_x0000_i1037" type="#_x0000_t75" style="width:15.05pt;height:19.35pt" o:ole="">
            <v:imagedata r:id="rId36" o:title=""/>
          </v:shape>
          <o:OLEObject Type="Embed" ProgID="Equation.3" ShapeID="_x0000_i1037" DrawAspect="Content" ObjectID="_1472913818" r:id="rId37"/>
        </w:object>
      </w:r>
      <w:r>
        <w:t xml:space="preserve"> определяет использование на конкретном этапе определенных типов ИО ГИС;</w:t>
      </w:r>
    </w:p>
    <w:p w:rsidR="00267096" w:rsidRDefault="00267096" w:rsidP="002A1F23">
      <w:pPr>
        <w:spacing w:line="336" w:lineRule="auto"/>
        <w:ind w:firstLine="720"/>
      </w:pPr>
      <w:r w:rsidRPr="00E57221">
        <w:rPr>
          <w:position w:val="-12"/>
        </w:rPr>
        <w:object w:dxaOrig="1080" w:dyaOrig="380">
          <v:shape id="_x0000_i1038" type="#_x0000_t75" style="width:54.8pt;height:19.35pt" o:ole="">
            <v:imagedata r:id="rId38" o:title=""/>
          </v:shape>
          <o:OLEObject Type="Embed" ProgID="Equation.3" ShapeID="_x0000_i1038" DrawAspect="Content" ObjectID="_1472913819" r:id="rId39"/>
        </w:object>
      </w:r>
      <w:r>
        <w:t xml:space="preserve"> – отношение «типы ИО ГИС – слои». Каждый кортеж отношения </w:t>
      </w:r>
      <w:r w:rsidRPr="00D3551E">
        <w:rPr>
          <w:position w:val="-12"/>
        </w:rPr>
        <w:object w:dxaOrig="340" w:dyaOrig="380">
          <v:shape id="_x0000_i1039" type="#_x0000_t75" style="width:16.1pt;height:19.35pt" o:ole="">
            <v:imagedata r:id="rId40" o:title=""/>
          </v:shape>
          <o:OLEObject Type="Embed" ProgID="Equation.3" ShapeID="_x0000_i1039" DrawAspect="Content" ObjectID="_1472913820" r:id="rId41"/>
        </w:object>
      </w:r>
      <w:r>
        <w:t xml:space="preserve"> характеризует принадлежность типов ИО ГИС к тому или иному слою ГИС;</w:t>
      </w:r>
    </w:p>
    <w:p w:rsidR="00267096" w:rsidRDefault="00465645" w:rsidP="00465645">
      <w:pPr>
        <w:ind w:firstLine="567"/>
        <w:rPr>
          <w:color w:val="000000"/>
          <w:szCs w:val="28"/>
        </w:rPr>
      </w:pPr>
      <w:r w:rsidRPr="00D3551E">
        <w:rPr>
          <w:position w:val="-12"/>
        </w:rPr>
        <w:object w:dxaOrig="1040" w:dyaOrig="380">
          <v:shape id="_x0000_i1040" type="#_x0000_t75" style="width:52.65pt;height:19.35pt" o:ole="">
            <v:imagedata r:id="rId42" o:title=""/>
          </v:shape>
          <o:OLEObject Type="Embed" ProgID="Equation.3" ShapeID="_x0000_i1040" DrawAspect="Content" ObjectID="_1472913821" r:id="rId43"/>
        </w:object>
      </w:r>
      <w:r>
        <w:t xml:space="preserve"> – отношение «этапы работы – слои ГИС». Каждый кортеж отношения </w:t>
      </w:r>
      <w:r w:rsidRPr="00D3551E">
        <w:rPr>
          <w:position w:val="-12"/>
        </w:rPr>
        <w:object w:dxaOrig="320" w:dyaOrig="380">
          <v:shape id="_x0000_i1041" type="#_x0000_t75" style="width:16.1pt;height:19.35pt" o:ole="">
            <v:imagedata r:id="rId44" o:title=""/>
          </v:shape>
          <o:OLEObject Type="Embed" ProgID="Equation.3" ShapeID="_x0000_i1041" DrawAspect="Content" ObjectID="_1472913822" r:id="rId45"/>
        </w:object>
      </w:r>
      <w:r>
        <w:t xml:space="preserve"> характеризует использование на конкретном этапе того или иного слоя ГИС.</w:t>
      </w:r>
    </w:p>
    <w:p w:rsidR="00267096" w:rsidRDefault="00851A9A" w:rsidP="00267096">
      <w:pPr>
        <w:ind w:firstLine="720"/>
      </w:pPr>
      <w:r>
        <w:rPr>
          <w:noProof/>
          <w:lang w:eastAsia="ru-RU"/>
        </w:rPr>
        <w:lastRenderedPageBreak/>
        <w:pict>
          <v:rect id="_x0000_s1116" style="position:absolute;left:0;text-align:left;margin-left:183.3pt;margin-top:313.75pt;width:654.2pt;height:34.6pt;rotation:270;z-index:251685888" strokecolor="white [3212]">
            <v:textbox style="layout-flow:vertical;mso-layout-flow-alt:bottom-to-top;mso-next-textbox:#_x0000_s1116">
              <w:txbxContent>
                <w:p w:rsidR="002D44B3" w:rsidRDefault="002D44B3" w:rsidP="002D44B3">
                  <w:pPr>
                    <w:jc w:val="center"/>
                  </w:pPr>
                  <w:r w:rsidRPr="002A1F23">
                    <w:rPr>
                      <w:szCs w:val="28"/>
                    </w:rPr>
                    <w:t xml:space="preserve">Рисунок </w:t>
                  </w:r>
                  <w:r>
                    <w:rPr>
                      <w:szCs w:val="28"/>
                    </w:rPr>
                    <w:t>3</w:t>
                  </w:r>
                  <w:r w:rsidRPr="002A1F23">
                    <w:rPr>
                      <w:szCs w:val="28"/>
                    </w:rPr>
                    <w:t xml:space="preserve"> – </w:t>
                  </w:r>
                  <w:r>
                    <w:rPr>
                      <w:szCs w:val="28"/>
                    </w:rPr>
                    <w:t>Тематическое содержание ЦКМ</w:t>
                  </w:r>
                  <w:r w:rsidRPr="002D44B3">
                    <w:rPr>
                      <w:szCs w:val="28"/>
                    </w:rPr>
                    <w:t xml:space="preserve"> </w:t>
                  </w:r>
                  <w:r>
                    <w:rPr>
                      <w:szCs w:val="28"/>
                    </w:rPr>
                    <w:t>необходимое командиру</w:t>
                  </w:r>
                </w:p>
              </w:txbxContent>
            </v:textbox>
          </v:rect>
        </w:pict>
      </w:r>
      <w:r w:rsidR="00577A97">
        <w:rPr>
          <w:noProof/>
          <w:lang w:eastAsia="ru-RU"/>
        </w:rPr>
        <w:drawing>
          <wp:inline distT="0" distB="0" distL="0" distR="0" wp14:anchorId="4CE8D960" wp14:editId="1BE810AB">
            <wp:extent cx="5515200" cy="8708400"/>
            <wp:effectExtent l="0" t="0" r="0" b="0"/>
            <wp:docPr id="1" name="Рисунок 1" descr="C:\Users\Zayac\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yac\Desktop\Без имени-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5200" cy="8708400"/>
                    </a:xfrm>
                    <a:prstGeom prst="rect">
                      <a:avLst/>
                    </a:prstGeom>
                    <a:noFill/>
                    <a:ln>
                      <a:noFill/>
                    </a:ln>
                  </pic:spPr>
                </pic:pic>
              </a:graphicData>
            </a:graphic>
          </wp:inline>
        </w:drawing>
      </w:r>
    </w:p>
    <w:p w:rsidR="00465645" w:rsidRDefault="00851A9A" w:rsidP="000E7B50">
      <w:pPr>
        <w:ind w:firstLine="0"/>
        <w:jc w:val="center"/>
      </w:pPr>
      <w:r>
        <w:rPr>
          <w:noProof/>
          <w:lang w:eastAsia="ru-RU"/>
        </w:rPr>
        <w:lastRenderedPageBreak/>
        <w:pict>
          <v:rect id="_x0000_s1117" style="position:absolute;left:0;text-align:left;margin-left:181.65pt;margin-top:325.75pt;width:654.2pt;height:34.6pt;rotation:270;z-index:251686912" strokecolor="white [3212]">
            <v:textbox style="layout-flow:vertical;mso-layout-flow-alt:bottom-to-top;mso-next-textbox:#_x0000_s1117">
              <w:txbxContent>
                <w:p w:rsidR="000E7B50" w:rsidRDefault="000E7B50" w:rsidP="000E7B50">
                  <w:pPr>
                    <w:jc w:val="center"/>
                  </w:pPr>
                  <w:r w:rsidRPr="002A1F23">
                    <w:rPr>
                      <w:szCs w:val="28"/>
                    </w:rPr>
                    <w:t xml:space="preserve">Рисунок </w:t>
                  </w:r>
                  <w:r>
                    <w:rPr>
                      <w:szCs w:val="28"/>
                    </w:rPr>
                    <w:t>4</w:t>
                  </w:r>
                  <w:r w:rsidRPr="002A1F23">
                    <w:rPr>
                      <w:szCs w:val="28"/>
                    </w:rPr>
                    <w:t xml:space="preserve"> – </w:t>
                  </w:r>
                  <w:r>
                    <w:rPr>
                      <w:szCs w:val="28"/>
                    </w:rPr>
                    <w:t>Этапы работы командира</w:t>
                  </w:r>
                </w:p>
              </w:txbxContent>
            </v:textbox>
          </v:rect>
        </w:pict>
      </w:r>
      <w:r w:rsidR="002D44B3">
        <w:rPr>
          <w:noProof/>
          <w:lang w:eastAsia="ru-RU"/>
        </w:rPr>
        <w:drawing>
          <wp:inline distT="0" distB="0" distL="0" distR="0" wp14:anchorId="0B8ABA53" wp14:editId="641AC789">
            <wp:extent cx="6305550" cy="9089390"/>
            <wp:effectExtent l="0" t="0" r="0" b="0"/>
            <wp:docPr id="2" name="Рисунок 2" descr="C:\Users\Zayac\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ayac\Desktop\Без имени-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5550" cy="9089390"/>
                    </a:xfrm>
                    <a:prstGeom prst="rect">
                      <a:avLst/>
                    </a:prstGeom>
                    <a:noFill/>
                    <a:ln>
                      <a:noFill/>
                    </a:ln>
                  </pic:spPr>
                </pic:pic>
              </a:graphicData>
            </a:graphic>
          </wp:inline>
        </w:drawing>
      </w:r>
    </w:p>
    <w:p w:rsidR="00267096" w:rsidRDefault="00267096" w:rsidP="00267096">
      <w:pPr>
        <w:ind w:firstLine="720"/>
      </w:pPr>
      <w:r>
        <w:lastRenderedPageBreak/>
        <w:t>Формализовано модель</w:t>
      </w:r>
      <w:proofErr w:type="gramStart"/>
      <w:r>
        <w:t xml:space="preserve"> (</w:t>
      </w:r>
      <w:r w:rsidRPr="008D2F2F">
        <w:rPr>
          <w:position w:val="-14"/>
        </w:rPr>
        <w:object w:dxaOrig="600" w:dyaOrig="380">
          <v:shape id="_x0000_i1042" type="#_x0000_t75" style="width:30.1pt;height:19.35pt" o:ole="">
            <v:imagedata r:id="rId48" o:title=""/>
          </v:shape>
          <o:OLEObject Type="Embed" ProgID="Equation.3" ShapeID="_x0000_i1042" DrawAspect="Content" ObjectID="_1472913823" r:id="rId49"/>
        </w:object>
      </w:r>
      <w:r>
        <w:t xml:space="preserve">) </w:t>
      </w:r>
      <w:proofErr w:type="gramEnd"/>
      <w:r>
        <w:t xml:space="preserve">представляется с помощью множеств </w:t>
      </w:r>
      <w:r w:rsidRPr="00FD752B">
        <w:rPr>
          <w:position w:val="-10"/>
        </w:rPr>
        <w:object w:dxaOrig="2060" w:dyaOrig="360">
          <v:shape id="_x0000_i1043" type="#_x0000_t75" style="width:103.15pt;height:18.25pt" o:ole="">
            <v:imagedata r:id="rId50" o:title=""/>
          </v:shape>
          <o:OLEObject Type="Embed" ProgID="Equation.3" ShapeID="_x0000_i1043" DrawAspect="Content" ObjectID="_1472913824" r:id="rId51"/>
        </w:object>
      </w:r>
      <w:r>
        <w:t xml:space="preserve"> и булевых матриц смежности, которые описывают соответствующие отношения (</w:t>
      </w:r>
      <w:r w:rsidRPr="008D2F2F">
        <w:rPr>
          <w:position w:val="-12"/>
        </w:rPr>
        <w:object w:dxaOrig="820" w:dyaOrig="360">
          <v:shape id="_x0000_i1044" type="#_x0000_t75" style="width:40.85pt;height:18.25pt" o:ole="">
            <v:imagedata r:id="rId52" o:title=""/>
          </v:shape>
          <o:OLEObject Type="Embed" ProgID="Equation.3" ShapeID="_x0000_i1044" DrawAspect="Content" ObjectID="_1472913825" r:id="rId53"/>
        </w:object>
      </w:r>
      <w:r>
        <w:t>) между компонентами предметной области:</w:t>
      </w:r>
    </w:p>
    <w:p w:rsidR="00267096" w:rsidRDefault="00267096" w:rsidP="00267096">
      <w:pPr>
        <w:shd w:val="clear" w:color="auto" w:fill="FFFFFF"/>
        <w:jc w:val="left"/>
      </w:pPr>
      <w:r w:rsidRPr="00396B1E">
        <w:rPr>
          <w:position w:val="-16"/>
        </w:rPr>
        <w:object w:dxaOrig="1219" w:dyaOrig="440">
          <v:shape id="_x0000_i1045" type="#_x0000_t75" style="width:61.25pt;height:22.55pt" o:ole="">
            <v:imagedata r:id="rId54" o:title=""/>
          </v:shape>
          <o:OLEObject Type="Embed" ProgID="Equation.3" ShapeID="_x0000_i1045" DrawAspect="Content" ObjectID="_1472913826" r:id="rId55"/>
        </w:object>
      </w:r>
      <w:r w:rsidRPr="008D2F2F">
        <w:rPr>
          <w:position w:val="-14"/>
        </w:rPr>
        <w:object w:dxaOrig="999" w:dyaOrig="400">
          <v:shape id="_x0000_i1046" type="#_x0000_t75" style="width:49.45pt;height:19.35pt" o:ole="">
            <v:imagedata r:id="rId56" o:title=""/>
          </v:shape>
          <o:OLEObject Type="Embed" ProgID="Equation.3" ShapeID="_x0000_i1046" DrawAspect="Content" ObjectID="_1472913827" r:id="rId57"/>
        </w:object>
      </w:r>
      <w:r w:rsidRPr="008D2F2F">
        <w:rPr>
          <w:position w:val="-14"/>
        </w:rPr>
        <w:object w:dxaOrig="1100" w:dyaOrig="400">
          <v:shape id="_x0000_i1047" type="#_x0000_t75" style="width:55.9pt;height:19.35pt" o:ole="">
            <v:imagedata r:id="rId58" o:title=""/>
          </v:shape>
          <o:OLEObject Type="Embed" ProgID="Equation.3" ShapeID="_x0000_i1047" DrawAspect="Content" ObjectID="_1472913828" r:id="rId59"/>
        </w:object>
      </w:r>
      <w:r w:rsidRPr="005A0CDC">
        <w:rPr>
          <w:position w:val="-14"/>
        </w:rPr>
        <w:object w:dxaOrig="1200" w:dyaOrig="400">
          <v:shape id="_x0000_i1048" type="#_x0000_t75" style="width:61.25pt;height:19.35pt" o:ole="">
            <v:imagedata r:id="rId60" o:title=""/>
          </v:shape>
          <o:OLEObject Type="Embed" ProgID="Equation.3" ShapeID="_x0000_i1048" DrawAspect="Content" ObjectID="_1472913829" r:id="rId61"/>
        </w:object>
      </w:r>
      <w:r>
        <w:t xml:space="preserve">                   (2)</w:t>
      </w:r>
    </w:p>
    <w:p w:rsidR="00267096" w:rsidRDefault="00267096" w:rsidP="00267096">
      <w:pPr>
        <w:shd w:val="clear" w:color="auto" w:fill="FFFFFF"/>
        <w:jc w:val="center"/>
      </w:pPr>
      <w:r w:rsidRPr="00396B1E">
        <w:rPr>
          <w:position w:val="-14"/>
        </w:rPr>
        <w:object w:dxaOrig="1100" w:dyaOrig="400">
          <v:shape id="_x0000_i1049" type="#_x0000_t75" style="width:55.9pt;height:19.35pt" o:ole="">
            <v:imagedata r:id="rId62" o:title=""/>
          </v:shape>
          <o:OLEObject Type="Embed" ProgID="Equation.3" ShapeID="_x0000_i1049" DrawAspect="Content" ObjectID="_1472913830" r:id="rId63"/>
        </w:object>
      </w:r>
      <w:r w:rsidRPr="00396B1E">
        <w:rPr>
          <w:position w:val="-14"/>
        </w:rPr>
        <w:object w:dxaOrig="999" w:dyaOrig="400">
          <v:shape id="_x0000_i1050" type="#_x0000_t75" style="width:49.45pt;height:19.35pt" o:ole="">
            <v:imagedata r:id="rId64" o:title=""/>
          </v:shape>
          <o:OLEObject Type="Embed" ProgID="Equation.3" ShapeID="_x0000_i1050" DrawAspect="Content" ObjectID="_1472913831" r:id="rId65"/>
        </w:object>
      </w:r>
    </w:p>
    <w:p w:rsidR="00267096" w:rsidRDefault="00267096" w:rsidP="00267096">
      <w:pPr>
        <w:ind w:firstLine="720"/>
      </w:pPr>
      <w:r>
        <w:t xml:space="preserve">Если между входящими в матрицу элементами есть взаимосвязь, </w:t>
      </w:r>
      <w:r w:rsidR="00ED1D7C">
        <w:br/>
      </w:r>
      <w:r>
        <w:t>то значение матрицы принимается равным 1, в противном случае – равным 0.</w:t>
      </w:r>
    </w:p>
    <w:p w:rsidR="00267096" w:rsidRDefault="00267096" w:rsidP="00267096">
      <w:pPr>
        <w:ind w:firstLine="720"/>
      </w:pPr>
    </w:p>
    <w:p w:rsidR="002A1F23" w:rsidRDefault="006F4472" w:rsidP="002A1F23">
      <w:pPr>
        <w:spacing w:after="100" w:afterAutospacing="1"/>
        <w:contextualSpacing/>
        <w:rPr>
          <w:b/>
          <w:szCs w:val="28"/>
        </w:rPr>
      </w:pPr>
      <w:r>
        <w:rPr>
          <w:b/>
          <w:szCs w:val="28"/>
        </w:rPr>
        <w:t>6</w:t>
      </w:r>
      <w:r w:rsidR="003D0A31" w:rsidRPr="00812E8A">
        <w:rPr>
          <w:b/>
          <w:szCs w:val="28"/>
        </w:rPr>
        <w:t xml:space="preserve"> </w:t>
      </w:r>
      <w:r w:rsidR="003D0A31" w:rsidRPr="00812E8A">
        <w:rPr>
          <w:b/>
          <w:bCs/>
          <w:szCs w:val="28"/>
        </w:rPr>
        <w:t>Результаты</w:t>
      </w:r>
      <w:r>
        <w:rPr>
          <w:b/>
          <w:bCs/>
          <w:szCs w:val="28"/>
        </w:rPr>
        <w:t xml:space="preserve">, теоретическая </w:t>
      </w:r>
      <w:r w:rsidR="003D0A31" w:rsidRPr="00812E8A">
        <w:rPr>
          <w:b/>
          <w:szCs w:val="28"/>
        </w:rPr>
        <w:t xml:space="preserve"> и практическая </w:t>
      </w:r>
      <w:r>
        <w:rPr>
          <w:b/>
          <w:szCs w:val="28"/>
        </w:rPr>
        <w:t>значимость</w:t>
      </w:r>
      <w:r w:rsidR="003D0A31" w:rsidRPr="00812E8A">
        <w:rPr>
          <w:b/>
          <w:szCs w:val="28"/>
        </w:rPr>
        <w:t xml:space="preserve"> научной работы</w:t>
      </w:r>
    </w:p>
    <w:p w:rsidR="00465645" w:rsidRDefault="00465645" w:rsidP="002A1F23">
      <w:pPr>
        <w:spacing w:after="100" w:afterAutospacing="1"/>
        <w:contextualSpacing/>
        <w:rPr>
          <w:b/>
          <w:szCs w:val="28"/>
        </w:rPr>
      </w:pPr>
    </w:p>
    <w:p w:rsidR="006F4472" w:rsidRPr="006F4472" w:rsidRDefault="006F4472" w:rsidP="006F4472">
      <w:pPr>
        <w:shd w:val="clear" w:color="auto" w:fill="FFFFFF"/>
        <w:rPr>
          <w:szCs w:val="28"/>
        </w:rPr>
      </w:pPr>
      <w:r w:rsidRPr="006F4472">
        <w:rPr>
          <w:b/>
          <w:bCs/>
          <w:spacing w:val="-3"/>
          <w:szCs w:val="28"/>
        </w:rPr>
        <w:t>Результатом</w:t>
      </w:r>
      <w:r w:rsidRPr="006F4472">
        <w:rPr>
          <w:bCs/>
          <w:spacing w:val="-3"/>
          <w:szCs w:val="28"/>
        </w:rPr>
        <w:t xml:space="preserve"> работы методики является рациональная структура информационных массивов ГИС, определяемая через количество и состав слоев информации, сформированных применительно к характеру решаемой задачи (количество этапов работы и характер принимаемых решений на каждом из них).</w:t>
      </w:r>
    </w:p>
    <w:p w:rsidR="006F4472" w:rsidRPr="006F4472" w:rsidRDefault="006F4472" w:rsidP="006F4472">
      <w:pPr>
        <w:ind w:firstLine="720"/>
        <w:rPr>
          <w:bCs/>
          <w:szCs w:val="28"/>
        </w:rPr>
      </w:pPr>
      <w:r w:rsidRPr="006F4472">
        <w:rPr>
          <w:rStyle w:val="afff4"/>
          <w:rFonts w:eastAsiaTheme="minorHAnsi"/>
          <w:color w:val="auto"/>
          <w:sz w:val="28"/>
          <w:szCs w:val="28"/>
        </w:rPr>
        <w:t xml:space="preserve">Теоретическая значимость </w:t>
      </w:r>
      <w:r w:rsidRPr="006F4472">
        <w:rPr>
          <w:bCs/>
          <w:szCs w:val="28"/>
        </w:rPr>
        <w:t xml:space="preserve">заключается в разработке методики формализации предметной области, где произведено: классификация всех информационных объектов ГИС, необходимых командиру для принятия решения; </w:t>
      </w:r>
      <w:proofErr w:type="gramStart"/>
      <w:r w:rsidRPr="006F4472">
        <w:rPr>
          <w:bCs/>
          <w:szCs w:val="28"/>
        </w:rPr>
        <w:t>формализованное</w:t>
      </w:r>
      <w:proofErr w:type="gramEnd"/>
      <w:r w:rsidRPr="006F4472">
        <w:rPr>
          <w:bCs/>
          <w:szCs w:val="28"/>
        </w:rPr>
        <w:t xml:space="preserve"> описана модельной среды информационных объектов ГИС. Данная методика определила совокупность </w:t>
      </w:r>
      <w:proofErr w:type="gramStart"/>
      <w:r w:rsidRPr="006F4472">
        <w:rPr>
          <w:bCs/>
          <w:szCs w:val="28"/>
        </w:rPr>
        <w:t>параметров</w:t>
      </w:r>
      <w:proofErr w:type="gramEnd"/>
      <w:r w:rsidRPr="006F4472">
        <w:rPr>
          <w:bCs/>
          <w:szCs w:val="28"/>
        </w:rPr>
        <w:t xml:space="preserve"> которыми характеризуется структура информационных массивов ГИС, таких как количество типов ИО ГИС, количество слоев информации и количество этапов работы. </w:t>
      </w:r>
      <w:r w:rsidRPr="006F4472">
        <w:rPr>
          <w:bCs/>
          <w:szCs w:val="28"/>
        </w:rPr>
        <w:br/>
        <w:t>В данной методике произведено описание булевых матриц смежности, характеризующих взаимоотношение между данными параметрами в модельной среде информационных объектов ГИС.</w:t>
      </w:r>
    </w:p>
    <w:p w:rsidR="00F9675F" w:rsidRPr="006F4472" w:rsidRDefault="003D0A31" w:rsidP="002A1F23">
      <w:pPr>
        <w:spacing w:after="100" w:afterAutospacing="1"/>
        <w:contextualSpacing/>
        <w:rPr>
          <w:b/>
          <w:szCs w:val="28"/>
        </w:rPr>
      </w:pPr>
      <w:r w:rsidRPr="006F4472">
        <w:rPr>
          <w:rStyle w:val="afff4"/>
          <w:rFonts w:eastAsiaTheme="minorHAnsi"/>
          <w:color w:val="auto"/>
          <w:sz w:val="28"/>
          <w:szCs w:val="28"/>
        </w:rPr>
        <w:t xml:space="preserve">Практическая </w:t>
      </w:r>
      <w:r w:rsidR="006F4472" w:rsidRPr="006F4472">
        <w:rPr>
          <w:rStyle w:val="afff4"/>
          <w:rFonts w:eastAsiaTheme="minorHAnsi"/>
          <w:color w:val="auto"/>
          <w:sz w:val="28"/>
          <w:szCs w:val="28"/>
        </w:rPr>
        <w:t>значимость</w:t>
      </w:r>
      <w:r w:rsidR="005F5A8A" w:rsidRPr="006F4472">
        <w:rPr>
          <w:rStyle w:val="afff4"/>
          <w:rFonts w:eastAsiaTheme="minorHAnsi"/>
          <w:color w:val="auto"/>
          <w:sz w:val="28"/>
          <w:szCs w:val="28"/>
        </w:rPr>
        <w:t xml:space="preserve"> </w:t>
      </w:r>
      <w:r w:rsidR="00F9675F" w:rsidRPr="006F4472">
        <w:rPr>
          <w:szCs w:val="28"/>
        </w:rPr>
        <w:t>работы определяется:</w:t>
      </w:r>
    </w:p>
    <w:p w:rsidR="00F9675F" w:rsidRPr="00F9675F" w:rsidRDefault="00F9675F" w:rsidP="002A1F23">
      <w:pPr>
        <w:contextualSpacing/>
        <w:rPr>
          <w:szCs w:val="28"/>
        </w:rPr>
      </w:pPr>
      <w:r>
        <w:rPr>
          <w:szCs w:val="28"/>
        </w:rPr>
        <w:t>Разработанной методикой ф</w:t>
      </w:r>
      <w:r w:rsidRPr="00F9675F">
        <w:rPr>
          <w:szCs w:val="28"/>
        </w:rPr>
        <w:t xml:space="preserve">ормирования рациональной структуры информационных массивов ГИС, направленных на совершенствование специального математического обеспечения АСУ КП (ПУ) соединений </w:t>
      </w:r>
      <w:r w:rsidR="00ED1D7C">
        <w:rPr>
          <w:szCs w:val="28"/>
        </w:rPr>
        <w:br/>
      </w:r>
      <w:r w:rsidRPr="00F9675F">
        <w:rPr>
          <w:szCs w:val="28"/>
        </w:rPr>
        <w:t>и подразделений войсковой ПВО;</w:t>
      </w:r>
    </w:p>
    <w:p w:rsidR="00F9675F" w:rsidRDefault="00F9675F" w:rsidP="00F9675F">
      <w:pPr>
        <w:rPr>
          <w:szCs w:val="28"/>
        </w:rPr>
      </w:pPr>
      <w:proofErr w:type="gramStart"/>
      <w:r w:rsidRPr="00F9675F">
        <w:rPr>
          <w:szCs w:val="28"/>
        </w:rPr>
        <w:lastRenderedPageBreak/>
        <w:t>практическими рекомендациями по составу рациональной структуры информационных массивов геоинформационной системы в перспективных КСА войсковой ПВО.</w:t>
      </w:r>
      <w:proofErr w:type="gramEnd"/>
    </w:p>
    <w:p w:rsidR="00F9675F" w:rsidRPr="00F9675F" w:rsidRDefault="00F9675F" w:rsidP="00F9675F">
      <w:pPr>
        <w:rPr>
          <w:szCs w:val="28"/>
        </w:rPr>
      </w:pPr>
    </w:p>
    <w:p w:rsidR="000E7B50" w:rsidRPr="007F499E" w:rsidRDefault="000E7B50" w:rsidP="000E7B50">
      <w:pPr>
        <w:contextualSpacing/>
        <w:rPr>
          <w:b/>
          <w:szCs w:val="28"/>
        </w:rPr>
      </w:pPr>
      <w:r>
        <w:rPr>
          <w:b/>
          <w:szCs w:val="28"/>
        </w:rPr>
        <w:t>7</w:t>
      </w:r>
      <w:r w:rsidRPr="007F499E">
        <w:rPr>
          <w:b/>
          <w:szCs w:val="28"/>
        </w:rPr>
        <w:t xml:space="preserve"> Список публикаций по теме научной работы</w:t>
      </w:r>
    </w:p>
    <w:p w:rsidR="000E7B50" w:rsidRPr="0092633E" w:rsidRDefault="000E7B50" w:rsidP="000E7B50">
      <w:pPr>
        <w:contextualSpacing/>
        <w:rPr>
          <w:szCs w:val="28"/>
        </w:rPr>
      </w:pPr>
    </w:p>
    <w:p w:rsidR="005F5A8A" w:rsidRPr="0001210A" w:rsidRDefault="00851A9A" w:rsidP="00851A9A">
      <w:pPr>
        <w:contextualSpacing/>
        <w:rPr>
          <w:spacing w:val="4"/>
          <w:szCs w:val="28"/>
        </w:rPr>
      </w:pPr>
      <w:r>
        <w:rPr>
          <w:spacing w:val="4"/>
          <w:szCs w:val="28"/>
        </w:rPr>
        <w:t xml:space="preserve">1. </w:t>
      </w:r>
      <w:r w:rsidRPr="00AE36D0">
        <w:rPr>
          <w:spacing w:val="4"/>
          <w:szCs w:val="28"/>
        </w:rPr>
        <w:t>Никитин О.И.,</w:t>
      </w:r>
      <w:r w:rsidRPr="00AE36D0">
        <w:rPr>
          <w:szCs w:val="28"/>
        </w:rPr>
        <w:t xml:space="preserve"> Воропаев А.В.</w:t>
      </w:r>
      <w:r>
        <w:rPr>
          <w:spacing w:val="4"/>
          <w:szCs w:val="28"/>
        </w:rPr>
        <w:t xml:space="preserve"> П</w:t>
      </w:r>
      <w:r w:rsidRPr="00AE36D0">
        <w:rPr>
          <w:spacing w:val="4"/>
          <w:szCs w:val="28"/>
        </w:rPr>
        <w:t xml:space="preserve">одходы </w:t>
      </w:r>
      <w:r>
        <w:rPr>
          <w:spacing w:val="4"/>
          <w:szCs w:val="28"/>
        </w:rPr>
        <w:t>формализации</w:t>
      </w:r>
      <w:r w:rsidRPr="00AE36D0">
        <w:rPr>
          <w:spacing w:val="4"/>
          <w:szCs w:val="28"/>
        </w:rPr>
        <w:t xml:space="preserve"> информационных массивов ГИС перспективных образцов АСУ</w:t>
      </w:r>
      <w:r>
        <w:rPr>
          <w:spacing w:val="4"/>
          <w:szCs w:val="28"/>
        </w:rPr>
        <w:t xml:space="preserve">// </w:t>
      </w:r>
      <w:r w:rsidRPr="00AE36D0">
        <w:rPr>
          <w:szCs w:val="28"/>
        </w:rPr>
        <w:t>Актуальные вопросы исследования военного потенциала зарубежных стран в интересах вскрытия военных угроз безопасности РФ на дальнесрочную перспективу</w:t>
      </w:r>
      <w:r>
        <w:rPr>
          <w:szCs w:val="28"/>
        </w:rPr>
        <w:t>.</w:t>
      </w:r>
      <w:r w:rsidRPr="00AE36D0">
        <w:rPr>
          <w:spacing w:val="4"/>
          <w:szCs w:val="28"/>
        </w:rPr>
        <w:t xml:space="preserve"> </w:t>
      </w:r>
      <w:r w:rsidRPr="00AE36D0">
        <w:rPr>
          <w:szCs w:val="28"/>
        </w:rPr>
        <w:t>Москва</w:t>
      </w:r>
      <w:r>
        <w:rPr>
          <w:szCs w:val="28"/>
        </w:rPr>
        <w:t>,</w:t>
      </w:r>
      <w:r w:rsidRPr="00AE36D0">
        <w:rPr>
          <w:spacing w:val="4"/>
          <w:szCs w:val="28"/>
        </w:rPr>
        <w:t xml:space="preserve"> 2013</w:t>
      </w:r>
      <w:r>
        <w:rPr>
          <w:spacing w:val="4"/>
          <w:szCs w:val="28"/>
        </w:rPr>
        <w:t>.</w:t>
      </w:r>
      <w:r w:rsidRPr="00AE36D0">
        <w:rPr>
          <w:spacing w:val="4"/>
          <w:szCs w:val="28"/>
        </w:rPr>
        <w:t xml:space="preserve"> </w:t>
      </w:r>
      <w:r>
        <w:rPr>
          <w:spacing w:val="4"/>
          <w:szCs w:val="28"/>
        </w:rPr>
        <w:t>С</w:t>
      </w:r>
      <w:r w:rsidRPr="00AE36D0">
        <w:rPr>
          <w:spacing w:val="4"/>
          <w:szCs w:val="28"/>
        </w:rPr>
        <w:t>. 133</w:t>
      </w:r>
      <w:r>
        <w:rPr>
          <w:spacing w:val="4"/>
          <w:szCs w:val="28"/>
        </w:rPr>
        <w:t>–</w:t>
      </w:r>
      <w:r w:rsidRPr="00AE36D0">
        <w:rPr>
          <w:spacing w:val="4"/>
          <w:szCs w:val="28"/>
        </w:rPr>
        <w:t>137.</w:t>
      </w:r>
      <w:bookmarkStart w:id="0" w:name="_GoBack"/>
      <w:bookmarkEnd w:id="0"/>
    </w:p>
    <w:sectPr w:rsidR="005F5A8A" w:rsidRPr="0001210A" w:rsidSect="002A1F23">
      <w:headerReference w:type="even" r:id="rId66"/>
      <w:footerReference w:type="even" r:id="rId67"/>
      <w:headerReference w:type="first" r:id="rId68"/>
      <w:footerReference w:type="first" r:id="rId69"/>
      <w:pgSz w:w="11905" w:h="16837"/>
      <w:pgMar w:top="851" w:right="851" w:bottom="851" w:left="1134" w:header="567" w:footer="85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444" w:rsidRDefault="003F1444" w:rsidP="00934222">
      <w:pPr>
        <w:spacing w:line="240" w:lineRule="auto"/>
      </w:pPr>
      <w:r>
        <w:separator/>
      </w:r>
    </w:p>
  </w:endnote>
  <w:endnote w:type="continuationSeparator" w:id="0">
    <w:p w:rsidR="003F1444" w:rsidRDefault="003F1444" w:rsidP="009342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ISOCPEUR">
    <w:altName w:val="Arial"/>
    <w:charset w:val="00"/>
    <w:family w:val="swiss"/>
    <w:pitch w:val="variable"/>
    <w:sig w:usb0="00000287" w:usb1="00000000" w:usb2="00000000" w:usb3="00000000" w:csb0="0000009F" w:csb1="00000000"/>
  </w:font>
  <w:font w:name="TimesET">
    <w:altName w:val="Times New Roman"/>
    <w:charset w:val="00"/>
    <w:family w:val="auto"/>
    <w:pitch w:val="variable"/>
    <w:sig w:usb0="00000203" w:usb1="00000000" w:usb2="00000000" w:usb3="00000000" w:csb0="00000005" w:csb1="00000000"/>
  </w:font>
  <w:font w:name="Dotum">
    <w:altName w:val="돋움"/>
    <w:panose1 w:val="020B0600000101010101"/>
    <w:charset w:val="81"/>
    <w:family w:val="modern"/>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03A" w:rsidRDefault="00A320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03A" w:rsidRDefault="00A320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444" w:rsidRDefault="003F1444" w:rsidP="00934222">
      <w:pPr>
        <w:spacing w:line="240" w:lineRule="auto"/>
      </w:pPr>
      <w:r>
        <w:separator/>
      </w:r>
    </w:p>
  </w:footnote>
  <w:footnote w:type="continuationSeparator" w:id="0">
    <w:p w:rsidR="003F1444" w:rsidRDefault="003F1444" w:rsidP="009342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6907"/>
      <w:docPartObj>
        <w:docPartGallery w:val="Page Numbers (Top of Page)"/>
        <w:docPartUnique/>
      </w:docPartObj>
    </w:sdtPr>
    <w:sdtEndPr/>
    <w:sdtContent>
      <w:p w:rsidR="00605D36" w:rsidRDefault="0092633E">
        <w:pPr>
          <w:pStyle w:val="ac"/>
          <w:jc w:val="center"/>
        </w:pPr>
        <w:r>
          <w:fldChar w:fldCharType="begin"/>
        </w:r>
        <w:r>
          <w:instrText xml:space="preserve"> PAGE   \* MERGEFORMAT </w:instrText>
        </w:r>
        <w:r>
          <w:fldChar w:fldCharType="separate"/>
        </w:r>
        <w:r w:rsidR="00851A9A">
          <w:rPr>
            <w:noProof/>
          </w:rPr>
          <w:t>18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03A" w:rsidRDefault="00A3203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03A" w:rsidRDefault="00A320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F98FF46"/>
    <w:lvl w:ilvl="0">
      <w:numFmt w:val="bullet"/>
      <w:lvlText w:val="*"/>
      <w:lvlJc w:val="left"/>
    </w:lvl>
  </w:abstractNum>
  <w:abstractNum w:abstractNumId="1">
    <w:nsid w:val="00000001"/>
    <w:multiLevelType w:val="singleLevel"/>
    <w:tmpl w:val="00000001"/>
    <w:lvl w:ilvl="0">
      <w:start w:val="1"/>
      <w:numFmt w:val="upperRoman"/>
      <w:lvlText w:val="%1."/>
      <w:lvlJc w:val="left"/>
      <w:pPr>
        <w:tabs>
          <w:tab w:val="num" w:pos="1620"/>
        </w:tabs>
        <w:ind w:left="1620" w:hanging="180"/>
      </w:pPr>
    </w:lvl>
  </w:abstractNum>
  <w:abstractNum w:abstractNumId="2">
    <w:nsid w:val="00000002"/>
    <w:multiLevelType w:val="singleLevel"/>
    <w:tmpl w:val="00000002"/>
    <w:name w:val="WW8Num1"/>
    <w:lvl w:ilvl="0">
      <w:start w:val="1"/>
      <w:numFmt w:val="decimal"/>
      <w:lvlText w:val="%1."/>
      <w:lvlJc w:val="left"/>
      <w:pPr>
        <w:tabs>
          <w:tab w:val="num" w:pos="1211"/>
        </w:tabs>
        <w:ind w:left="1211" w:hanging="360"/>
      </w:pPr>
    </w:lvl>
  </w:abstractNum>
  <w:abstractNum w:abstractNumId="3">
    <w:nsid w:val="00000003"/>
    <w:multiLevelType w:val="multilevel"/>
    <w:tmpl w:val="00000003"/>
    <w:name w:val="WW8StyleNum"/>
    <w:lvl w:ilvl="0">
      <w:start w:val="1"/>
      <w:numFmt w:val="decimal"/>
      <w:lvlText w:val="%1."/>
      <w:lvlJc w:val="left"/>
      <w:pPr>
        <w:tabs>
          <w:tab w:val="num" w:pos="34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62487F"/>
    <w:multiLevelType w:val="multilevel"/>
    <w:tmpl w:val="0A2EE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A36F03"/>
    <w:multiLevelType w:val="hybridMultilevel"/>
    <w:tmpl w:val="2B6C5A92"/>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7">
    <w:nsid w:val="12D64640"/>
    <w:multiLevelType w:val="multilevel"/>
    <w:tmpl w:val="7F5C9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F544B9"/>
    <w:multiLevelType w:val="multilevel"/>
    <w:tmpl w:val="5002D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042996"/>
    <w:multiLevelType w:val="singleLevel"/>
    <w:tmpl w:val="7EDAF792"/>
    <w:lvl w:ilvl="0">
      <w:start w:val="1"/>
      <w:numFmt w:val="decimal"/>
      <w:lvlText w:val="%1."/>
      <w:lvlJc w:val="left"/>
      <w:pPr>
        <w:tabs>
          <w:tab w:val="num" w:pos="360"/>
        </w:tabs>
        <w:ind w:left="360" w:hanging="360"/>
      </w:pPr>
      <w:rPr>
        <w:rFonts w:hint="default"/>
      </w:rPr>
    </w:lvl>
  </w:abstractNum>
  <w:abstractNum w:abstractNumId="10">
    <w:nsid w:val="2ED609A3"/>
    <w:multiLevelType w:val="hybridMultilevel"/>
    <w:tmpl w:val="DE8AECD8"/>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1">
    <w:nsid w:val="33306DBC"/>
    <w:multiLevelType w:val="hybridMultilevel"/>
    <w:tmpl w:val="282475BE"/>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9E52B97"/>
    <w:multiLevelType w:val="multilevel"/>
    <w:tmpl w:val="DA50DFA4"/>
    <w:lvl w:ilvl="0">
      <w:start w:val="1"/>
      <w:numFmt w:val="decimal"/>
      <w:lvlText w:val="%1."/>
      <w:lvlJc w:val="left"/>
      <w:rPr>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5610C8"/>
    <w:multiLevelType w:val="hybridMultilevel"/>
    <w:tmpl w:val="4864A45C"/>
    <w:lvl w:ilvl="0" w:tplc="0332EF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A05661"/>
    <w:multiLevelType w:val="multilevel"/>
    <w:tmpl w:val="28000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542F71"/>
    <w:multiLevelType w:val="hybridMultilevel"/>
    <w:tmpl w:val="C75E1CF4"/>
    <w:lvl w:ilvl="0" w:tplc="A796BFC6">
      <w:start w:val="9"/>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
    <w:nsid w:val="58F15A76"/>
    <w:multiLevelType w:val="multilevel"/>
    <w:tmpl w:val="64600C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715B85"/>
    <w:multiLevelType w:val="multilevel"/>
    <w:tmpl w:val="8DAEB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3705A0"/>
    <w:multiLevelType w:val="multilevel"/>
    <w:tmpl w:val="2430B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1044A2"/>
    <w:multiLevelType w:val="hybridMultilevel"/>
    <w:tmpl w:val="702E2B3A"/>
    <w:lvl w:ilvl="0" w:tplc="98E899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CF4FCD"/>
    <w:multiLevelType w:val="multilevel"/>
    <w:tmpl w:val="42A2B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A1C0AE3"/>
    <w:multiLevelType w:val="multilevel"/>
    <w:tmpl w:val="9B12A8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C7177EB"/>
    <w:multiLevelType w:val="hybridMultilevel"/>
    <w:tmpl w:val="79FAF75A"/>
    <w:lvl w:ilvl="0" w:tplc="B6B6007C">
      <w:start w:val="1"/>
      <w:numFmt w:val="decimal"/>
      <w:lvlText w:val="%1."/>
      <w:lvlJc w:val="left"/>
      <w:pPr>
        <w:tabs>
          <w:tab w:val="num" w:pos="113"/>
        </w:tabs>
        <w:ind w:left="0" w:firstLine="284"/>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FD510C4"/>
    <w:multiLevelType w:val="hybridMultilevel"/>
    <w:tmpl w:val="1B201412"/>
    <w:lvl w:ilvl="0" w:tplc="A4EEF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1C5739F"/>
    <w:multiLevelType w:val="multilevel"/>
    <w:tmpl w:val="DE1ED5C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47A2CC3"/>
    <w:multiLevelType w:val="multilevel"/>
    <w:tmpl w:val="F0F47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5E31B6"/>
    <w:multiLevelType w:val="multilevel"/>
    <w:tmpl w:val="B91CE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4E0037"/>
    <w:multiLevelType w:val="multilevel"/>
    <w:tmpl w:val="D3E69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4"/>
  </w:num>
  <w:num w:numId="5">
    <w:abstractNumId w:val="15"/>
  </w:num>
  <w:num w:numId="6">
    <w:abstractNumId w:val="11"/>
  </w:num>
  <w:num w:numId="7">
    <w:abstractNumId w:val="19"/>
  </w:num>
  <w:num w:numId="8">
    <w:abstractNumId w:val="22"/>
  </w:num>
  <w:num w:numId="9">
    <w:abstractNumId w:val="23"/>
  </w:num>
  <w:num w:numId="10">
    <w:abstractNumId w:val="10"/>
  </w:num>
  <w:num w:numId="11">
    <w:abstractNumId w:val="14"/>
  </w:num>
  <w:num w:numId="12">
    <w:abstractNumId w:val="7"/>
  </w:num>
  <w:num w:numId="13">
    <w:abstractNumId w:val="24"/>
  </w:num>
  <w:num w:numId="14">
    <w:abstractNumId w:val="6"/>
  </w:num>
  <w:num w:numId="15">
    <w:abstractNumId w:val="5"/>
  </w:num>
  <w:num w:numId="16">
    <w:abstractNumId w:val="16"/>
  </w:num>
  <w:num w:numId="17">
    <w:abstractNumId w:val="12"/>
  </w:num>
  <w:num w:numId="18">
    <w:abstractNumId w:val="17"/>
  </w:num>
  <w:num w:numId="19">
    <w:abstractNumId w:val="18"/>
  </w:num>
  <w:num w:numId="20">
    <w:abstractNumId w:val="8"/>
  </w:num>
  <w:num w:numId="21">
    <w:abstractNumId w:val="26"/>
  </w:num>
  <w:num w:numId="22">
    <w:abstractNumId w:val="21"/>
  </w:num>
  <w:num w:numId="23">
    <w:abstractNumId w:val="27"/>
  </w:num>
  <w:num w:numId="24">
    <w:abstractNumId w:val="20"/>
  </w:num>
  <w:num w:numId="25">
    <w:abstractNumId w:val="25"/>
  </w:num>
  <w:num w:numId="26">
    <w:abstractNumId w:val="13"/>
  </w:num>
  <w:num w:numId="2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4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3D0A31"/>
    <w:rsid w:val="000039E9"/>
    <w:rsid w:val="00006D69"/>
    <w:rsid w:val="0002475B"/>
    <w:rsid w:val="0005333B"/>
    <w:rsid w:val="00064FEF"/>
    <w:rsid w:val="000C7E9C"/>
    <w:rsid w:val="000E7082"/>
    <w:rsid w:val="000E7B50"/>
    <w:rsid w:val="0013170D"/>
    <w:rsid w:val="00152895"/>
    <w:rsid w:val="0015346B"/>
    <w:rsid w:val="00183D68"/>
    <w:rsid w:val="00216218"/>
    <w:rsid w:val="0023290E"/>
    <w:rsid w:val="00250B9D"/>
    <w:rsid w:val="00262D9D"/>
    <w:rsid w:val="00265828"/>
    <w:rsid w:val="00267096"/>
    <w:rsid w:val="00272FB0"/>
    <w:rsid w:val="002800C1"/>
    <w:rsid w:val="002820A2"/>
    <w:rsid w:val="002A1F23"/>
    <w:rsid w:val="002C7304"/>
    <w:rsid w:val="002D1198"/>
    <w:rsid w:val="002D44B3"/>
    <w:rsid w:val="002E2A7F"/>
    <w:rsid w:val="002E78B2"/>
    <w:rsid w:val="00324A7F"/>
    <w:rsid w:val="00332527"/>
    <w:rsid w:val="003537AC"/>
    <w:rsid w:val="00367FC0"/>
    <w:rsid w:val="003823B7"/>
    <w:rsid w:val="003866EE"/>
    <w:rsid w:val="003D0A31"/>
    <w:rsid w:val="003F1444"/>
    <w:rsid w:val="003F5592"/>
    <w:rsid w:val="00400014"/>
    <w:rsid w:val="00404E95"/>
    <w:rsid w:val="00465645"/>
    <w:rsid w:val="004A6ADB"/>
    <w:rsid w:val="004C6B1A"/>
    <w:rsid w:val="004F533F"/>
    <w:rsid w:val="005202A9"/>
    <w:rsid w:val="0057113F"/>
    <w:rsid w:val="00577A97"/>
    <w:rsid w:val="00580710"/>
    <w:rsid w:val="005862F2"/>
    <w:rsid w:val="005864FF"/>
    <w:rsid w:val="005C75BB"/>
    <w:rsid w:val="005F5A8A"/>
    <w:rsid w:val="006017E9"/>
    <w:rsid w:val="00605D36"/>
    <w:rsid w:val="0063617C"/>
    <w:rsid w:val="00670C77"/>
    <w:rsid w:val="00681A35"/>
    <w:rsid w:val="006A44DA"/>
    <w:rsid w:val="006F0D32"/>
    <w:rsid w:val="006F4472"/>
    <w:rsid w:val="007151FE"/>
    <w:rsid w:val="0072696A"/>
    <w:rsid w:val="007578A3"/>
    <w:rsid w:val="00765260"/>
    <w:rsid w:val="007817C8"/>
    <w:rsid w:val="00787306"/>
    <w:rsid w:val="00790C6B"/>
    <w:rsid w:val="007E39D2"/>
    <w:rsid w:val="007F7309"/>
    <w:rsid w:val="00802743"/>
    <w:rsid w:val="00812E8A"/>
    <w:rsid w:val="00817E3F"/>
    <w:rsid w:val="00832196"/>
    <w:rsid w:val="0083614F"/>
    <w:rsid w:val="00836C25"/>
    <w:rsid w:val="00847579"/>
    <w:rsid w:val="00851A9A"/>
    <w:rsid w:val="00862DE7"/>
    <w:rsid w:val="00886650"/>
    <w:rsid w:val="008D2F2F"/>
    <w:rsid w:val="0092633E"/>
    <w:rsid w:val="00934222"/>
    <w:rsid w:val="00950963"/>
    <w:rsid w:val="009803C0"/>
    <w:rsid w:val="0099550E"/>
    <w:rsid w:val="009C53A1"/>
    <w:rsid w:val="009D44A4"/>
    <w:rsid w:val="00A029FA"/>
    <w:rsid w:val="00A31778"/>
    <w:rsid w:val="00A3203A"/>
    <w:rsid w:val="00A75A6F"/>
    <w:rsid w:val="00AA1738"/>
    <w:rsid w:val="00AD70D2"/>
    <w:rsid w:val="00AE4741"/>
    <w:rsid w:val="00B07B41"/>
    <w:rsid w:val="00B25D90"/>
    <w:rsid w:val="00B43142"/>
    <w:rsid w:val="00B442DC"/>
    <w:rsid w:val="00B75B80"/>
    <w:rsid w:val="00BC10E7"/>
    <w:rsid w:val="00BF5BDC"/>
    <w:rsid w:val="00C31EE9"/>
    <w:rsid w:val="00CB5335"/>
    <w:rsid w:val="00D30BB8"/>
    <w:rsid w:val="00DA1B42"/>
    <w:rsid w:val="00DA7EEA"/>
    <w:rsid w:val="00DB20B0"/>
    <w:rsid w:val="00DC45B2"/>
    <w:rsid w:val="00DC4DF1"/>
    <w:rsid w:val="00DF6429"/>
    <w:rsid w:val="00E12953"/>
    <w:rsid w:val="00E2759D"/>
    <w:rsid w:val="00E55D25"/>
    <w:rsid w:val="00EB460F"/>
    <w:rsid w:val="00ED1D7C"/>
    <w:rsid w:val="00ED26F0"/>
    <w:rsid w:val="00F0011C"/>
    <w:rsid w:val="00F018A4"/>
    <w:rsid w:val="00F43B86"/>
    <w:rsid w:val="00F56CB4"/>
    <w:rsid w:val="00F87538"/>
    <w:rsid w:val="00F9675F"/>
    <w:rsid w:val="00FA0236"/>
    <w:rsid w:val="00FE2E1D"/>
    <w:rsid w:val="00FF0E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A31"/>
    <w:pPr>
      <w:spacing w:after="0" w:line="360" w:lineRule="auto"/>
      <w:ind w:firstLine="709"/>
      <w:jc w:val="both"/>
    </w:pPr>
    <w:rPr>
      <w:rFonts w:ascii="Times New Roman" w:eastAsia="Times New Roman" w:hAnsi="Times New Roman" w:cs="Times New Roman"/>
      <w:sz w:val="28"/>
      <w:szCs w:val="24"/>
      <w:lang w:eastAsia="ar-SA"/>
    </w:rPr>
  </w:style>
  <w:style w:type="paragraph" w:styleId="1">
    <w:name w:val="heading 1"/>
    <w:basedOn w:val="a"/>
    <w:next w:val="a"/>
    <w:link w:val="10"/>
    <w:qFormat/>
    <w:rsid w:val="003D0A31"/>
    <w:pPr>
      <w:keepNext/>
      <w:tabs>
        <w:tab w:val="num" w:pos="1620"/>
        <w:tab w:val="left" w:pos="1800"/>
      </w:tabs>
      <w:spacing w:line="240" w:lineRule="auto"/>
      <w:ind w:left="900"/>
      <w:jc w:val="left"/>
      <w:outlineLvl w:val="0"/>
    </w:pPr>
  </w:style>
  <w:style w:type="paragraph" w:styleId="2">
    <w:name w:val="heading 2"/>
    <w:basedOn w:val="a"/>
    <w:next w:val="a"/>
    <w:link w:val="20"/>
    <w:qFormat/>
    <w:rsid w:val="003D0A31"/>
    <w:pPr>
      <w:keepNext/>
      <w:spacing w:line="240" w:lineRule="auto"/>
      <w:ind w:firstLine="426"/>
      <w:outlineLvl w:val="1"/>
    </w:pPr>
  </w:style>
  <w:style w:type="paragraph" w:styleId="3">
    <w:name w:val="heading 3"/>
    <w:basedOn w:val="a"/>
    <w:next w:val="a"/>
    <w:link w:val="30"/>
    <w:qFormat/>
    <w:rsid w:val="003D0A31"/>
    <w:pPr>
      <w:keepNext/>
      <w:spacing w:before="240" w:after="60" w:line="240" w:lineRule="auto"/>
      <w:ind w:firstLine="0"/>
      <w:jc w:val="left"/>
      <w:outlineLvl w:val="2"/>
    </w:pPr>
    <w:rPr>
      <w:rFonts w:ascii="Arial" w:hAnsi="Arial"/>
      <w:b/>
      <w:bCs/>
      <w:sz w:val="26"/>
      <w:szCs w:val="26"/>
    </w:rPr>
  </w:style>
  <w:style w:type="paragraph" w:styleId="4">
    <w:name w:val="heading 4"/>
    <w:basedOn w:val="a"/>
    <w:next w:val="a"/>
    <w:link w:val="40"/>
    <w:qFormat/>
    <w:rsid w:val="003D0A31"/>
    <w:pPr>
      <w:keepNext/>
      <w:widowControl w:val="0"/>
      <w:overflowPunct w:val="0"/>
      <w:autoSpaceDE w:val="0"/>
      <w:ind w:left="40" w:firstLine="0"/>
      <w:jc w:val="center"/>
      <w:textAlignment w:val="baseline"/>
      <w:outlineLvl w:val="3"/>
    </w:pPr>
    <w:rPr>
      <w:szCs w:val="20"/>
    </w:rPr>
  </w:style>
  <w:style w:type="paragraph" w:styleId="5">
    <w:name w:val="heading 5"/>
    <w:basedOn w:val="a"/>
    <w:next w:val="a"/>
    <w:link w:val="50"/>
    <w:qFormat/>
    <w:rsid w:val="003D0A31"/>
    <w:pPr>
      <w:keepNext/>
      <w:widowControl w:val="0"/>
      <w:overflowPunct w:val="0"/>
      <w:autoSpaceDE w:val="0"/>
      <w:spacing w:line="240" w:lineRule="auto"/>
      <w:ind w:firstLine="0"/>
      <w:jc w:val="center"/>
      <w:textAlignment w:val="baseline"/>
      <w:outlineLvl w:val="4"/>
    </w:pPr>
    <w:rPr>
      <w:szCs w:val="20"/>
    </w:rPr>
  </w:style>
  <w:style w:type="paragraph" w:styleId="6">
    <w:name w:val="heading 6"/>
    <w:basedOn w:val="a"/>
    <w:next w:val="a"/>
    <w:link w:val="60"/>
    <w:qFormat/>
    <w:rsid w:val="003D0A31"/>
    <w:pPr>
      <w:keepNext/>
      <w:spacing w:line="240" w:lineRule="auto"/>
      <w:ind w:firstLine="366"/>
      <w:jc w:val="left"/>
      <w:outlineLvl w:val="5"/>
    </w:pPr>
  </w:style>
  <w:style w:type="paragraph" w:styleId="7">
    <w:name w:val="heading 7"/>
    <w:basedOn w:val="a"/>
    <w:next w:val="a"/>
    <w:link w:val="70"/>
    <w:qFormat/>
    <w:rsid w:val="003D0A31"/>
    <w:pPr>
      <w:keepNext/>
      <w:spacing w:line="240" w:lineRule="auto"/>
      <w:ind w:firstLine="366"/>
      <w:outlineLvl w:val="6"/>
    </w:pPr>
  </w:style>
  <w:style w:type="paragraph" w:styleId="8">
    <w:name w:val="heading 8"/>
    <w:basedOn w:val="a"/>
    <w:next w:val="a"/>
    <w:link w:val="80"/>
    <w:qFormat/>
    <w:rsid w:val="003D0A31"/>
    <w:pPr>
      <w:keepNext/>
      <w:tabs>
        <w:tab w:val="left" w:pos="624"/>
      </w:tabs>
      <w:spacing w:line="240" w:lineRule="auto"/>
      <w:ind w:firstLine="360"/>
      <w:outlineLvl w:val="7"/>
    </w:pPr>
    <w:rPr>
      <w:b/>
      <w:bCs/>
      <w:szCs w:val="28"/>
    </w:rPr>
  </w:style>
  <w:style w:type="paragraph" w:styleId="9">
    <w:name w:val="heading 9"/>
    <w:basedOn w:val="a"/>
    <w:next w:val="a"/>
    <w:link w:val="90"/>
    <w:qFormat/>
    <w:rsid w:val="003D0A31"/>
    <w:pPr>
      <w:keepNext/>
      <w:tabs>
        <w:tab w:val="left" w:pos="3675"/>
      </w:tabs>
      <w:overflowPunct w:val="0"/>
      <w:autoSpaceDE w:val="0"/>
      <w:autoSpaceDN w:val="0"/>
      <w:adjustRightInd w:val="0"/>
      <w:ind w:left="150" w:right="567" w:firstLine="498"/>
      <w:textAlignment w:val="baseline"/>
      <w:outlineLvl w:val="8"/>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0A31"/>
    <w:rPr>
      <w:rFonts w:ascii="Times New Roman" w:eastAsia="Times New Roman" w:hAnsi="Times New Roman" w:cs="Times New Roman"/>
      <w:sz w:val="28"/>
      <w:szCs w:val="24"/>
      <w:lang w:eastAsia="ar-SA"/>
    </w:rPr>
  </w:style>
  <w:style w:type="character" w:customStyle="1" w:styleId="20">
    <w:name w:val="Заголовок 2 Знак"/>
    <w:basedOn w:val="a0"/>
    <w:link w:val="2"/>
    <w:rsid w:val="003D0A31"/>
    <w:rPr>
      <w:rFonts w:ascii="Times New Roman" w:eastAsia="Times New Roman" w:hAnsi="Times New Roman" w:cs="Times New Roman"/>
      <w:sz w:val="28"/>
      <w:szCs w:val="24"/>
      <w:lang w:eastAsia="ar-SA"/>
    </w:rPr>
  </w:style>
  <w:style w:type="character" w:customStyle="1" w:styleId="30">
    <w:name w:val="Заголовок 3 Знак"/>
    <w:basedOn w:val="a0"/>
    <w:link w:val="3"/>
    <w:rsid w:val="003D0A31"/>
    <w:rPr>
      <w:rFonts w:ascii="Arial" w:eastAsia="Times New Roman" w:hAnsi="Arial" w:cs="Times New Roman"/>
      <w:b/>
      <w:bCs/>
      <w:sz w:val="26"/>
      <w:szCs w:val="26"/>
      <w:lang w:eastAsia="ar-SA"/>
    </w:rPr>
  </w:style>
  <w:style w:type="character" w:customStyle="1" w:styleId="40">
    <w:name w:val="Заголовок 4 Знак"/>
    <w:basedOn w:val="a0"/>
    <w:link w:val="4"/>
    <w:rsid w:val="003D0A31"/>
    <w:rPr>
      <w:rFonts w:ascii="Times New Roman" w:eastAsia="Times New Roman" w:hAnsi="Times New Roman" w:cs="Times New Roman"/>
      <w:sz w:val="28"/>
      <w:szCs w:val="20"/>
      <w:lang w:eastAsia="ar-SA"/>
    </w:rPr>
  </w:style>
  <w:style w:type="character" w:customStyle="1" w:styleId="50">
    <w:name w:val="Заголовок 5 Знак"/>
    <w:basedOn w:val="a0"/>
    <w:link w:val="5"/>
    <w:rsid w:val="003D0A31"/>
    <w:rPr>
      <w:rFonts w:ascii="Times New Roman" w:eastAsia="Times New Roman" w:hAnsi="Times New Roman" w:cs="Times New Roman"/>
      <w:sz w:val="28"/>
      <w:szCs w:val="20"/>
      <w:lang w:eastAsia="ar-SA"/>
    </w:rPr>
  </w:style>
  <w:style w:type="character" w:customStyle="1" w:styleId="60">
    <w:name w:val="Заголовок 6 Знак"/>
    <w:basedOn w:val="a0"/>
    <w:link w:val="6"/>
    <w:rsid w:val="003D0A31"/>
    <w:rPr>
      <w:rFonts w:ascii="Times New Roman" w:eastAsia="Times New Roman" w:hAnsi="Times New Roman" w:cs="Times New Roman"/>
      <w:sz w:val="28"/>
      <w:szCs w:val="24"/>
      <w:lang w:eastAsia="ar-SA"/>
    </w:rPr>
  </w:style>
  <w:style w:type="character" w:customStyle="1" w:styleId="70">
    <w:name w:val="Заголовок 7 Знак"/>
    <w:basedOn w:val="a0"/>
    <w:link w:val="7"/>
    <w:rsid w:val="003D0A31"/>
    <w:rPr>
      <w:rFonts w:ascii="Times New Roman" w:eastAsia="Times New Roman" w:hAnsi="Times New Roman" w:cs="Times New Roman"/>
      <w:sz w:val="28"/>
      <w:szCs w:val="24"/>
      <w:lang w:eastAsia="ar-SA"/>
    </w:rPr>
  </w:style>
  <w:style w:type="character" w:customStyle="1" w:styleId="80">
    <w:name w:val="Заголовок 8 Знак"/>
    <w:basedOn w:val="a0"/>
    <w:link w:val="8"/>
    <w:rsid w:val="003D0A31"/>
    <w:rPr>
      <w:rFonts w:ascii="Times New Roman" w:eastAsia="Times New Roman" w:hAnsi="Times New Roman" w:cs="Times New Roman"/>
      <w:b/>
      <w:bCs/>
      <w:sz w:val="28"/>
      <w:szCs w:val="28"/>
      <w:lang w:eastAsia="ar-SA"/>
    </w:rPr>
  </w:style>
  <w:style w:type="character" w:customStyle="1" w:styleId="90">
    <w:name w:val="Заголовок 9 Знак"/>
    <w:basedOn w:val="a0"/>
    <w:link w:val="9"/>
    <w:rsid w:val="003D0A31"/>
    <w:rPr>
      <w:rFonts w:ascii="Times New Roman" w:eastAsia="Times New Roman" w:hAnsi="Times New Roman" w:cs="Times New Roman"/>
      <w:sz w:val="28"/>
      <w:szCs w:val="20"/>
    </w:rPr>
  </w:style>
  <w:style w:type="character" w:customStyle="1" w:styleId="11">
    <w:name w:val="Основной шрифт абзаца1"/>
    <w:rsid w:val="003D0A31"/>
  </w:style>
  <w:style w:type="character" w:styleId="a3">
    <w:name w:val="page number"/>
    <w:basedOn w:val="11"/>
    <w:rsid w:val="003D0A31"/>
  </w:style>
  <w:style w:type="character" w:styleId="a4">
    <w:name w:val="Hyperlink"/>
    <w:rsid w:val="003D0A31"/>
    <w:rPr>
      <w:color w:val="0000FF"/>
      <w:u w:val="single"/>
    </w:rPr>
  </w:style>
  <w:style w:type="character" w:customStyle="1" w:styleId="11pt">
    <w:name w:val="Стиль 11 pt"/>
    <w:rsid w:val="003D0A31"/>
    <w:rPr>
      <w:rFonts w:ascii="Times New Roman" w:hAnsi="Times New Roman"/>
      <w:sz w:val="22"/>
    </w:rPr>
  </w:style>
  <w:style w:type="character" w:customStyle="1" w:styleId="16">
    <w:name w:val="Знак Знак16"/>
    <w:rsid w:val="003D0A31"/>
    <w:rPr>
      <w:sz w:val="28"/>
      <w:szCs w:val="24"/>
      <w:lang w:val="ru-RU" w:eastAsia="ar-SA" w:bidi="ar-SA"/>
    </w:rPr>
  </w:style>
  <w:style w:type="character" w:customStyle="1" w:styleId="15">
    <w:name w:val="Знак Знак15"/>
    <w:rsid w:val="003D0A31"/>
    <w:rPr>
      <w:sz w:val="28"/>
      <w:szCs w:val="24"/>
      <w:lang w:val="ru-RU" w:eastAsia="ar-SA" w:bidi="ar-SA"/>
    </w:rPr>
  </w:style>
  <w:style w:type="character" w:customStyle="1" w:styleId="14">
    <w:name w:val="Знак Знак14"/>
    <w:rsid w:val="003D0A31"/>
    <w:rPr>
      <w:rFonts w:ascii="Arial" w:hAnsi="Arial" w:cs="Arial"/>
      <w:b/>
      <w:bCs/>
      <w:sz w:val="26"/>
      <w:szCs w:val="26"/>
      <w:lang w:val="ru-RU" w:eastAsia="ar-SA" w:bidi="ar-SA"/>
    </w:rPr>
  </w:style>
  <w:style w:type="character" w:customStyle="1" w:styleId="13">
    <w:name w:val="Знак Знак13"/>
    <w:rsid w:val="003D0A31"/>
    <w:rPr>
      <w:sz w:val="28"/>
      <w:lang w:val="ru-RU" w:eastAsia="ar-SA" w:bidi="ar-SA"/>
    </w:rPr>
  </w:style>
  <w:style w:type="character" w:customStyle="1" w:styleId="12">
    <w:name w:val="Знак Знак12"/>
    <w:rsid w:val="003D0A31"/>
    <w:rPr>
      <w:sz w:val="28"/>
      <w:lang w:val="ru-RU" w:eastAsia="ar-SA" w:bidi="ar-SA"/>
    </w:rPr>
  </w:style>
  <w:style w:type="character" w:customStyle="1" w:styleId="110">
    <w:name w:val="Знак Знак11"/>
    <w:rsid w:val="003D0A31"/>
    <w:rPr>
      <w:sz w:val="28"/>
      <w:szCs w:val="24"/>
      <w:lang w:val="ru-RU" w:eastAsia="ar-SA" w:bidi="ar-SA"/>
    </w:rPr>
  </w:style>
  <w:style w:type="character" w:customStyle="1" w:styleId="100">
    <w:name w:val="Знак Знак10"/>
    <w:rsid w:val="003D0A31"/>
    <w:rPr>
      <w:sz w:val="28"/>
      <w:szCs w:val="24"/>
      <w:lang w:val="ru-RU" w:eastAsia="ar-SA" w:bidi="ar-SA"/>
    </w:rPr>
  </w:style>
  <w:style w:type="character" w:customStyle="1" w:styleId="91">
    <w:name w:val="Знак Знак9"/>
    <w:rsid w:val="003D0A31"/>
    <w:rPr>
      <w:b/>
      <w:bCs/>
      <w:sz w:val="28"/>
      <w:szCs w:val="28"/>
      <w:lang w:val="ru-RU" w:eastAsia="ar-SA" w:bidi="ar-SA"/>
    </w:rPr>
  </w:style>
  <w:style w:type="character" w:customStyle="1" w:styleId="51">
    <w:name w:val="Знак Знак5"/>
    <w:rsid w:val="003D0A31"/>
    <w:rPr>
      <w:sz w:val="24"/>
      <w:lang w:val="ru-RU" w:eastAsia="ar-SA" w:bidi="ar-SA"/>
    </w:rPr>
  </w:style>
  <w:style w:type="character" w:customStyle="1" w:styleId="71">
    <w:name w:val="Знак Знак7"/>
    <w:rsid w:val="003D0A31"/>
    <w:rPr>
      <w:sz w:val="28"/>
      <w:lang w:val="ru-RU" w:eastAsia="ar-SA" w:bidi="ar-SA"/>
    </w:rPr>
  </w:style>
  <w:style w:type="character" w:customStyle="1" w:styleId="41">
    <w:name w:val="Знак Знак4"/>
    <w:rsid w:val="003D0A31"/>
    <w:rPr>
      <w:sz w:val="28"/>
      <w:lang w:val="ru-RU" w:eastAsia="ar-SA" w:bidi="ar-SA"/>
    </w:rPr>
  </w:style>
  <w:style w:type="character" w:customStyle="1" w:styleId="31">
    <w:name w:val="Знак Знак3"/>
    <w:rsid w:val="003D0A31"/>
    <w:rPr>
      <w:sz w:val="28"/>
      <w:szCs w:val="24"/>
      <w:lang w:val="ru-RU" w:eastAsia="ar-SA" w:bidi="ar-SA"/>
    </w:rPr>
  </w:style>
  <w:style w:type="character" w:customStyle="1" w:styleId="21">
    <w:name w:val="Знак Знак2"/>
    <w:rsid w:val="003D0A31"/>
    <w:rPr>
      <w:sz w:val="28"/>
      <w:szCs w:val="24"/>
      <w:lang w:val="ru-RU" w:eastAsia="ar-SA" w:bidi="ar-SA"/>
    </w:rPr>
  </w:style>
  <w:style w:type="character" w:customStyle="1" w:styleId="81">
    <w:name w:val="Знак Знак8"/>
    <w:rsid w:val="003D0A31"/>
    <w:rPr>
      <w:szCs w:val="24"/>
      <w:lang w:val="ru-RU" w:eastAsia="ar-SA" w:bidi="ar-SA"/>
    </w:rPr>
  </w:style>
  <w:style w:type="character" w:customStyle="1" w:styleId="61">
    <w:name w:val="Знак Знак6"/>
    <w:rsid w:val="003D0A31"/>
    <w:rPr>
      <w:szCs w:val="24"/>
      <w:lang w:val="ru-RU" w:eastAsia="ar-SA" w:bidi="ar-SA"/>
    </w:rPr>
  </w:style>
  <w:style w:type="character" w:customStyle="1" w:styleId="17">
    <w:name w:val="Знак Знак1"/>
    <w:rsid w:val="003D0A31"/>
    <w:rPr>
      <w:rFonts w:ascii="Tahoma" w:hAnsi="Tahoma" w:cs="Tahoma"/>
      <w:sz w:val="24"/>
      <w:szCs w:val="24"/>
      <w:lang w:val="ru-RU" w:eastAsia="ar-SA" w:bidi="ar-SA"/>
    </w:rPr>
  </w:style>
  <w:style w:type="character" w:customStyle="1" w:styleId="a5">
    <w:name w:val="Знак Знак"/>
    <w:rsid w:val="003D0A31"/>
    <w:rPr>
      <w:rFonts w:ascii="Tahoma" w:hAnsi="Tahoma" w:cs="Tahoma"/>
      <w:sz w:val="16"/>
      <w:szCs w:val="16"/>
      <w:lang w:val="ru-RU" w:eastAsia="ar-SA" w:bidi="ar-SA"/>
    </w:rPr>
  </w:style>
  <w:style w:type="character" w:customStyle="1" w:styleId="normal101">
    <w:name w:val="normal101"/>
    <w:rsid w:val="003D0A31"/>
    <w:rPr>
      <w:rFonts w:ascii="Arial" w:hAnsi="Arial" w:cs="Arial"/>
      <w:sz w:val="20"/>
      <w:szCs w:val="20"/>
    </w:rPr>
  </w:style>
  <w:style w:type="character" w:customStyle="1" w:styleId="a6">
    <w:name w:val="Литература АВТОР"/>
    <w:rsid w:val="003D0A31"/>
    <w:rPr>
      <w:i/>
      <w:iCs/>
      <w:lang w:val="ru-RU"/>
    </w:rPr>
  </w:style>
  <w:style w:type="character" w:customStyle="1" w:styleId="a7">
    <w:name w:val="Символ нумерации"/>
    <w:rsid w:val="003D0A31"/>
  </w:style>
  <w:style w:type="paragraph" w:customStyle="1" w:styleId="a8">
    <w:name w:val="Заголовок"/>
    <w:basedOn w:val="a"/>
    <w:next w:val="a9"/>
    <w:rsid w:val="003D0A31"/>
    <w:pPr>
      <w:keepNext/>
      <w:spacing w:before="240" w:after="120"/>
    </w:pPr>
    <w:rPr>
      <w:rFonts w:ascii="Arial" w:eastAsia="Lucida Sans Unicode" w:hAnsi="Arial" w:cs="Tahoma"/>
      <w:szCs w:val="28"/>
    </w:rPr>
  </w:style>
  <w:style w:type="paragraph" w:styleId="a9">
    <w:name w:val="Body Text"/>
    <w:basedOn w:val="a"/>
    <w:link w:val="aa"/>
    <w:rsid w:val="003D0A31"/>
    <w:pPr>
      <w:spacing w:line="240" w:lineRule="auto"/>
      <w:ind w:firstLine="0"/>
      <w:jc w:val="left"/>
    </w:pPr>
    <w:rPr>
      <w:szCs w:val="20"/>
    </w:rPr>
  </w:style>
  <w:style w:type="character" w:customStyle="1" w:styleId="aa">
    <w:name w:val="Основной текст Знак"/>
    <w:basedOn w:val="a0"/>
    <w:link w:val="a9"/>
    <w:rsid w:val="003D0A31"/>
    <w:rPr>
      <w:rFonts w:ascii="Times New Roman" w:eastAsia="Times New Roman" w:hAnsi="Times New Roman" w:cs="Times New Roman"/>
      <w:sz w:val="28"/>
      <w:szCs w:val="20"/>
      <w:lang w:eastAsia="ar-SA"/>
    </w:rPr>
  </w:style>
  <w:style w:type="paragraph" w:styleId="ab">
    <w:name w:val="List"/>
    <w:basedOn w:val="a9"/>
    <w:rsid w:val="003D0A31"/>
    <w:rPr>
      <w:rFonts w:cs="Tahoma"/>
    </w:rPr>
  </w:style>
  <w:style w:type="paragraph" w:customStyle="1" w:styleId="18">
    <w:name w:val="Название1"/>
    <w:basedOn w:val="a"/>
    <w:rsid w:val="003D0A31"/>
    <w:pPr>
      <w:suppressLineNumbers/>
      <w:spacing w:before="120" w:after="120"/>
    </w:pPr>
    <w:rPr>
      <w:rFonts w:cs="Tahoma"/>
      <w:i/>
      <w:iCs/>
      <w:sz w:val="24"/>
    </w:rPr>
  </w:style>
  <w:style w:type="paragraph" w:customStyle="1" w:styleId="19">
    <w:name w:val="Указатель1"/>
    <w:basedOn w:val="a"/>
    <w:rsid w:val="003D0A31"/>
    <w:pPr>
      <w:suppressLineNumbers/>
    </w:pPr>
    <w:rPr>
      <w:rFonts w:cs="Tahoma"/>
    </w:rPr>
  </w:style>
  <w:style w:type="paragraph" w:styleId="ac">
    <w:name w:val="header"/>
    <w:basedOn w:val="a"/>
    <w:link w:val="ad"/>
    <w:uiPriority w:val="99"/>
    <w:rsid w:val="003D0A31"/>
    <w:pPr>
      <w:tabs>
        <w:tab w:val="center" w:pos="4677"/>
        <w:tab w:val="right" w:pos="9355"/>
      </w:tabs>
    </w:pPr>
  </w:style>
  <w:style w:type="character" w:customStyle="1" w:styleId="ad">
    <w:name w:val="Верхний колонтитул Знак"/>
    <w:basedOn w:val="a0"/>
    <w:link w:val="ac"/>
    <w:uiPriority w:val="99"/>
    <w:rsid w:val="003D0A31"/>
    <w:rPr>
      <w:rFonts w:ascii="Times New Roman" w:eastAsia="Times New Roman" w:hAnsi="Times New Roman" w:cs="Times New Roman"/>
      <w:sz w:val="28"/>
      <w:szCs w:val="24"/>
      <w:lang w:eastAsia="ar-SA"/>
    </w:rPr>
  </w:style>
  <w:style w:type="paragraph" w:styleId="ae">
    <w:name w:val="footer"/>
    <w:basedOn w:val="a"/>
    <w:link w:val="af"/>
    <w:uiPriority w:val="99"/>
    <w:rsid w:val="003D0A31"/>
    <w:pPr>
      <w:tabs>
        <w:tab w:val="center" w:pos="4677"/>
        <w:tab w:val="right" w:pos="9355"/>
      </w:tabs>
    </w:pPr>
  </w:style>
  <w:style w:type="character" w:customStyle="1" w:styleId="af">
    <w:name w:val="Нижний колонтитул Знак"/>
    <w:basedOn w:val="a0"/>
    <w:link w:val="ae"/>
    <w:uiPriority w:val="99"/>
    <w:rsid w:val="003D0A31"/>
    <w:rPr>
      <w:rFonts w:ascii="Times New Roman" w:eastAsia="Times New Roman" w:hAnsi="Times New Roman" w:cs="Times New Roman"/>
      <w:sz w:val="28"/>
      <w:szCs w:val="24"/>
      <w:lang w:eastAsia="ar-SA"/>
    </w:rPr>
  </w:style>
  <w:style w:type="paragraph" w:customStyle="1" w:styleId="1a">
    <w:name w:val="Обычный1"/>
    <w:rsid w:val="003D0A31"/>
    <w:pPr>
      <w:suppressAutoHyphens/>
      <w:spacing w:after="0" w:line="360" w:lineRule="auto"/>
      <w:ind w:firstLine="709"/>
      <w:jc w:val="both"/>
    </w:pPr>
    <w:rPr>
      <w:rFonts w:ascii="Times New Roman" w:eastAsia="Arial" w:hAnsi="Times New Roman" w:cs="Times New Roman"/>
      <w:sz w:val="28"/>
      <w:szCs w:val="20"/>
      <w:lang w:eastAsia="ar-SA"/>
    </w:rPr>
  </w:style>
  <w:style w:type="paragraph" w:customStyle="1" w:styleId="210">
    <w:name w:val="Основной текст с отступом 21"/>
    <w:basedOn w:val="a"/>
    <w:rsid w:val="003D0A31"/>
    <w:pPr>
      <w:spacing w:line="240" w:lineRule="auto"/>
    </w:pPr>
    <w:rPr>
      <w:szCs w:val="20"/>
    </w:rPr>
  </w:style>
  <w:style w:type="paragraph" w:styleId="af0">
    <w:name w:val="Body Text Indent"/>
    <w:basedOn w:val="a"/>
    <w:link w:val="af1"/>
    <w:rsid w:val="003D0A31"/>
    <w:pPr>
      <w:spacing w:line="240" w:lineRule="auto"/>
      <w:ind w:firstLine="567"/>
    </w:pPr>
    <w:rPr>
      <w:sz w:val="24"/>
      <w:szCs w:val="20"/>
    </w:rPr>
  </w:style>
  <w:style w:type="character" w:customStyle="1" w:styleId="af1">
    <w:name w:val="Основной текст с отступом Знак"/>
    <w:basedOn w:val="a0"/>
    <w:link w:val="af0"/>
    <w:rsid w:val="003D0A31"/>
    <w:rPr>
      <w:rFonts w:ascii="Times New Roman" w:eastAsia="Times New Roman" w:hAnsi="Times New Roman" w:cs="Times New Roman"/>
      <w:sz w:val="24"/>
      <w:szCs w:val="20"/>
      <w:lang w:eastAsia="ar-SA"/>
    </w:rPr>
  </w:style>
  <w:style w:type="paragraph" w:customStyle="1" w:styleId="1b">
    <w:name w:val="Название объекта1"/>
    <w:basedOn w:val="a"/>
    <w:next w:val="a"/>
    <w:rsid w:val="003D0A31"/>
    <w:pPr>
      <w:spacing w:line="240" w:lineRule="auto"/>
      <w:ind w:firstLine="540"/>
      <w:jc w:val="center"/>
    </w:pPr>
  </w:style>
  <w:style w:type="paragraph" w:customStyle="1" w:styleId="1c">
    <w:name w:val="Текст1"/>
    <w:basedOn w:val="a"/>
    <w:rsid w:val="003D0A31"/>
    <w:pPr>
      <w:overflowPunct w:val="0"/>
      <w:autoSpaceDE w:val="0"/>
      <w:spacing w:line="360" w:lineRule="atLeast"/>
      <w:ind w:firstLine="426"/>
    </w:pPr>
    <w:rPr>
      <w:kern w:val="1"/>
      <w:szCs w:val="20"/>
    </w:rPr>
  </w:style>
  <w:style w:type="paragraph" w:customStyle="1" w:styleId="22">
    <w:name w:val="Текст2"/>
    <w:basedOn w:val="a"/>
    <w:rsid w:val="003D0A31"/>
    <w:pPr>
      <w:widowControl w:val="0"/>
      <w:spacing w:line="360" w:lineRule="atLeast"/>
    </w:pPr>
    <w:rPr>
      <w:kern w:val="1"/>
      <w:szCs w:val="20"/>
    </w:rPr>
  </w:style>
  <w:style w:type="paragraph" w:customStyle="1" w:styleId="text">
    <w:name w:val="text"/>
    <w:basedOn w:val="a"/>
    <w:rsid w:val="003D0A31"/>
    <w:pPr>
      <w:ind w:left="-540" w:right="-6" w:firstLine="540"/>
    </w:pPr>
  </w:style>
  <w:style w:type="paragraph" w:customStyle="1" w:styleId="af2">
    <w:name w:val="Знак"/>
    <w:basedOn w:val="a"/>
    <w:rsid w:val="003D0A31"/>
    <w:pPr>
      <w:spacing w:after="160" w:line="240" w:lineRule="exact"/>
      <w:ind w:firstLine="0"/>
      <w:jc w:val="left"/>
    </w:pPr>
    <w:rPr>
      <w:rFonts w:ascii="Verdana" w:hAnsi="Verdana" w:cs="Verdana"/>
      <w:sz w:val="20"/>
      <w:szCs w:val="20"/>
      <w:lang w:val="en-US"/>
    </w:rPr>
  </w:style>
  <w:style w:type="paragraph" w:customStyle="1" w:styleId="BodyTextIndent21">
    <w:name w:val="Body Text Indent 21"/>
    <w:basedOn w:val="a"/>
    <w:rsid w:val="003D0A31"/>
    <w:pPr>
      <w:widowControl w:val="0"/>
      <w:overflowPunct w:val="0"/>
      <w:autoSpaceDE w:val="0"/>
      <w:spacing w:line="379" w:lineRule="auto"/>
      <w:textAlignment w:val="baseline"/>
    </w:pPr>
    <w:rPr>
      <w:szCs w:val="20"/>
    </w:rPr>
  </w:style>
  <w:style w:type="paragraph" w:customStyle="1" w:styleId="FR4">
    <w:name w:val="FR4"/>
    <w:rsid w:val="003D0A31"/>
    <w:pPr>
      <w:widowControl w:val="0"/>
      <w:suppressAutoHyphens/>
      <w:overflowPunct w:val="0"/>
      <w:autoSpaceDE w:val="0"/>
      <w:spacing w:after="0" w:line="240" w:lineRule="auto"/>
      <w:jc w:val="both"/>
      <w:textAlignment w:val="baseline"/>
    </w:pPr>
    <w:rPr>
      <w:rFonts w:ascii="Times New Roman" w:eastAsia="Arial" w:hAnsi="Times New Roman" w:cs="Times New Roman"/>
      <w:sz w:val="12"/>
      <w:szCs w:val="20"/>
      <w:lang w:eastAsia="ar-SA"/>
    </w:rPr>
  </w:style>
  <w:style w:type="paragraph" w:customStyle="1" w:styleId="BodyText21">
    <w:name w:val="Body Text 21"/>
    <w:basedOn w:val="a"/>
    <w:rsid w:val="003D0A31"/>
    <w:pPr>
      <w:widowControl w:val="0"/>
      <w:overflowPunct w:val="0"/>
      <w:autoSpaceDE w:val="0"/>
      <w:spacing w:line="379" w:lineRule="auto"/>
      <w:ind w:firstLine="560"/>
      <w:textAlignment w:val="baseline"/>
    </w:pPr>
    <w:rPr>
      <w:szCs w:val="20"/>
    </w:rPr>
  </w:style>
  <w:style w:type="paragraph" w:customStyle="1" w:styleId="BodyTextIndent31">
    <w:name w:val="Body Text Indent 31"/>
    <w:basedOn w:val="a"/>
    <w:rsid w:val="003D0A31"/>
    <w:pPr>
      <w:widowControl w:val="0"/>
      <w:overflowPunct w:val="0"/>
      <w:autoSpaceDE w:val="0"/>
      <w:ind w:left="2268" w:hanging="1559"/>
      <w:textAlignment w:val="baseline"/>
    </w:pPr>
    <w:rPr>
      <w:szCs w:val="20"/>
    </w:rPr>
  </w:style>
  <w:style w:type="paragraph" w:customStyle="1" w:styleId="211">
    <w:name w:val="Основной текст 21"/>
    <w:basedOn w:val="a"/>
    <w:rsid w:val="003D0A31"/>
    <w:pPr>
      <w:spacing w:line="240" w:lineRule="auto"/>
      <w:ind w:firstLine="0"/>
      <w:jc w:val="center"/>
    </w:pPr>
    <w:rPr>
      <w:sz w:val="20"/>
    </w:rPr>
  </w:style>
  <w:style w:type="paragraph" w:customStyle="1" w:styleId="310">
    <w:name w:val="Основной текст с отступом 31"/>
    <w:basedOn w:val="a"/>
    <w:rsid w:val="003D0A31"/>
    <w:pPr>
      <w:spacing w:line="240" w:lineRule="auto"/>
      <w:ind w:firstLine="142"/>
      <w:jc w:val="center"/>
    </w:pPr>
    <w:rPr>
      <w:sz w:val="20"/>
    </w:rPr>
  </w:style>
  <w:style w:type="paragraph" w:customStyle="1" w:styleId="1d">
    <w:name w:val="Схема документа1"/>
    <w:basedOn w:val="a"/>
    <w:rsid w:val="003D0A31"/>
    <w:pPr>
      <w:shd w:val="clear" w:color="auto" w:fill="000080"/>
      <w:spacing w:line="240" w:lineRule="auto"/>
      <w:ind w:firstLine="0"/>
      <w:jc w:val="left"/>
    </w:pPr>
    <w:rPr>
      <w:rFonts w:ascii="Tahoma" w:hAnsi="Tahoma" w:cs="Tahoma"/>
      <w:sz w:val="24"/>
    </w:rPr>
  </w:style>
  <w:style w:type="paragraph" w:styleId="af3">
    <w:name w:val="Normal (Web)"/>
    <w:basedOn w:val="a"/>
    <w:rsid w:val="003D0A31"/>
    <w:pPr>
      <w:spacing w:before="280" w:after="280" w:line="240" w:lineRule="auto"/>
      <w:ind w:firstLine="0"/>
      <w:jc w:val="left"/>
    </w:pPr>
    <w:rPr>
      <w:sz w:val="24"/>
    </w:rPr>
  </w:style>
  <w:style w:type="paragraph" w:styleId="af4">
    <w:name w:val="Balloon Text"/>
    <w:basedOn w:val="a"/>
    <w:link w:val="af5"/>
    <w:uiPriority w:val="99"/>
    <w:rsid w:val="003D0A31"/>
    <w:pPr>
      <w:spacing w:line="240" w:lineRule="auto"/>
      <w:ind w:firstLine="0"/>
      <w:jc w:val="left"/>
    </w:pPr>
    <w:rPr>
      <w:rFonts w:ascii="Tahoma" w:hAnsi="Tahoma"/>
      <w:sz w:val="16"/>
      <w:szCs w:val="16"/>
    </w:rPr>
  </w:style>
  <w:style w:type="character" w:customStyle="1" w:styleId="af5">
    <w:name w:val="Текст выноски Знак"/>
    <w:basedOn w:val="a0"/>
    <w:link w:val="af4"/>
    <w:uiPriority w:val="99"/>
    <w:rsid w:val="003D0A31"/>
    <w:rPr>
      <w:rFonts w:ascii="Tahoma" w:eastAsia="Times New Roman" w:hAnsi="Tahoma" w:cs="Times New Roman"/>
      <w:sz w:val="16"/>
      <w:szCs w:val="16"/>
      <w:lang w:eastAsia="ar-SA"/>
    </w:rPr>
  </w:style>
  <w:style w:type="paragraph" w:customStyle="1" w:styleId="Times">
    <w:name w:val="Обыч. Times"/>
    <w:basedOn w:val="a"/>
    <w:rsid w:val="003D0A31"/>
    <w:pPr>
      <w:widowControl w:val="0"/>
      <w:spacing w:line="240" w:lineRule="auto"/>
      <w:ind w:firstLine="720"/>
    </w:pPr>
    <w:rPr>
      <w:szCs w:val="28"/>
    </w:rPr>
  </w:style>
  <w:style w:type="paragraph" w:customStyle="1" w:styleId="af6">
    <w:name w:val="Заг. Сп. литературы"/>
    <w:basedOn w:val="a"/>
    <w:next w:val="a"/>
    <w:rsid w:val="003D0A31"/>
    <w:pPr>
      <w:keepNext/>
      <w:keepLines/>
      <w:suppressAutoHyphens/>
      <w:overflowPunct w:val="0"/>
      <w:autoSpaceDE w:val="0"/>
      <w:spacing w:before="360" w:after="120"/>
      <w:ind w:firstLine="0"/>
      <w:jc w:val="center"/>
      <w:textAlignment w:val="baseline"/>
    </w:pPr>
    <w:rPr>
      <w:caps/>
      <w:sz w:val="22"/>
      <w:szCs w:val="22"/>
    </w:rPr>
  </w:style>
  <w:style w:type="paragraph" w:customStyle="1" w:styleId="af7">
    <w:name w:val="Литература"/>
    <w:basedOn w:val="a"/>
    <w:rsid w:val="003D0A31"/>
    <w:pPr>
      <w:keepLines/>
      <w:tabs>
        <w:tab w:val="num" w:pos="340"/>
      </w:tabs>
      <w:suppressAutoHyphens/>
      <w:overflowPunct w:val="0"/>
      <w:autoSpaceDE w:val="0"/>
      <w:spacing w:after="120"/>
      <w:ind w:left="340" w:hanging="340"/>
      <w:textAlignment w:val="baseline"/>
    </w:pPr>
    <w:rPr>
      <w:szCs w:val="28"/>
    </w:rPr>
  </w:style>
  <w:style w:type="paragraph" w:customStyle="1" w:styleId="af8">
    <w:name w:val="формула"/>
    <w:basedOn w:val="a"/>
    <w:rsid w:val="003D0A31"/>
    <w:pPr>
      <w:tabs>
        <w:tab w:val="center" w:pos="4820"/>
        <w:tab w:val="right" w:pos="9639"/>
      </w:tabs>
      <w:overflowPunct w:val="0"/>
      <w:autoSpaceDE w:val="0"/>
      <w:ind w:firstLine="0"/>
      <w:textAlignment w:val="baseline"/>
    </w:pPr>
    <w:rPr>
      <w:szCs w:val="28"/>
    </w:rPr>
  </w:style>
  <w:style w:type="paragraph" w:customStyle="1" w:styleId="af9">
    <w:name w:val="Содержимое таблицы"/>
    <w:basedOn w:val="a"/>
    <w:rsid w:val="003D0A31"/>
    <w:pPr>
      <w:suppressLineNumbers/>
    </w:pPr>
  </w:style>
  <w:style w:type="paragraph" w:customStyle="1" w:styleId="afa">
    <w:name w:val="Заголовок таблицы"/>
    <w:basedOn w:val="af9"/>
    <w:rsid w:val="003D0A31"/>
    <w:pPr>
      <w:jc w:val="center"/>
    </w:pPr>
    <w:rPr>
      <w:b/>
      <w:bCs/>
    </w:rPr>
  </w:style>
  <w:style w:type="table" w:styleId="afb">
    <w:name w:val="Table Grid"/>
    <w:basedOn w:val="a1"/>
    <w:rsid w:val="003D0A3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D0A31"/>
    <w:pPr>
      <w:widowControl w:val="0"/>
      <w:autoSpaceDE w:val="0"/>
      <w:autoSpaceDN w:val="0"/>
      <w:adjustRightInd w:val="0"/>
      <w:spacing w:after="120" w:line="480" w:lineRule="auto"/>
      <w:ind w:left="283" w:firstLine="0"/>
      <w:jc w:val="left"/>
    </w:pPr>
    <w:rPr>
      <w:sz w:val="20"/>
      <w:szCs w:val="20"/>
      <w:lang w:eastAsia="ru-RU"/>
    </w:rPr>
  </w:style>
  <w:style w:type="character" w:customStyle="1" w:styleId="24">
    <w:name w:val="Основной текст с отступом 2 Знак"/>
    <w:basedOn w:val="a0"/>
    <w:link w:val="23"/>
    <w:rsid w:val="003D0A31"/>
    <w:rPr>
      <w:rFonts w:ascii="Times New Roman" w:eastAsia="Times New Roman" w:hAnsi="Times New Roman" w:cs="Times New Roman"/>
      <w:sz w:val="20"/>
      <w:szCs w:val="20"/>
      <w:lang w:eastAsia="ru-RU"/>
    </w:rPr>
  </w:style>
  <w:style w:type="paragraph" w:customStyle="1" w:styleId="tab">
    <w:name w:val="tab"/>
    <w:basedOn w:val="a"/>
    <w:rsid w:val="003D0A31"/>
    <w:pPr>
      <w:spacing w:before="100" w:beforeAutospacing="1" w:after="100" w:afterAutospacing="1" w:line="288" w:lineRule="atLeast"/>
      <w:ind w:firstLine="0"/>
      <w:jc w:val="left"/>
    </w:pPr>
    <w:rPr>
      <w:rFonts w:ascii="Verdana" w:hAnsi="Verdana"/>
      <w:color w:val="000000"/>
      <w:sz w:val="20"/>
      <w:szCs w:val="20"/>
      <w:lang w:val="en-US" w:eastAsia="en-US"/>
    </w:rPr>
  </w:style>
  <w:style w:type="paragraph" w:customStyle="1" w:styleId="no">
    <w:name w:val="no"/>
    <w:basedOn w:val="a"/>
    <w:rsid w:val="003D0A31"/>
    <w:pPr>
      <w:spacing w:before="100" w:beforeAutospacing="1" w:after="100" w:afterAutospacing="1" w:line="360" w:lineRule="atLeast"/>
      <w:ind w:firstLine="335"/>
    </w:pPr>
    <w:rPr>
      <w:rFonts w:ascii="Verdana" w:hAnsi="Verdana"/>
      <w:sz w:val="20"/>
      <w:szCs w:val="20"/>
      <w:lang w:eastAsia="ru-RU"/>
    </w:rPr>
  </w:style>
  <w:style w:type="paragraph" w:styleId="25">
    <w:name w:val="Body Text 2"/>
    <w:basedOn w:val="a"/>
    <w:link w:val="26"/>
    <w:rsid w:val="003D0A31"/>
    <w:pPr>
      <w:spacing w:after="120" w:line="480" w:lineRule="auto"/>
      <w:ind w:firstLine="0"/>
      <w:jc w:val="left"/>
    </w:pPr>
    <w:rPr>
      <w:sz w:val="20"/>
      <w:szCs w:val="20"/>
      <w:lang w:eastAsia="ru-RU"/>
    </w:rPr>
  </w:style>
  <w:style w:type="character" w:customStyle="1" w:styleId="26">
    <w:name w:val="Основной текст 2 Знак"/>
    <w:basedOn w:val="a0"/>
    <w:link w:val="25"/>
    <w:rsid w:val="003D0A31"/>
    <w:rPr>
      <w:rFonts w:ascii="Times New Roman" w:eastAsia="Times New Roman" w:hAnsi="Times New Roman" w:cs="Times New Roman"/>
      <w:sz w:val="20"/>
      <w:szCs w:val="20"/>
      <w:lang w:eastAsia="ru-RU"/>
    </w:rPr>
  </w:style>
  <w:style w:type="paragraph" w:styleId="32">
    <w:name w:val="Body Text Indent 3"/>
    <w:basedOn w:val="a"/>
    <w:link w:val="33"/>
    <w:rsid w:val="003D0A31"/>
    <w:pPr>
      <w:widowControl w:val="0"/>
      <w:autoSpaceDE w:val="0"/>
      <w:autoSpaceDN w:val="0"/>
      <w:adjustRightInd w:val="0"/>
    </w:pPr>
    <w:rPr>
      <w:szCs w:val="28"/>
    </w:rPr>
  </w:style>
  <w:style w:type="character" w:customStyle="1" w:styleId="33">
    <w:name w:val="Основной текст с отступом 3 Знак"/>
    <w:basedOn w:val="a0"/>
    <w:link w:val="32"/>
    <w:rsid w:val="003D0A31"/>
    <w:rPr>
      <w:rFonts w:ascii="Times New Roman" w:eastAsia="Times New Roman" w:hAnsi="Times New Roman" w:cs="Times New Roman"/>
      <w:sz w:val="28"/>
      <w:szCs w:val="28"/>
    </w:rPr>
  </w:style>
  <w:style w:type="paragraph" w:styleId="afc">
    <w:name w:val="Plain Text"/>
    <w:basedOn w:val="a"/>
    <w:link w:val="afd"/>
    <w:rsid w:val="003D0A31"/>
    <w:pPr>
      <w:spacing w:line="240" w:lineRule="auto"/>
      <w:ind w:firstLine="0"/>
      <w:jc w:val="left"/>
    </w:pPr>
    <w:rPr>
      <w:rFonts w:ascii="Courier New" w:hAnsi="Courier New"/>
      <w:sz w:val="20"/>
      <w:szCs w:val="20"/>
    </w:rPr>
  </w:style>
  <w:style w:type="character" w:customStyle="1" w:styleId="afd">
    <w:name w:val="Текст Знак"/>
    <w:basedOn w:val="a0"/>
    <w:link w:val="afc"/>
    <w:rsid w:val="003D0A31"/>
    <w:rPr>
      <w:rFonts w:ascii="Courier New" w:eastAsia="Times New Roman" w:hAnsi="Courier New" w:cs="Times New Roman"/>
      <w:sz w:val="20"/>
      <w:szCs w:val="20"/>
    </w:rPr>
  </w:style>
  <w:style w:type="paragraph" w:styleId="afe">
    <w:name w:val="Title"/>
    <w:basedOn w:val="a"/>
    <w:link w:val="aff"/>
    <w:qFormat/>
    <w:rsid w:val="003D0A31"/>
    <w:pPr>
      <w:spacing w:line="240" w:lineRule="auto"/>
      <w:ind w:firstLine="0"/>
      <w:jc w:val="center"/>
    </w:pPr>
  </w:style>
  <w:style w:type="character" w:customStyle="1" w:styleId="aff">
    <w:name w:val="Название Знак"/>
    <w:basedOn w:val="a0"/>
    <w:link w:val="afe"/>
    <w:rsid w:val="003D0A31"/>
    <w:rPr>
      <w:rFonts w:ascii="Times New Roman" w:eastAsia="Times New Roman" w:hAnsi="Times New Roman" w:cs="Times New Roman"/>
      <w:sz w:val="28"/>
      <w:szCs w:val="24"/>
    </w:rPr>
  </w:style>
  <w:style w:type="paragraph" w:customStyle="1" w:styleId="aff0">
    <w:name w:val="Формула"/>
    <w:basedOn w:val="ac"/>
    <w:rsid w:val="003D0A31"/>
    <w:pPr>
      <w:tabs>
        <w:tab w:val="clear" w:pos="4677"/>
        <w:tab w:val="clear" w:pos="9355"/>
      </w:tabs>
      <w:ind w:firstLine="0"/>
      <w:jc w:val="center"/>
    </w:pPr>
    <w:rPr>
      <w:szCs w:val="28"/>
      <w:lang w:eastAsia="ru-RU"/>
    </w:rPr>
  </w:style>
  <w:style w:type="paragraph" w:styleId="aff1">
    <w:name w:val="List Paragraph"/>
    <w:basedOn w:val="a"/>
    <w:uiPriority w:val="34"/>
    <w:qFormat/>
    <w:rsid w:val="003D0A31"/>
    <w:pPr>
      <w:widowControl w:val="0"/>
      <w:autoSpaceDE w:val="0"/>
      <w:autoSpaceDN w:val="0"/>
      <w:adjustRightInd w:val="0"/>
      <w:spacing w:line="240" w:lineRule="auto"/>
      <w:ind w:left="720" w:firstLine="0"/>
      <w:contextualSpacing/>
      <w:jc w:val="left"/>
    </w:pPr>
    <w:rPr>
      <w:sz w:val="20"/>
      <w:szCs w:val="20"/>
      <w:lang w:eastAsia="ru-RU"/>
    </w:rPr>
  </w:style>
  <w:style w:type="character" w:customStyle="1" w:styleId="PlainTextChar">
    <w:name w:val="Plain Text Char"/>
    <w:locked/>
    <w:rsid w:val="003D0A31"/>
    <w:rPr>
      <w:rFonts w:ascii="Courier New" w:hAnsi="Courier New" w:cs="Courier New"/>
    </w:rPr>
  </w:style>
  <w:style w:type="paragraph" w:styleId="aff2">
    <w:name w:val="Block Text"/>
    <w:basedOn w:val="a"/>
    <w:rsid w:val="003D0A31"/>
    <w:pPr>
      <w:suppressAutoHyphens/>
      <w:overflowPunct w:val="0"/>
      <w:autoSpaceDE w:val="0"/>
      <w:autoSpaceDN w:val="0"/>
      <w:adjustRightInd w:val="0"/>
      <w:spacing w:before="444" w:after="444" w:line="240" w:lineRule="auto"/>
      <w:ind w:left="3828" w:right="704" w:firstLine="0"/>
      <w:jc w:val="center"/>
      <w:textAlignment w:val="baseline"/>
    </w:pPr>
    <w:rPr>
      <w:i/>
      <w:iCs/>
      <w:szCs w:val="20"/>
      <w:lang w:eastAsia="ru-RU"/>
    </w:rPr>
  </w:style>
  <w:style w:type="paragraph" w:styleId="34">
    <w:name w:val="Body Text 3"/>
    <w:basedOn w:val="a"/>
    <w:link w:val="35"/>
    <w:rsid w:val="003D0A31"/>
    <w:pPr>
      <w:overflowPunct w:val="0"/>
      <w:autoSpaceDE w:val="0"/>
      <w:autoSpaceDN w:val="0"/>
      <w:adjustRightInd w:val="0"/>
      <w:spacing w:line="240" w:lineRule="auto"/>
      <w:ind w:right="562" w:firstLine="0"/>
      <w:jc w:val="center"/>
      <w:textAlignment w:val="baseline"/>
    </w:pPr>
    <w:rPr>
      <w:szCs w:val="20"/>
    </w:rPr>
  </w:style>
  <w:style w:type="character" w:customStyle="1" w:styleId="35">
    <w:name w:val="Основной текст 3 Знак"/>
    <w:basedOn w:val="a0"/>
    <w:link w:val="34"/>
    <w:rsid w:val="003D0A31"/>
    <w:rPr>
      <w:rFonts w:ascii="Times New Roman" w:eastAsia="Times New Roman" w:hAnsi="Times New Roman" w:cs="Times New Roman"/>
      <w:sz w:val="28"/>
      <w:szCs w:val="20"/>
    </w:rPr>
  </w:style>
  <w:style w:type="paragraph" w:styleId="aff3">
    <w:name w:val="caption"/>
    <w:basedOn w:val="a"/>
    <w:next w:val="a"/>
    <w:qFormat/>
    <w:rsid w:val="003D0A31"/>
    <w:pPr>
      <w:tabs>
        <w:tab w:val="left" w:pos="3675"/>
      </w:tabs>
      <w:overflowPunct w:val="0"/>
      <w:autoSpaceDE w:val="0"/>
      <w:autoSpaceDN w:val="0"/>
      <w:adjustRightInd w:val="0"/>
      <w:ind w:left="150" w:right="567" w:firstLine="462"/>
      <w:jc w:val="center"/>
      <w:textAlignment w:val="baseline"/>
    </w:pPr>
    <w:rPr>
      <w:szCs w:val="20"/>
      <w:lang w:eastAsia="ru-RU"/>
    </w:rPr>
  </w:style>
  <w:style w:type="paragraph" w:customStyle="1" w:styleId="xl31">
    <w:name w:val="xl31"/>
    <w:basedOn w:val="a"/>
    <w:rsid w:val="003D0A31"/>
    <w:pPr>
      <w:pBdr>
        <w:top w:val="single" w:sz="8" w:space="0" w:color="auto"/>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2">
    <w:name w:val="xl32"/>
    <w:basedOn w:val="a"/>
    <w:rsid w:val="003D0A31"/>
    <w:pPr>
      <w:pBdr>
        <w:top w:val="single" w:sz="8" w:space="0" w:color="auto"/>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3">
    <w:name w:val="xl33"/>
    <w:basedOn w:val="a"/>
    <w:rsid w:val="003D0A31"/>
    <w:pPr>
      <w:pBdr>
        <w:top w:val="single" w:sz="8" w:space="0" w:color="auto"/>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34">
    <w:name w:val="xl34"/>
    <w:basedOn w:val="a"/>
    <w:rsid w:val="003D0A31"/>
    <w:pPr>
      <w:pBdr>
        <w:top w:val="single" w:sz="8" w:space="0" w:color="auto"/>
        <w:right w:val="single" w:sz="8"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35">
    <w:name w:val="xl35"/>
    <w:basedOn w:val="a"/>
    <w:rsid w:val="003D0A31"/>
    <w:pPr>
      <w:pBdr>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6">
    <w:name w:val="xl36"/>
    <w:basedOn w:val="a"/>
    <w:rsid w:val="003D0A31"/>
    <w:pPr>
      <w:pBdr>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7">
    <w:name w:val="xl37"/>
    <w:basedOn w:val="a"/>
    <w:rsid w:val="003D0A31"/>
    <w:pPr>
      <w:pBdr>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8">
    <w:name w:val="xl38"/>
    <w:basedOn w:val="a"/>
    <w:rsid w:val="003D0A31"/>
    <w:pPr>
      <w:pBdr>
        <w:left w:val="single" w:sz="8"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39">
    <w:name w:val="xl39"/>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0">
    <w:name w:val="xl40"/>
    <w:basedOn w:val="a"/>
    <w:rsid w:val="003D0A31"/>
    <w:pPr>
      <w:pBdr>
        <w:bottom w:val="double" w:sz="6"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1">
    <w:name w:val="xl41"/>
    <w:basedOn w:val="a"/>
    <w:rsid w:val="003D0A31"/>
    <w:pPr>
      <w:pBdr>
        <w:left w:val="single" w:sz="8"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2">
    <w:name w:val="xl42"/>
    <w:basedOn w:val="a"/>
    <w:rsid w:val="003D0A31"/>
    <w:pPr>
      <w:pBdr>
        <w:left w:val="single" w:sz="4" w:space="0" w:color="auto"/>
        <w:bottom w:val="double" w:sz="6"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3">
    <w:name w:val="xl43"/>
    <w:basedOn w:val="a"/>
    <w:rsid w:val="003D0A31"/>
    <w:pPr>
      <w:pBdr>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44">
    <w:name w:val="xl44"/>
    <w:basedOn w:val="a"/>
    <w:rsid w:val="003D0A31"/>
    <w:pPr>
      <w:pBdr>
        <w:left w:val="single" w:sz="4"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5">
    <w:name w:val="xl45"/>
    <w:basedOn w:val="a"/>
    <w:rsid w:val="003D0A31"/>
    <w:pPr>
      <w:pBdr>
        <w:top w:val="single" w:sz="4" w:space="0" w:color="auto"/>
        <w:left w:val="single" w:sz="4"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6">
    <w:name w:val="xl46"/>
    <w:basedOn w:val="a"/>
    <w:rsid w:val="003D0A31"/>
    <w:pPr>
      <w:pBdr>
        <w:top w:val="single" w:sz="4" w:space="0" w:color="auto"/>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47">
    <w:name w:val="xl47"/>
    <w:basedOn w:val="a"/>
    <w:rsid w:val="003D0A31"/>
    <w:pPr>
      <w:pBdr>
        <w:left w:val="single" w:sz="4" w:space="0" w:color="auto"/>
        <w:bottom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8">
    <w:name w:val="xl48"/>
    <w:basedOn w:val="a"/>
    <w:rsid w:val="003D0A31"/>
    <w:pPr>
      <w:pBdr>
        <w:top w:val="single" w:sz="4" w:space="0" w:color="auto"/>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49">
    <w:name w:val="xl49"/>
    <w:basedOn w:val="a"/>
    <w:rsid w:val="003D0A31"/>
    <w:pPr>
      <w:pBdr>
        <w:top w:val="single" w:sz="4" w:space="0" w:color="auto"/>
        <w:left w:val="single" w:sz="4" w:space="0" w:color="auto"/>
        <w:bottom w:val="single" w:sz="8"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0">
    <w:name w:val="xl50"/>
    <w:basedOn w:val="a"/>
    <w:rsid w:val="003D0A31"/>
    <w:pP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1">
    <w:name w:val="xl51"/>
    <w:basedOn w:val="a"/>
    <w:rsid w:val="003D0A31"/>
    <w:pPr>
      <w:pBdr>
        <w:left w:val="single" w:sz="8"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52">
    <w:name w:val="xl52"/>
    <w:basedOn w:val="a"/>
    <w:rsid w:val="003D0A31"/>
    <w:pPr>
      <w:pBdr>
        <w:bottom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3">
    <w:name w:val="xl53"/>
    <w:basedOn w:val="a"/>
    <w:rsid w:val="003D0A31"/>
    <w:pPr>
      <w:pBdr>
        <w:top w:val="single" w:sz="8" w:space="0" w:color="auto"/>
        <w:bottom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4">
    <w:name w:val="xl54"/>
    <w:basedOn w:val="a"/>
    <w:rsid w:val="003D0A31"/>
    <w:pPr>
      <w:pBdr>
        <w:top w:val="single" w:sz="8" w:space="0" w:color="auto"/>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5">
    <w:name w:val="xl55"/>
    <w:basedOn w:val="a"/>
    <w:rsid w:val="003D0A31"/>
    <w:pPr>
      <w:pBdr>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6">
    <w:name w:val="xl56"/>
    <w:basedOn w:val="a"/>
    <w:rsid w:val="003D0A31"/>
    <w:pPr>
      <w:pBdr>
        <w:lef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7">
    <w:name w:val="xl57"/>
    <w:basedOn w:val="a"/>
    <w:rsid w:val="003D0A31"/>
    <w:pPr>
      <w:pBdr>
        <w:lef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18"/>
      <w:szCs w:val="18"/>
      <w:lang w:val="en-US" w:eastAsia="en-US"/>
    </w:rPr>
  </w:style>
  <w:style w:type="paragraph" w:customStyle="1" w:styleId="xl58">
    <w:name w:val="xl58"/>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16"/>
      <w:szCs w:val="16"/>
      <w:lang w:val="en-US" w:eastAsia="en-US"/>
    </w:rPr>
  </w:style>
  <w:style w:type="paragraph" w:customStyle="1" w:styleId="xl59">
    <w:name w:val="xl59"/>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22"/>
      <w:szCs w:val="22"/>
      <w:lang w:val="en-US" w:eastAsia="en-US"/>
    </w:rPr>
  </w:style>
  <w:style w:type="paragraph" w:customStyle="1" w:styleId="xl60">
    <w:name w:val="xl60"/>
    <w:basedOn w:val="a"/>
    <w:rsid w:val="003D0A31"/>
    <w:pPr>
      <w:pBdr>
        <w:lef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22"/>
      <w:szCs w:val="22"/>
      <w:lang w:val="en-US" w:eastAsia="en-US"/>
    </w:rPr>
  </w:style>
  <w:style w:type="paragraph" w:customStyle="1" w:styleId="xl61">
    <w:name w:val="xl61"/>
    <w:basedOn w:val="a"/>
    <w:rsid w:val="003D0A31"/>
    <w:pPr>
      <w:pBdr>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62">
    <w:name w:val="xl62"/>
    <w:basedOn w:val="a"/>
    <w:rsid w:val="003D0A31"/>
    <w:pPr>
      <w:pBdr>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63">
    <w:name w:val="xl63"/>
    <w:basedOn w:val="a"/>
    <w:rsid w:val="003D0A31"/>
    <w:pPr>
      <w:pBdr>
        <w:left w:val="single" w:sz="8" w:space="0" w:color="auto"/>
      </w:pBdr>
      <w:overflowPunct w:val="0"/>
      <w:autoSpaceDE w:val="0"/>
      <w:autoSpaceDN w:val="0"/>
      <w:adjustRightInd w:val="0"/>
      <w:spacing w:before="100" w:beforeAutospacing="1" w:after="100" w:afterAutospacing="1" w:line="240" w:lineRule="auto"/>
      <w:ind w:firstLine="0"/>
      <w:textAlignment w:val="baseline"/>
    </w:pPr>
    <w:rPr>
      <w:b/>
      <w:bCs/>
      <w:sz w:val="32"/>
      <w:szCs w:val="32"/>
      <w:lang w:val="en-US" w:eastAsia="en-US"/>
    </w:rPr>
  </w:style>
  <w:style w:type="paragraph" w:customStyle="1" w:styleId="xl64">
    <w:name w:val="xl64"/>
    <w:basedOn w:val="a"/>
    <w:rsid w:val="003D0A31"/>
    <w:pPr>
      <w:pBdr>
        <w:left w:val="single" w:sz="8" w:space="0" w:color="auto"/>
        <w:bottom w:val="single" w:sz="8" w:space="0" w:color="auto"/>
      </w:pBdr>
      <w:overflowPunct w:val="0"/>
      <w:autoSpaceDE w:val="0"/>
      <w:autoSpaceDN w:val="0"/>
      <w:adjustRightInd w:val="0"/>
      <w:spacing w:before="100" w:beforeAutospacing="1" w:after="100" w:afterAutospacing="1" w:line="240" w:lineRule="auto"/>
      <w:ind w:firstLine="0"/>
      <w:textAlignment w:val="baseline"/>
    </w:pPr>
    <w:rPr>
      <w:b/>
      <w:bCs/>
      <w:sz w:val="32"/>
      <w:szCs w:val="32"/>
      <w:lang w:val="en-US" w:eastAsia="en-US"/>
    </w:rPr>
  </w:style>
  <w:style w:type="paragraph" w:customStyle="1" w:styleId="xl65">
    <w:name w:val="xl65"/>
    <w:basedOn w:val="a"/>
    <w:rsid w:val="003D0A31"/>
    <w:pPr>
      <w:pBdr>
        <w:top w:val="single" w:sz="8" w:space="0" w:color="auto"/>
        <w:left w:val="single" w:sz="8" w:space="0" w:color="auto"/>
        <w:bottom w:val="single" w:sz="8" w:space="0" w:color="auto"/>
      </w:pBdr>
      <w:overflowPunct w:val="0"/>
      <w:autoSpaceDE w:val="0"/>
      <w:autoSpaceDN w:val="0"/>
      <w:adjustRightInd w:val="0"/>
      <w:spacing w:before="100" w:beforeAutospacing="1" w:after="100" w:afterAutospacing="1" w:line="240" w:lineRule="auto"/>
      <w:ind w:firstLine="0"/>
      <w:textAlignment w:val="baseline"/>
    </w:pPr>
    <w:rPr>
      <w:b/>
      <w:bCs/>
      <w:sz w:val="32"/>
      <w:szCs w:val="32"/>
      <w:lang w:val="en-US" w:eastAsia="en-US"/>
    </w:rPr>
  </w:style>
  <w:style w:type="paragraph" w:customStyle="1" w:styleId="xl66">
    <w:name w:val="xl66"/>
    <w:basedOn w:val="a"/>
    <w:rsid w:val="003D0A31"/>
    <w:pPr>
      <w:pBdr>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 w:val="40"/>
      <w:szCs w:val="40"/>
      <w:lang w:val="en-US" w:eastAsia="en-US"/>
    </w:rPr>
  </w:style>
  <w:style w:type="paragraph" w:customStyle="1" w:styleId="xl67">
    <w:name w:val="xl67"/>
    <w:basedOn w:val="a"/>
    <w:rsid w:val="003D0A31"/>
    <w:pPr>
      <w:pBdr>
        <w:top w:val="single" w:sz="8" w:space="0" w:color="auto"/>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 w:val="36"/>
      <w:szCs w:val="36"/>
      <w:lang w:val="en-US" w:eastAsia="en-US"/>
    </w:rPr>
  </w:style>
  <w:style w:type="paragraph" w:customStyle="1" w:styleId="xl68">
    <w:name w:val="xl68"/>
    <w:basedOn w:val="a"/>
    <w:rsid w:val="003D0A31"/>
    <w:pPr>
      <w:pBdr>
        <w:top w:val="single" w:sz="4" w:space="0" w:color="auto"/>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69">
    <w:name w:val="xl69"/>
    <w:basedOn w:val="a"/>
    <w:rsid w:val="003D0A31"/>
    <w:pPr>
      <w:pBdr>
        <w:top w:val="single" w:sz="4" w:space="0" w:color="auto"/>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0">
    <w:name w:val="xl70"/>
    <w:basedOn w:val="a"/>
    <w:rsid w:val="003D0A31"/>
    <w:pPr>
      <w:pBdr>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1">
    <w:name w:val="xl71"/>
    <w:basedOn w:val="a"/>
    <w:rsid w:val="003D0A31"/>
    <w:pPr>
      <w:pBdr>
        <w:top w:val="single" w:sz="4" w:space="0" w:color="auto"/>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0"/>
      <w:lang w:val="en-US" w:eastAsia="en-US"/>
    </w:rPr>
  </w:style>
  <w:style w:type="paragraph" w:customStyle="1" w:styleId="xl72">
    <w:name w:val="xl72"/>
    <w:basedOn w:val="a"/>
    <w:rsid w:val="003D0A31"/>
    <w:pPr>
      <w:pBdr>
        <w:top w:val="single" w:sz="4" w:space="0" w:color="auto"/>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3">
    <w:name w:val="xl73"/>
    <w:basedOn w:val="a"/>
    <w:rsid w:val="003D0A31"/>
    <w:pPr>
      <w:pBdr>
        <w:top w:val="single" w:sz="4" w:space="0" w:color="auto"/>
        <w:left w:val="single" w:sz="4" w:space="0" w:color="auto"/>
        <w:bottom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4">
    <w:name w:val="xl74"/>
    <w:basedOn w:val="a"/>
    <w:rsid w:val="003D0A31"/>
    <w:pPr>
      <w:pBdr>
        <w:top w:val="single" w:sz="4" w:space="0" w:color="auto"/>
        <w:left w:val="single" w:sz="8" w:space="0" w:color="auto"/>
        <w:bottom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0"/>
      <w:lang w:val="en-US" w:eastAsia="en-US"/>
    </w:rPr>
  </w:style>
  <w:style w:type="paragraph" w:customStyle="1" w:styleId="xl75">
    <w:name w:val="xl75"/>
    <w:basedOn w:val="a"/>
    <w:rsid w:val="003D0A31"/>
    <w:pPr>
      <w:pBdr>
        <w:top w:val="single" w:sz="4" w:space="0" w:color="auto"/>
        <w:left w:val="single" w:sz="4" w:space="0" w:color="auto"/>
        <w:bottom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6">
    <w:name w:val="xl76"/>
    <w:basedOn w:val="a"/>
    <w:rsid w:val="003D0A31"/>
    <w:pPr>
      <w:pBdr>
        <w:top w:val="single" w:sz="4" w:space="0" w:color="auto"/>
        <w:left w:val="single" w:sz="4" w:space="0" w:color="auto"/>
        <w:bottom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7">
    <w:name w:val="xl77"/>
    <w:basedOn w:val="a"/>
    <w:rsid w:val="003D0A31"/>
    <w:pPr>
      <w:pBdr>
        <w:top w:val="single" w:sz="8" w:space="0" w:color="auto"/>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8">
    <w:name w:val="xl78"/>
    <w:basedOn w:val="a"/>
    <w:rsid w:val="003D0A31"/>
    <w:pPr>
      <w:pBdr>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b/>
      <w:bCs/>
      <w:sz w:val="32"/>
      <w:szCs w:val="32"/>
      <w:lang w:val="en-US" w:eastAsia="en-US"/>
    </w:rPr>
  </w:style>
  <w:style w:type="paragraph" w:customStyle="1" w:styleId="xl79">
    <w:name w:val="xl79"/>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18"/>
      <w:szCs w:val="18"/>
      <w:lang w:val="en-US" w:eastAsia="en-US"/>
    </w:rPr>
  </w:style>
  <w:style w:type="paragraph" w:customStyle="1" w:styleId="xl80">
    <w:name w:val="xl80"/>
    <w:basedOn w:val="a"/>
    <w:rsid w:val="003D0A31"/>
    <w:pPr>
      <w:pBdr>
        <w:top w:val="single" w:sz="4" w:space="0" w:color="auto"/>
        <w:left w:val="single" w:sz="8" w:space="0" w:color="auto"/>
        <w:bottom w:val="single" w:sz="8"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81">
    <w:name w:val="xl81"/>
    <w:basedOn w:val="a"/>
    <w:rsid w:val="003D0A31"/>
    <w:pPr>
      <w:pBdr>
        <w:top w:val="single" w:sz="4" w:space="0" w:color="auto"/>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82">
    <w:name w:val="xl82"/>
    <w:basedOn w:val="a"/>
    <w:rsid w:val="003D0A31"/>
    <w:pPr>
      <w:pBdr>
        <w:top w:val="single" w:sz="8" w:space="0" w:color="auto"/>
        <w:left w:val="single" w:sz="4" w:space="0" w:color="auto"/>
        <w:bottom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83">
    <w:name w:val="xl83"/>
    <w:basedOn w:val="a"/>
    <w:rsid w:val="003D0A31"/>
    <w:pPr>
      <w:pBdr>
        <w:top w:val="single" w:sz="8" w:space="0" w:color="auto"/>
        <w:bottom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84">
    <w:name w:val="xl84"/>
    <w:basedOn w:val="a"/>
    <w:rsid w:val="003D0A31"/>
    <w:pPr>
      <w:pBdr>
        <w:top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85">
    <w:name w:val="xl85"/>
    <w:basedOn w:val="a"/>
    <w:rsid w:val="003D0A31"/>
    <w:pPr>
      <w:overflowPunct w:val="0"/>
      <w:autoSpaceDE w:val="0"/>
      <w:autoSpaceDN w:val="0"/>
      <w:adjustRightInd w:val="0"/>
      <w:spacing w:before="100" w:beforeAutospacing="1" w:after="100" w:afterAutospacing="1" w:line="240" w:lineRule="auto"/>
      <w:ind w:firstLine="0"/>
      <w:jc w:val="center"/>
      <w:textAlignment w:val="baseline"/>
    </w:pPr>
    <w:rPr>
      <w:b/>
      <w:bCs/>
      <w:sz w:val="36"/>
      <w:szCs w:val="36"/>
      <w:lang w:val="en-US" w:eastAsia="en-US"/>
    </w:rPr>
  </w:style>
  <w:style w:type="paragraph" w:customStyle="1" w:styleId="xl86">
    <w:name w:val="xl86"/>
    <w:basedOn w:val="a"/>
    <w:rsid w:val="003D0A31"/>
    <w:pPr>
      <w:overflowPunct w:val="0"/>
      <w:autoSpaceDE w:val="0"/>
      <w:autoSpaceDN w:val="0"/>
      <w:adjustRightInd w:val="0"/>
      <w:spacing w:before="100" w:beforeAutospacing="1" w:after="100" w:afterAutospacing="1" w:line="240" w:lineRule="auto"/>
      <w:ind w:firstLine="0"/>
      <w:jc w:val="center"/>
      <w:textAlignment w:val="baseline"/>
    </w:pPr>
    <w:rPr>
      <w:rFonts w:ascii="Arial" w:hAnsi="Arial"/>
      <w:szCs w:val="28"/>
      <w:lang w:val="en-US" w:eastAsia="en-US"/>
    </w:rPr>
  </w:style>
  <w:style w:type="paragraph" w:customStyle="1" w:styleId="aff4">
    <w:name w:val="Наим.главы"/>
    <w:basedOn w:val="1"/>
    <w:next w:val="aff5"/>
    <w:rsid w:val="003D0A31"/>
    <w:pPr>
      <w:tabs>
        <w:tab w:val="clear" w:pos="1620"/>
        <w:tab w:val="clear" w:pos="1800"/>
      </w:tabs>
      <w:overflowPunct w:val="0"/>
      <w:autoSpaceDE w:val="0"/>
      <w:autoSpaceDN w:val="0"/>
      <w:adjustRightInd w:val="0"/>
      <w:spacing w:before="360" w:after="480"/>
      <w:ind w:left="0" w:firstLine="0"/>
      <w:jc w:val="center"/>
      <w:textAlignment w:val="baseline"/>
      <w:outlineLvl w:val="9"/>
    </w:pPr>
    <w:rPr>
      <w:rFonts w:ascii="Arial" w:hAnsi="Arial"/>
      <w:b/>
      <w:kern w:val="28"/>
      <w:sz w:val="36"/>
      <w:szCs w:val="20"/>
      <w:lang w:eastAsia="ru-RU"/>
    </w:rPr>
  </w:style>
  <w:style w:type="paragraph" w:customStyle="1" w:styleId="aff5">
    <w:name w:val="Параграф"/>
    <w:basedOn w:val="aff4"/>
    <w:next w:val="afc"/>
    <w:rsid w:val="003D0A31"/>
    <w:pPr>
      <w:spacing w:before="240" w:after="240"/>
    </w:pPr>
    <w:rPr>
      <w:rFonts w:ascii="Times New Roman" w:hAnsi="Times New Roman"/>
      <w:sz w:val="32"/>
    </w:rPr>
  </w:style>
  <w:style w:type="paragraph" w:customStyle="1" w:styleId="aff6">
    <w:name w:val="Подпараграф"/>
    <w:basedOn w:val="aff5"/>
    <w:next w:val="afc"/>
    <w:rsid w:val="003D0A31"/>
    <w:pPr>
      <w:spacing w:before="480" w:after="360" w:line="360" w:lineRule="atLeast"/>
    </w:pPr>
    <w:rPr>
      <w:sz w:val="28"/>
    </w:rPr>
  </w:style>
  <w:style w:type="character" w:customStyle="1" w:styleId="aff7">
    <w:name w:val="Подстрочный"/>
    <w:rsid w:val="003D0A31"/>
    <w:rPr>
      <w:rFonts w:ascii="Times New Roman" w:hAnsi="Times New Roman"/>
      <w:i/>
      <w:sz w:val="32"/>
      <w:vertAlign w:val="subscript"/>
    </w:rPr>
  </w:style>
  <w:style w:type="character" w:customStyle="1" w:styleId="Iianoiiue">
    <w:name w:val="Iiano?i?iue"/>
    <w:rsid w:val="003D0A31"/>
    <w:rPr>
      <w:rFonts w:ascii="Times New Roman" w:hAnsi="Times New Roman"/>
      <w:i/>
      <w:sz w:val="32"/>
      <w:vertAlign w:val="subscript"/>
    </w:rPr>
  </w:style>
  <w:style w:type="character" w:customStyle="1" w:styleId="iianoiiue0">
    <w:name w:val="iiano?i?iue"/>
    <w:rsid w:val="003D0A31"/>
    <w:rPr>
      <w:rFonts w:ascii="Times New Roman" w:hAnsi="Times New Roman" w:cs="Times New Roman" w:hint="default"/>
      <w:i/>
      <w:iCs w:val="0"/>
      <w:sz w:val="32"/>
      <w:vertAlign w:val="subscript"/>
    </w:rPr>
  </w:style>
  <w:style w:type="paragraph" w:customStyle="1" w:styleId="Iaeiaeaau">
    <w:name w:val="Iaei.aeaau"/>
    <w:basedOn w:val="1"/>
    <w:next w:val="a"/>
    <w:rsid w:val="003D0A31"/>
    <w:pPr>
      <w:tabs>
        <w:tab w:val="clear" w:pos="1620"/>
        <w:tab w:val="clear" w:pos="1800"/>
      </w:tabs>
      <w:overflowPunct w:val="0"/>
      <w:autoSpaceDE w:val="0"/>
      <w:autoSpaceDN w:val="0"/>
      <w:adjustRightInd w:val="0"/>
      <w:spacing w:before="360" w:after="480"/>
      <w:ind w:left="0" w:firstLine="0"/>
      <w:jc w:val="center"/>
      <w:textAlignment w:val="baseline"/>
      <w:outlineLvl w:val="9"/>
    </w:pPr>
    <w:rPr>
      <w:rFonts w:ascii="Arial" w:hAnsi="Arial"/>
      <w:b/>
      <w:kern w:val="28"/>
      <w:sz w:val="36"/>
      <w:szCs w:val="20"/>
      <w:lang w:eastAsia="ru-RU"/>
    </w:rPr>
  </w:style>
  <w:style w:type="paragraph" w:customStyle="1" w:styleId="Iiaaaeaiea">
    <w:name w:val="Ii?aaaeaiea"/>
    <w:basedOn w:val="22"/>
    <w:next w:val="22"/>
    <w:rsid w:val="003D0A31"/>
    <w:pPr>
      <w:widowControl/>
      <w:overflowPunct w:val="0"/>
      <w:autoSpaceDE w:val="0"/>
      <w:autoSpaceDN w:val="0"/>
      <w:adjustRightInd w:val="0"/>
      <w:textAlignment w:val="baseline"/>
    </w:pPr>
    <w:rPr>
      <w:i/>
      <w:kern w:val="28"/>
      <w:lang w:eastAsia="ru-RU"/>
    </w:rPr>
  </w:style>
  <w:style w:type="paragraph" w:styleId="aff8">
    <w:name w:val="Document Map"/>
    <w:basedOn w:val="a"/>
    <w:link w:val="aff9"/>
    <w:rsid w:val="003D0A31"/>
    <w:pPr>
      <w:shd w:val="clear" w:color="auto" w:fill="000080"/>
      <w:overflowPunct w:val="0"/>
      <w:autoSpaceDE w:val="0"/>
      <w:autoSpaceDN w:val="0"/>
      <w:adjustRightInd w:val="0"/>
      <w:spacing w:line="240" w:lineRule="auto"/>
      <w:ind w:firstLine="0"/>
      <w:textAlignment w:val="baseline"/>
    </w:pPr>
    <w:rPr>
      <w:rFonts w:ascii="Tahoma" w:hAnsi="Tahoma"/>
      <w:szCs w:val="20"/>
    </w:rPr>
  </w:style>
  <w:style w:type="character" w:customStyle="1" w:styleId="aff9">
    <w:name w:val="Схема документа Знак"/>
    <w:basedOn w:val="a0"/>
    <w:link w:val="aff8"/>
    <w:rsid w:val="003D0A31"/>
    <w:rPr>
      <w:rFonts w:ascii="Tahoma" w:eastAsia="Times New Roman" w:hAnsi="Tahoma" w:cs="Times New Roman"/>
      <w:sz w:val="28"/>
      <w:szCs w:val="20"/>
      <w:shd w:val="clear" w:color="auto" w:fill="000080"/>
    </w:rPr>
  </w:style>
  <w:style w:type="paragraph" w:customStyle="1" w:styleId="caaieiaie2">
    <w:name w:val="caaieiaie 2"/>
    <w:basedOn w:val="a"/>
    <w:next w:val="a"/>
    <w:rsid w:val="003D0A31"/>
    <w:pPr>
      <w:keepNext/>
      <w:widowControl w:val="0"/>
      <w:overflowPunct w:val="0"/>
      <w:autoSpaceDE w:val="0"/>
      <w:autoSpaceDN w:val="0"/>
      <w:adjustRightInd w:val="0"/>
      <w:spacing w:line="240" w:lineRule="auto"/>
      <w:ind w:firstLine="720"/>
      <w:textAlignment w:val="baseline"/>
    </w:pPr>
    <w:rPr>
      <w:szCs w:val="20"/>
      <w:lang w:eastAsia="ru-RU"/>
    </w:rPr>
  </w:style>
  <w:style w:type="numbering" w:customStyle="1" w:styleId="1e">
    <w:name w:val="Нет списка1"/>
    <w:next w:val="a2"/>
    <w:semiHidden/>
    <w:unhideWhenUsed/>
    <w:rsid w:val="003D0A31"/>
  </w:style>
  <w:style w:type="numbering" w:customStyle="1" w:styleId="111">
    <w:name w:val="Нет списка11"/>
    <w:next w:val="a2"/>
    <w:semiHidden/>
    <w:unhideWhenUsed/>
    <w:rsid w:val="003D0A31"/>
  </w:style>
  <w:style w:type="numbering" w:customStyle="1" w:styleId="27">
    <w:name w:val="Нет списка2"/>
    <w:next w:val="a2"/>
    <w:semiHidden/>
    <w:rsid w:val="003D0A31"/>
  </w:style>
  <w:style w:type="paragraph" w:customStyle="1" w:styleId="affa">
    <w:name w:val="Чертежный"/>
    <w:rsid w:val="003D0A31"/>
    <w:pPr>
      <w:spacing w:after="0" w:line="240" w:lineRule="auto"/>
      <w:jc w:val="both"/>
    </w:pPr>
    <w:rPr>
      <w:rFonts w:ascii="ISOCPEUR" w:eastAsia="Times New Roman" w:hAnsi="ISOCPEUR" w:cs="ISOCPEUR"/>
      <w:i/>
      <w:iCs/>
      <w:sz w:val="28"/>
      <w:szCs w:val="28"/>
      <w:lang w:val="uk-UA" w:eastAsia="ru-RU"/>
    </w:rPr>
  </w:style>
  <w:style w:type="paragraph" w:styleId="affb">
    <w:name w:val="Subtitle"/>
    <w:basedOn w:val="a"/>
    <w:link w:val="affc"/>
    <w:qFormat/>
    <w:rsid w:val="003D0A31"/>
    <w:pPr>
      <w:spacing w:line="240" w:lineRule="auto"/>
      <w:ind w:firstLine="0"/>
      <w:jc w:val="left"/>
    </w:pPr>
  </w:style>
  <w:style w:type="character" w:customStyle="1" w:styleId="affc">
    <w:name w:val="Подзаголовок Знак"/>
    <w:basedOn w:val="a0"/>
    <w:link w:val="affb"/>
    <w:rsid w:val="003D0A31"/>
    <w:rPr>
      <w:rFonts w:ascii="Times New Roman" w:eastAsia="Times New Roman" w:hAnsi="Times New Roman" w:cs="Times New Roman"/>
      <w:sz w:val="28"/>
      <w:szCs w:val="24"/>
    </w:rPr>
  </w:style>
  <w:style w:type="table" w:customStyle="1" w:styleId="1f">
    <w:name w:val="Сетка таблицы1"/>
    <w:basedOn w:val="a1"/>
    <w:next w:val="afb"/>
    <w:rsid w:val="003D0A3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РАЗДЕЛ"/>
    <w:basedOn w:val="a"/>
    <w:next w:val="afc"/>
    <w:rsid w:val="003D0A31"/>
    <w:pPr>
      <w:keepNext/>
      <w:overflowPunct w:val="0"/>
      <w:autoSpaceDE w:val="0"/>
      <w:autoSpaceDN w:val="0"/>
      <w:adjustRightInd w:val="0"/>
      <w:spacing w:before="360" w:after="480" w:line="240" w:lineRule="auto"/>
      <w:ind w:firstLine="0"/>
      <w:jc w:val="center"/>
      <w:textAlignment w:val="baseline"/>
    </w:pPr>
    <w:rPr>
      <w:b/>
      <w:caps/>
      <w:kern w:val="28"/>
      <w:sz w:val="32"/>
      <w:szCs w:val="32"/>
      <w:lang w:eastAsia="ru-RU"/>
    </w:rPr>
  </w:style>
  <w:style w:type="paragraph" w:customStyle="1" w:styleId="affe">
    <w:name w:val="Подраздел"/>
    <w:basedOn w:val="afc"/>
    <w:next w:val="afc"/>
    <w:rsid w:val="003D0A31"/>
    <w:pPr>
      <w:suppressAutoHyphens/>
      <w:overflowPunct w:val="0"/>
      <w:autoSpaceDE w:val="0"/>
      <w:autoSpaceDN w:val="0"/>
      <w:adjustRightInd w:val="0"/>
      <w:spacing w:before="480" w:after="480" w:line="360" w:lineRule="atLeast"/>
      <w:ind w:firstLine="425"/>
      <w:jc w:val="both"/>
      <w:textAlignment w:val="baseline"/>
    </w:pPr>
    <w:rPr>
      <w:rFonts w:ascii="Times New Roman" w:hAnsi="Times New Roman"/>
      <w:b/>
      <w:kern w:val="28"/>
      <w:sz w:val="28"/>
      <w:szCs w:val="28"/>
      <w:lang w:eastAsia="ru-RU"/>
    </w:rPr>
  </w:style>
  <w:style w:type="paragraph" w:customStyle="1" w:styleId="afff">
    <w:name w:val="назван. рис."/>
    <w:basedOn w:val="afc"/>
    <w:next w:val="afc"/>
    <w:rsid w:val="003D0A31"/>
    <w:pPr>
      <w:overflowPunct w:val="0"/>
      <w:autoSpaceDE w:val="0"/>
      <w:autoSpaceDN w:val="0"/>
      <w:adjustRightInd w:val="0"/>
      <w:spacing w:before="120" w:after="240"/>
      <w:jc w:val="center"/>
      <w:textAlignment w:val="baseline"/>
    </w:pPr>
    <w:rPr>
      <w:rFonts w:ascii="Times New Roman" w:hAnsi="Times New Roman"/>
      <w:kern w:val="24"/>
      <w:sz w:val="28"/>
      <w:szCs w:val="28"/>
      <w:lang w:eastAsia="ru-RU"/>
    </w:rPr>
  </w:style>
  <w:style w:type="paragraph" w:customStyle="1" w:styleId="afff0">
    <w:name w:val="формулы"/>
    <w:basedOn w:val="afc"/>
    <w:next w:val="afc"/>
    <w:rsid w:val="003D0A31"/>
    <w:pPr>
      <w:overflowPunct w:val="0"/>
      <w:autoSpaceDE w:val="0"/>
      <w:autoSpaceDN w:val="0"/>
      <w:adjustRightInd w:val="0"/>
      <w:spacing w:before="360" w:after="360"/>
      <w:jc w:val="right"/>
      <w:textAlignment w:val="baseline"/>
    </w:pPr>
    <w:rPr>
      <w:rFonts w:ascii="Times New Roman" w:hAnsi="Times New Roman"/>
      <w:kern w:val="28"/>
      <w:sz w:val="28"/>
      <w:szCs w:val="28"/>
      <w:lang w:eastAsia="ru-RU"/>
    </w:rPr>
  </w:style>
  <w:style w:type="paragraph" w:customStyle="1" w:styleId="afff1">
    <w:name w:val="рисунок"/>
    <w:basedOn w:val="afc"/>
    <w:next w:val="afff"/>
    <w:rsid w:val="003D0A31"/>
    <w:pPr>
      <w:overflowPunct w:val="0"/>
      <w:autoSpaceDE w:val="0"/>
      <w:autoSpaceDN w:val="0"/>
      <w:adjustRightInd w:val="0"/>
      <w:spacing w:before="240"/>
      <w:jc w:val="center"/>
      <w:textAlignment w:val="baseline"/>
    </w:pPr>
    <w:rPr>
      <w:rFonts w:ascii="Times New Roman" w:hAnsi="Times New Roman"/>
      <w:kern w:val="28"/>
      <w:sz w:val="28"/>
      <w:lang w:eastAsia="ru-RU"/>
    </w:rPr>
  </w:style>
  <w:style w:type="paragraph" w:customStyle="1" w:styleId="220">
    <w:name w:val="Основной текст с отступом 22"/>
    <w:basedOn w:val="a"/>
    <w:rsid w:val="003D0A31"/>
    <w:pPr>
      <w:overflowPunct w:val="0"/>
      <w:autoSpaceDE w:val="0"/>
      <w:autoSpaceDN w:val="0"/>
      <w:adjustRightInd w:val="0"/>
      <w:textAlignment w:val="baseline"/>
    </w:pPr>
    <w:rPr>
      <w:szCs w:val="20"/>
      <w:lang w:eastAsia="ru-RU"/>
    </w:rPr>
  </w:style>
  <w:style w:type="paragraph" w:customStyle="1" w:styleId="221">
    <w:name w:val="Основной текст 22"/>
    <w:basedOn w:val="a"/>
    <w:rsid w:val="003D0A31"/>
    <w:pPr>
      <w:overflowPunct w:val="0"/>
      <w:autoSpaceDE w:val="0"/>
      <w:autoSpaceDN w:val="0"/>
      <w:adjustRightInd w:val="0"/>
      <w:spacing w:line="348" w:lineRule="auto"/>
      <w:ind w:firstLine="851"/>
      <w:textAlignment w:val="baseline"/>
    </w:pPr>
    <w:rPr>
      <w:szCs w:val="20"/>
      <w:lang w:eastAsia="ru-RU"/>
    </w:rPr>
  </w:style>
  <w:style w:type="paragraph" w:customStyle="1" w:styleId="Iauiue">
    <w:name w:val="Iau?iue"/>
    <w:rsid w:val="003D0A31"/>
    <w:pPr>
      <w:overflowPunct w:val="0"/>
      <w:autoSpaceDE w:val="0"/>
      <w:autoSpaceDN w:val="0"/>
      <w:adjustRightInd w:val="0"/>
      <w:spacing w:after="0" w:line="240" w:lineRule="auto"/>
      <w:textAlignment w:val="baseline"/>
    </w:pPr>
    <w:rPr>
      <w:rFonts w:ascii="TimesET" w:eastAsia="Times New Roman" w:hAnsi="TimesET" w:cs="Times New Roman"/>
      <w:sz w:val="24"/>
      <w:szCs w:val="20"/>
      <w:lang w:eastAsia="ru-RU"/>
    </w:rPr>
  </w:style>
  <w:style w:type="character" w:styleId="afff2">
    <w:name w:val="FollowedHyperlink"/>
    <w:rsid w:val="003D0A31"/>
    <w:rPr>
      <w:color w:val="800080"/>
      <w:u w:val="single"/>
    </w:rPr>
  </w:style>
  <w:style w:type="character" w:customStyle="1" w:styleId="afff3">
    <w:name w:val="Основной текст_"/>
    <w:link w:val="1f0"/>
    <w:rsid w:val="003D0A31"/>
    <w:rPr>
      <w:sz w:val="16"/>
      <w:szCs w:val="16"/>
      <w:shd w:val="clear" w:color="auto" w:fill="FFFFFF"/>
    </w:rPr>
  </w:style>
  <w:style w:type="character" w:customStyle="1" w:styleId="afff4">
    <w:name w:val="Основной текст + Полужирный"/>
    <w:rsid w:val="003D0A31"/>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paragraph" w:customStyle="1" w:styleId="1f0">
    <w:name w:val="Основной текст1"/>
    <w:basedOn w:val="a"/>
    <w:link w:val="afff3"/>
    <w:rsid w:val="003D0A31"/>
    <w:pPr>
      <w:widowControl w:val="0"/>
      <w:shd w:val="clear" w:color="auto" w:fill="FFFFFF"/>
      <w:spacing w:line="192" w:lineRule="exact"/>
      <w:ind w:hanging="880"/>
    </w:pPr>
    <w:rPr>
      <w:rFonts w:asciiTheme="minorHAnsi" w:eastAsiaTheme="minorHAnsi" w:hAnsiTheme="minorHAnsi" w:cstheme="minorBidi"/>
      <w:sz w:val="16"/>
      <w:szCs w:val="16"/>
      <w:lang w:eastAsia="en-US"/>
    </w:rPr>
  </w:style>
  <w:style w:type="character" w:customStyle="1" w:styleId="Exact">
    <w:name w:val="Подпись к картинке Exact"/>
    <w:rsid w:val="003D0A31"/>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Exact0">
    <w:name w:val="Основной текст Exact"/>
    <w:rsid w:val="003D0A31"/>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52">
    <w:name w:val="Заголовок №5_"/>
    <w:link w:val="53"/>
    <w:rsid w:val="003D0A31"/>
    <w:rPr>
      <w:b/>
      <w:bCs/>
      <w:sz w:val="16"/>
      <w:szCs w:val="16"/>
      <w:shd w:val="clear" w:color="auto" w:fill="FFFFFF"/>
    </w:rPr>
  </w:style>
  <w:style w:type="character" w:customStyle="1" w:styleId="28">
    <w:name w:val="Основной текст (2)_"/>
    <w:link w:val="29"/>
    <w:rsid w:val="003D0A31"/>
    <w:rPr>
      <w:b/>
      <w:bCs/>
      <w:sz w:val="16"/>
      <w:szCs w:val="16"/>
      <w:shd w:val="clear" w:color="auto" w:fill="FFFFFF"/>
    </w:rPr>
  </w:style>
  <w:style w:type="character" w:customStyle="1" w:styleId="afff5">
    <w:name w:val="Подпись к картинке_"/>
    <w:link w:val="afff6"/>
    <w:rsid w:val="003D0A31"/>
    <w:rPr>
      <w:sz w:val="16"/>
      <w:szCs w:val="16"/>
      <w:shd w:val="clear" w:color="auto" w:fill="FFFFFF"/>
    </w:rPr>
  </w:style>
  <w:style w:type="character" w:customStyle="1" w:styleId="42">
    <w:name w:val="Заголовок №4_"/>
    <w:link w:val="43"/>
    <w:rsid w:val="003D0A31"/>
    <w:rPr>
      <w:sz w:val="16"/>
      <w:szCs w:val="16"/>
      <w:shd w:val="clear" w:color="auto" w:fill="FFFFFF"/>
    </w:rPr>
  </w:style>
  <w:style w:type="character" w:customStyle="1" w:styleId="475pt">
    <w:name w:val="Заголовок №4 + 7;5 pt;Курсив"/>
    <w:rsid w:val="003D0A31"/>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36">
    <w:name w:val="Основной текст (3)_"/>
    <w:rsid w:val="003D0A31"/>
    <w:rPr>
      <w:rFonts w:ascii="Times New Roman" w:eastAsia="Times New Roman" w:hAnsi="Times New Roman" w:cs="Times New Roman"/>
      <w:b w:val="0"/>
      <w:bCs w:val="0"/>
      <w:i/>
      <w:iCs/>
      <w:smallCaps w:val="0"/>
      <w:strike w:val="0"/>
      <w:sz w:val="16"/>
      <w:szCs w:val="16"/>
      <w:u w:val="none"/>
    </w:rPr>
  </w:style>
  <w:style w:type="character" w:customStyle="1" w:styleId="44">
    <w:name w:val="Основной текст (4)_"/>
    <w:link w:val="45"/>
    <w:rsid w:val="003D0A31"/>
    <w:rPr>
      <w:i/>
      <w:iCs/>
      <w:sz w:val="15"/>
      <w:szCs w:val="15"/>
      <w:shd w:val="clear" w:color="auto" w:fill="FFFFFF"/>
    </w:rPr>
  </w:style>
  <w:style w:type="character" w:customStyle="1" w:styleId="75pt">
    <w:name w:val="Основной текст + 7;5 pt;Курсив"/>
    <w:rsid w:val="003D0A31"/>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afff7">
    <w:name w:val="Основной текст + Курсив"/>
    <w:rsid w:val="003D0A31"/>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customStyle="1" w:styleId="37">
    <w:name w:val="Заголовок №3_"/>
    <w:link w:val="38"/>
    <w:rsid w:val="003D0A31"/>
    <w:rPr>
      <w:sz w:val="16"/>
      <w:szCs w:val="16"/>
      <w:shd w:val="clear" w:color="auto" w:fill="FFFFFF"/>
    </w:rPr>
  </w:style>
  <w:style w:type="character" w:customStyle="1" w:styleId="Tahoma75pt0pt">
    <w:name w:val="Основной текст + Tahoma;7;5 pt;Курсив;Интервал 0 pt"/>
    <w:rsid w:val="003D0A31"/>
    <w:rPr>
      <w:rFonts w:ascii="Tahoma" w:eastAsia="Tahoma" w:hAnsi="Tahoma" w:cs="Tahoma"/>
      <w:b w:val="0"/>
      <w:bCs w:val="0"/>
      <w:i/>
      <w:iCs/>
      <w:smallCaps w:val="0"/>
      <w:strike w:val="0"/>
      <w:color w:val="000000"/>
      <w:spacing w:val="10"/>
      <w:w w:val="100"/>
      <w:position w:val="0"/>
      <w:sz w:val="15"/>
      <w:szCs w:val="15"/>
      <w:u w:val="none"/>
      <w:shd w:val="clear" w:color="auto" w:fill="FFFFFF"/>
      <w:lang w:val="ru-RU"/>
    </w:rPr>
  </w:style>
  <w:style w:type="character" w:customStyle="1" w:styleId="3Dotum10pt-1pt">
    <w:name w:val="Основной текст (3) + Dotum;10 pt;Не курсив;Интервал -1 pt"/>
    <w:rsid w:val="003D0A31"/>
    <w:rPr>
      <w:rFonts w:ascii="Dotum" w:eastAsia="Dotum" w:hAnsi="Dotum" w:cs="Dotum"/>
      <w:b w:val="0"/>
      <w:bCs w:val="0"/>
      <w:i/>
      <w:iCs/>
      <w:smallCaps w:val="0"/>
      <w:strike w:val="0"/>
      <w:color w:val="000000"/>
      <w:spacing w:val="-20"/>
      <w:w w:val="100"/>
      <w:position w:val="0"/>
      <w:sz w:val="20"/>
      <w:szCs w:val="20"/>
      <w:u w:val="none"/>
      <w:lang w:val="ru-RU"/>
    </w:rPr>
  </w:style>
  <w:style w:type="character" w:customStyle="1" w:styleId="Candara75pt">
    <w:name w:val="Основной текст + Candara;7;5 pt"/>
    <w:rsid w:val="003D0A31"/>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31pt">
    <w:name w:val="Основной текст (3) + Интервал 1 pt"/>
    <w:rsid w:val="003D0A31"/>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afff8">
    <w:name w:val="Подпись к картинке + Курсив"/>
    <w:rsid w:val="003D0A31"/>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2a">
    <w:name w:val="Основной текст (2) + Не полужирный"/>
    <w:rsid w:val="003D0A31"/>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b">
    <w:name w:val="Основной текст (2) + Не полужирный;Курсив"/>
    <w:rsid w:val="003D0A31"/>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9pt2pt">
    <w:name w:val="Основной текст + 9 pt;Интервал 2 pt"/>
    <w:rsid w:val="003D0A31"/>
    <w:rPr>
      <w:rFonts w:ascii="Times New Roman" w:eastAsia="Times New Roman" w:hAnsi="Times New Roman" w:cs="Times New Roman"/>
      <w:b w:val="0"/>
      <w:bCs w:val="0"/>
      <w:i w:val="0"/>
      <w:iCs w:val="0"/>
      <w:smallCaps w:val="0"/>
      <w:strike w:val="0"/>
      <w:color w:val="000000"/>
      <w:spacing w:val="40"/>
      <w:w w:val="100"/>
      <w:position w:val="0"/>
      <w:sz w:val="18"/>
      <w:szCs w:val="18"/>
      <w:u w:val="none"/>
      <w:shd w:val="clear" w:color="auto" w:fill="FFFFFF"/>
      <w:lang w:val="ru-RU"/>
    </w:rPr>
  </w:style>
  <w:style w:type="character" w:customStyle="1" w:styleId="320">
    <w:name w:val="Заголовок №3 (2)_"/>
    <w:link w:val="321"/>
    <w:rsid w:val="003D0A31"/>
    <w:rPr>
      <w:b/>
      <w:bCs/>
      <w:i/>
      <w:iCs/>
      <w:sz w:val="17"/>
      <w:szCs w:val="17"/>
      <w:shd w:val="clear" w:color="auto" w:fill="FFFFFF"/>
    </w:rPr>
  </w:style>
  <w:style w:type="character" w:customStyle="1" w:styleId="41pt">
    <w:name w:val="Заголовок №4 + Интервал 1 pt"/>
    <w:rsid w:val="003D0A31"/>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2c">
    <w:name w:val="Заголовок №2_"/>
    <w:link w:val="2d"/>
    <w:rsid w:val="003D0A31"/>
    <w:rPr>
      <w:i/>
      <w:iCs/>
      <w:sz w:val="16"/>
      <w:szCs w:val="16"/>
      <w:shd w:val="clear" w:color="auto" w:fill="FFFFFF"/>
    </w:rPr>
  </w:style>
  <w:style w:type="character" w:customStyle="1" w:styleId="85pt">
    <w:name w:val="Основной текст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1pt">
    <w:name w:val="Основной текст + Интервал 1 pt"/>
    <w:rsid w:val="003D0A31"/>
    <w:rPr>
      <w:rFonts w:ascii="Times New Roman" w:eastAsia="Times New Roman" w:hAnsi="Times New Roman" w:cs="Times New Roman"/>
      <w:b w:val="0"/>
      <w:bCs w:val="0"/>
      <w:i w:val="0"/>
      <w:iCs w:val="0"/>
      <w:smallCaps w:val="0"/>
      <w:strike w:val="0"/>
      <w:color w:val="000000"/>
      <w:spacing w:val="30"/>
      <w:w w:val="100"/>
      <w:position w:val="0"/>
      <w:sz w:val="16"/>
      <w:szCs w:val="16"/>
      <w:u w:val="none"/>
      <w:shd w:val="clear" w:color="auto" w:fill="FFFFFF"/>
      <w:lang w:val="ru-RU"/>
    </w:rPr>
  </w:style>
  <w:style w:type="character" w:customStyle="1" w:styleId="420">
    <w:name w:val="Заголовок №4 (2)_"/>
    <w:link w:val="421"/>
    <w:rsid w:val="003D0A31"/>
    <w:rPr>
      <w:rFonts w:ascii="Dotum" w:eastAsia="Dotum" w:hAnsi="Dotum" w:cs="Dotum"/>
      <w:shd w:val="clear" w:color="auto" w:fill="FFFFFF"/>
    </w:rPr>
  </w:style>
  <w:style w:type="character" w:customStyle="1" w:styleId="42TimesNewRoman8pt2pt">
    <w:name w:val="Заголовок №4 (2) + Times New Roman;8 pt;Курсив;Интервал 2 pt"/>
    <w:rsid w:val="003D0A31"/>
    <w:rPr>
      <w:rFonts w:ascii="Times New Roman" w:eastAsia="Times New Roman" w:hAnsi="Times New Roman" w:cs="Times New Roman"/>
      <w:b w:val="0"/>
      <w:bCs w:val="0"/>
      <w:i/>
      <w:iCs/>
      <w:smallCaps w:val="0"/>
      <w:strike w:val="0"/>
      <w:color w:val="000000"/>
      <w:spacing w:val="50"/>
      <w:w w:val="100"/>
      <w:position w:val="0"/>
      <w:sz w:val="16"/>
      <w:szCs w:val="16"/>
      <w:u w:val="none"/>
      <w:lang w:val="ru-RU"/>
    </w:rPr>
  </w:style>
  <w:style w:type="character" w:customStyle="1" w:styleId="-1pt">
    <w:name w:val="Основной текст + Полужирный;Интервал -1 pt"/>
    <w:rsid w:val="003D0A31"/>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72">
    <w:name w:val="Основной текст (7)_"/>
    <w:link w:val="73"/>
    <w:rsid w:val="003D0A31"/>
    <w:rPr>
      <w:b/>
      <w:bCs/>
      <w:i/>
      <w:iCs/>
      <w:sz w:val="17"/>
      <w:szCs w:val="17"/>
      <w:shd w:val="clear" w:color="auto" w:fill="FFFFFF"/>
    </w:rPr>
  </w:style>
  <w:style w:type="character" w:customStyle="1" w:styleId="775pt">
    <w:name w:val="Основной текст (7) + 7;5 pt;Не полужирный"/>
    <w:rsid w:val="003D0A31"/>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62">
    <w:name w:val="Основной текст (6)_"/>
    <w:link w:val="63"/>
    <w:rsid w:val="003D0A31"/>
    <w:rPr>
      <w:i/>
      <w:iCs/>
      <w:sz w:val="15"/>
      <w:szCs w:val="15"/>
      <w:shd w:val="clear" w:color="auto" w:fill="FFFFFF"/>
    </w:rPr>
  </w:style>
  <w:style w:type="character" w:customStyle="1" w:styleId="631pt">
    <w:name w:val="Основной текст (6) + 31 pt;Не курсив"/>
    <w:rsid w:val="003D0A31"/>
    <w:rPr>
      <w:rFonts w:ascii="Times New Roman" w:eastAsia="Times New Roman" w:hAnsi="Times New Roman" w:cs="Times New Roman"/>
      <w:b w:val="0"/>
      <w:bCs w:val="0"/>
      <w:i/>
      <w:iCs/>
      <w:smallCaps w:val="0"/>
      <w:strike w:val="0"/>
      <w:color w:val="000000"/>
      <w:spacing w:val="0"/>
      <w:w w:val="100"/>
      <w:position w:val="0"/>
      <w:sz w:val="62"/>
      <w:szCs w:val="62"/>
      <w:u w:val="none"/>
    </w:rPr>
  </w:style>
  <w:style w:type="character" w:customStyle="1" w:styleId="92">
    <w:name w:val="Основной текст (9)_"/>
    <w:link w:val="93"/>
    <w:rsid w:val="003D0A31"/>
    <w:rPr>
      <w:i/>
      <w:iCs/>
      <w:sz w:val="9"/>
      <w:szCs w:val="9"/>
      <w:shd w:val="clear" w:color="auto" w:fill="FFFFFF"/>
    </w:rPr>
  </w:style>
  <w:style w:type="character" w:customStyle="1" w:styleId="985pt">
    <w:name w:val="Основной текст (9) + 8;5 pt;Полужирный"/>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82">
    <w:name w:val="Основной текст (8)_"/>
    <w:link w:val="83"/>
    <w:rsid w:val="003D0A31"/>
    <w:rPr>
      <w:sz w:val="62"/>
      <w:szCs w:val="62"/>
      <w:shd w:val="clear" w:color="auto" w:fill="FFFFFF"/>
    </w:rPr>
  </w:style>
  <w:style w:type="character" w:customStyle="1" w:styleId="885pt">
    <w:name w:val="Основной текст (8)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20">
    <w:name w:val="Основной текст (12)_"/>
    <w:link w:val="121"/>
    <w:rsid w:val="003D0A31"/>
    <w:rPr>
      <w:sz w:val="9"/>
      <w:szCs w:val="9"/>
      <w:shd w:val="clear" w:color="auto" w:fill="FFFFFF"/>
    </w:rPr>
  </w:style>
  <w:style w:type="character" w:customStyle="1" w:styleId="1285pt">
    <w:name w:val="Основной текст (12)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101">
    <w:name w:val="Основной текст (10)_"/>
    <w:link w:val="102"/>
    <w:rsid w:val="003D0A31"/>
    <w:rPr>
      <w:sz w:val="67"/>
      <w:szCs w:val="67"/>
      <w:shd w:val="clear" w:color="auto" w:fill="FFFFFF"/>
    </w:rPr>
  </w:style>
  <w:style w:type="character" w:customStyle="1" w:styleId="1085pt">
    <w:name w:val="Основной текст (10)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12">
    <w:name w:val="Основной текст (11)_"/>
    <w:link w:val="113"/>
    <w:rsid w:val="003D0A31"/>
    <w:rPr>
      <w:sz w:val="67"/>
      <w:szCs w:val="67"/>
      <w:shd w:val="clear" w:color="auto" w:fill="FFFFFF"/>
    </w:rPr>
  </w:style>
  <w:style w:type="character" w:customStyle="1" w:styleId="1185pt">
    <w:name w:val="Основной текст (11)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3Dotum10pt">
    <w:name w:val="Основной текст (3) + Dotum;10 pt;Не курсив"/>
    <w:rsid w:val="003D0A31"/>
    <w:rPr>
      <w:rFonts w:ascii="Dotum" w:eastAsia="Dotum" w:hAnsi="Dotum" w:cs="Dotum"/>
      <w:b w:val="0"/>
      <w:bCs w:val="0"/>
      <w:i/>
      <w:iCs/>
      <w:smallCaps w:val="0"/>
      <w:strike w:val="0"/>
      <w:color w:val="000000"/>
      <w:spacing w:val="0"/>
      <w:w w:val="100"/>
      <w:position w:val="0"/>
      <w:sz w:val="20"/>
      <w:szCs w:val="20"/>
      <w:u w:val="none"/>
      <w:lang w:val="ru-RU"/>
    </w:rPr>
  </w:style>
  <w:style w:type="character" w:customStyle="1" w:styleId="39">
    <w:name w:val="Основной текст (3)"/>
    <w:rsid w:val="003D0A31"/>
    <w:rPr>
      <w:rFonts w:ascii="Times New Roman" w:eastAsia="Times New Roman" w:hAnsi="Times New Roman" w:cs="Times New Roman"/>
      <w:b w:val="0"/>
      <w:bCs w:val="0"/>
      <w:i/>
      <w:iCs/>
      <w:smallCaps w:val="0"/>
      <w:strike w:val="0"/>
      <w:color w:val="000000"/>
      <w:spacing w:val="0"/>
      <w:w w:val="100"/>
      <w:position w:val="0"/>
      <w:sz w:val="16"/>
      <w:szCs w:val="16"/>
      <w:u w:val="single"/>
      <w:lang w:val="ru-RU"/>
    </w:rPr>
  </w:style>
  <w:style w:type="character" w:customStyle="1" w:styleId="-1pt0">
    <w:name w:val="Основной текст + Интервал -1 pt"/>
    <w:rsid w:val="003D0A31"/>
    <w:rPr>
      <w:rFonts w:ascii="Times New Roman" w:eastAsia="Times New Roman" w:hAnsi="Times New Roman" w:cs="Times New Roman"/>
      <w:b w:val="0"/>
      <w:bCs w:val="0"/>
      <w:i w:val="0"/>
      <w:iCs w:val="0"/>
      <w:smallCaps w:val="0"/>
      <w:strike w:val="0"/>
      <w:color w:val="000000"/>
      <w:spacing w:val="-20"/>
      <w:w w:val="100"/>
      <w:position w:val="0"/>
      <w:sz w:val="16"/>
      <w:szCs w:val="16"/>
      <w:u w:val="none"/>
      <w:shd w:val="clear" w:color="auto" w:fill="FFFFFF"/>
      <w:lang w:val="ru-RU"/>
    </w:rPr>
  </w:style>
  <w:style w:type="character" w:customStyle="1" w:styleId="130">
    <w:name w:val="Основной текст (13)_"/>
    <w:link w:val="131"/>
    <w:rsid w:val="003D0A31"/>
    <w:rPr>
      <w:rFonts w:ascii="Dotum" w:eastAsia="Dotum" w:hAnsi="Dotum" w:cs="Dotum"/>
      <w:sz w:val="11"/>
      <w:szCs w:val="11"/>
      <w:shd w:val="clear" w:color="auto" w:fill="FFFFFF"/>
    </w:rPr>
  </w:style>
  <w:style w:type="character" w:customStyle="1" w:styleId="13TimesNewRoman8pt">
    <w:name w:val="Основной текст (13) + Times New Roman;8 pt;Курсив"/>
    <w:rsid w:val="003D0A31"/>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6pt">
    <w:name w:val="Основной текст + Курсив;Интервал 6 pt"/>
    <w:rsid w:val="003D0A31"/>
    <w:rPr>
      <w:rFonts w:ascii="Times New Roman" w:eastAsia="Times New Roman" w:hAnsi="Times New Roman" w:cs="Times New Roman"/>
      <w:b w:val="0"/>
      <w:bCs w:val="0"/>
      <w:i/>
      <w:iCs/>
      <w:smallCaps w:val="0"/>
      <w:strike w:val="0"/>
      <w:color w:val="000000"/>
      <w:spacing w:val="120"/>
      <w:w w:val="100"/>
      <w:position w:val="0"/>
      <w:sz w:val="16"/>
      <w:szCs w:val="16"/>
      <w:u w:val="none"/>
      <w:shd w:val="clear" w:color="auto" w:fill="FFFFFF"/>
      <w:lang w:val="ru-RU"/>
    </w:rPr>
  </w:style>
  <w:style w:type="character" w:customStyle="1" w:styleId="Dotum85pt-1pt">
    <w:name w:val="Основной текст + Dotum;8;5 pt;Интервал -1 pt"/>
    <w:rsid w:val="003D0A31"/>
    <w:rPr>
      <w:rFonts w:ascii="Dotum" w:eastAsia="Dotum" w:hAnsi="Dotum" w:cs="Dotum"/>
      <w:b w:val="0"/>
      <w:bCs w:val="0"/>
      <w:i w:val="0"/>
      <w:iCs w:val="0"/>
      <w:smallCaps w:val="0"/>
      <w:strike w:val="0"/>
      <w:color w:val="000000"/>
      <w:spacing w:val="-20"/>
      <w:w w:val="100"/>
      <w:position w:val="0"/>
      <w:sz w:val="17"/>
      <w:szCs w:val="17"/>
      <w:u w:val="none"/>
      <w:shd w:val="clear" w:color="auto" w:fill="FFFFFF"/>
      <w:lang w:val="ru-RU"/>
    </w:rPr>
  </w:style>
  <w:style w:type="character" w:customStyle="1" w:styleId="afff9">
    <w:name w:val="Оглавление_"/>
    <w:link w:val="afffa"/>
    <w:rsid w:val="003D0A31"/>
    <w:rPr>
      <w:sz w:val="16"/>
      <w:szCs w:val="16"/>
      <w:shd w:val="clear" w:color="auto" w:fill="FFFFFF"/>
    </w:rPr>
  </w:style>
  <w:style w:type="character" w:customStyle="1" w:styleId="45pt">
    <w:name w:val="Оглавление + 4;5 pt;Курсив"/>
    <w:rsid w:val="003D0A31"/>
    <w:rPr>
      <w:rFonts w:ascii="Times New Roman" w:eastAsia="Times New Roman" w:hAnsi="Times New Roman" w:cs="Times New Roman"/>
      <w:b w:val="0"/>
      <w:bCs w:val="0"/>
      <w:i/>
      <w:iCs/>
      <w:smallCaps w:val="0"/>
      <w:strike w:val="0"/>
      <w:color w:val="000000"/>
      <w:spacing w:val="0"/>
      <w:w w:val="100"/>
      <w:position w:val="0"/>
      <w:sz w:val="9"/>
      <w:szCs w:val="9"/>
      <w:u w:val="none"/>
      <w:lang w:val="ru-RU"/>
    </w:rPr>
  </w:style>
  <w:style w:type="character" w:customStyle="1" w:styleId="1pt0">
    <w:name w:val="Основной текст + Курсив;Интервал 1 pt"/>
    <w:rsid w:val="003D0A31"/>
    <w:rPr>
      <w:rFonts w:ascii="Times New Roman" w:eastAsia="Times New Roman" w:hAnsi="Times New Roman" w:cs="Times New Roman"/>
      <w:b w:val="0"/>
      <w:bCs w:val="0"/>
      <w:i/>
      <w:iCs/>
      <w:smallCaps w:val="0"/>
      <w:strike w:val="0"/>
      <w:color w:val="000000"/>
      <w:spacing w:val="20"/>
      <w:w w:val="100"/>
      <w:position w:val="0"/>
      <w:sz w:val="16"/>
      <w:szCs w:val="16"/>
      <w:u w:val="none"/>
      <w:shd w:val="clear" w:color="auto" w:fill="FFFFFF"/>
      <w:lang w:val="ru-RU"/>
    </w:rPr>
  </w:style>
  <w:style w:type="character" w:customStyle="1" w:styleId="2pt">
    <w:name w:val="Основной текст + Курсив;Интервал 2 pt"/>
    <w:rsid w:val="003D0A31"/>
    <w:rPr>
      <w:rFonts w:ascii="Times New Roman" w:eastAsia="Times New Roman" w:hAnsi="Times New Roman" w:cs="Times New Roman"/>
      <w:b w:val="0"/>
      <w:bCs w:val="0"/>
      <w:i/>
      <w:iCs/>
      <w:smallCaps w:val="0"/>
      <w:strike w:val="0"/>
      <w:color w:val="000000"/>
      <w:spacing w:val="50"/>
      <w:w w:val="100"/>
      <w:position w:val="0"/>
      <w:sz w:val="16"/>
      <w:szCs w:val="16"/>
      <w:u w:val="none"/>
      <w:shd w:val="clear" w:color="auto" w:fill="FFFFFF"/>
      <w:lang w:val="ru-RU"/>
    </w:rPr>
  </w:style>
  <w:style w:type="character" w:customStyle="1" w:styleId="-1pt1">
    <w:name w:val="Основной текст + Курсив;Интервал -1 pt"/>
    <w:rsid w:val="003D0A31"/>
    <w:rPr>
      <w:rFonts w:ascii="Times New Roman" w:eastAsia="Times New Roman" w:hAnsi="Times New Roman" w:cs="Times New Roman"/>
      <w:b w:val="0"/>
      <w:bCs w:val="0"/>
      <w:i/>
      <w:iCs/>
      <w:smallCaps w:val="0"/>
      <w:strike w:val="0"/>
      <w:color w:val="000000"/>
      <w:spacing w:val="-20"/>
      <w:w w:val="100"/>
      <w:position w:val="0"/>
      <w:sz w:val="16"/>
      <w:szCs w:val="16"/>
      <w:u w:val="none"/>
      <w:shd w:val="clear" w:color="auto" w:fill="FFFFFF"/>
      <w:lang w:val="ru-RU"/>
    </w:rPr>
  </w:style>
  <w:style w:type="character" w:customStyle="1" w:styleId="140">
    <w:name w:val="Основной текст (14)_"/>
    <w:link w:val="141"/>
    <w:rsid w:val="003D0A31"/>
    <w:rPr>
      <w:i/>
      <w:iCs/>
      <w:sz w:val="9"/>
      <w:szCs w:val="9"/>
      <w:shd w:val="clear" w:color="auto" w:fill="FFFFFF"/>
    </w:rPr>
  </w:style>
  <w:style w:type="character" w:customStyle="1" w:styleId="150">
    <w:name w:val="Основной текст (15)_"/>
    <w:link w:val="151"/>
    <w:rsid w:val="003D0A31"/>
    <w:rPr>
      <w:rFonts w:ascii="Dotum" w:eastAsia="Dotum" w:hAnsi="Dotum" w:cs="Dotum"/>
      <w:spacing w:val="-10"/>
      <w:shd w:val="clear" w:color="auto" w:fill="FFFFFF"/>
    </w:rPr>
  </w:style>
  <w:style w:type="character" w:customStyle="1" w:styleId="31pt0">
    <w:name w:val="Заголовок №3 + Интервал 1 pt"/>
    <w:rsid w:val="003D0A31"/>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37pt">
    <w:name w:val="Основной текст + 37 pt"/>
    <w:rsid w:val="003D0A31"/>
    <w:rPr>
      <w:rFonts w:ascii="Times New Roman" w:eastAsia="Times New Roman" w:hAnsi="Times New Roman" w:cs="Times New Roman"/>
      <w:b w:val="0"/>
      <w:bCs w:val="0"/>
      <w:i w:val="0"/>
      <w:iCs w:val="0"/>
      <w:smallCaps w:val="0"/>
      <w:strike w:val="0"/>
      <w:color w:val="000000"/>
      <w:spacing w:val="0"/>
      <w:w w:val="100"/>
      <w:position w:val="0"/>
      <w:sz w:val="74"/>
      <w:szCs w:val="74"/>
      <w:u w:val="none"/>
      <w:shd w:val="clear" w:color="auto" w:fill="FFFFFF"/>
    </w:rPr>
  </w:style>
  <w:style w:type="character" w:customStyle="1" w:styleId="160">
    <w:name w:val="Основной текст (16)_"/>
    <w:link w:val="161"/>
    <w:rsid w:val="003D0A31"/>
    <w:rPr>
      <w:rFonts w:ascii="Dotum" w:eastAsia="Dotum" w:hAnsi="Dotum" w:cs="Dotum"/>
      <w:w w:val="150"/>
      <w:sz w:val="8"/>
      <w:szCs w:val="8"/>
      <w:shd w:val="clear" w:color="auto" w:fill="FFFFFF"/>
    </w:rPr>
  </w:style>
  <w:style w:type="character" w:customStyle="1" w:styleId="1f1">
    <w:name w:val="Заголовок №1_"/>
    <w:link w:val="1f2"/>
    <w:rsid w:val="003D0A31"/>
    <w:rPr>
      <w:shd w:val="clear" w:color="auto" w:fill="FFFFFF"/>
    </w:rPr>
  </w:style>
  <w:style w:type="character" w:customStyle="1" w:styleId="18pt">
    <w:name w:val="Заголовок №1 + 8 pt;Полужирный"/>
    <w:rsid w:val="003D0A31"/>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paragraph" w:customStyle="1" w:styleId="afff6">
    <w:name w:val="Подпись к картинке"/>
    <w:basedOn w:val="a"/>
    <w:link w:val="afff5"/>
    <w:rsid w:val="003D0A31"/>
    <w:pPr>
      <w:widowControl w:val="0"/>
      <w:shd w:val="clear" w:color="auto" w:fill="FFFFFF"/>
      <w:spacing w:after="60" w:line="0" w:lineRule="atLeast"/>
      <w:ind w:firstLine="0"/>
      <w:jc w:val="left"/>
    </w:pPr>
    <w:rPr>
      <w:rFonts w:asciiTheme="minorHAnsi" w:eastAsiaTheme="minorHAnsi" w:hAnsiTheme="minorHAnsi" w:cstheme="minorBidi"/>
      <w:sz w:val="16"/>
      <w:szCs w:val="16"/>
      <w:lang w:eastAsia="en-US"/>
    </w:rPr>
  </w:style>
  <w:style w:type="paragraph" w:customStyle="1" w:styleId="53">
    <w:name w:val="Заголовок №5"/>
    <w:basedOn w:val="a"/>
    <w:link w:val="52"/>
    <w:rsid w:val="003D0A31"/>
    <w:pPr>
      <w:widowControl w:val="0"/>
      <w:shd w:val="clear" w:color="auto" w:fill="FFFFFF"/>
      <w:spacing w:line="192" w:lineRule="exact"/>
      <w:ind w:firstLine="0"/>
      <w:jc w:val="left"/>
      <w:outlineLvl w:val="4"/>
    </w:pPr>
    <w:rPr>
      <w:rFonts w:asciiTheme="minorHAnsi" w:eastAsiaTheme="minorHAnsi" w:hAnsiTheme="minorHAnsi" w:cstheme="minorBidi"/>
      <w:b/>
      <w:bCs/>
      <w:sz w:val="16"/>
      <w:szCs w:val="16"/>
      <w:lang w:eastAsia="en-US"/>
    </w:rPr>
  </w:style>
  <w:style w:type="paragraph" w:customStyle="1" w:styleId="29">
    <w:name w:val="Основной текст (2)"/>
    <w:basedOn w:val="a"/>
    <w:link w:val="28"/>
    <w:rsid w:val="003D0A31"/>
    <w:pPr>
      <w:widowControl w:val="0"/>
      <w:shd w:val="clear" w:color="auto" w:fill="FFFFFF"/>
      <w:spacing w:line="192" w:lineRule="exact"/>
      <w:ind w:firstLine="0"/>
    </w:pPr>
    <w:rPr>
      <w:rFonts w:asciiTheme="minorHAnsi" w:eastAsiaTheme="minorHAnsi" w:hAnsiTheme="minorHAnsi" w:cstheme="minorBidi"/>
      <w:b/>
      <w:bCs/>
      <w:sz w:val="16"/>
      <w:szCs w:val="16"/>
      <w:lang w:eastAsia="en-US"/>
    </w:rPr>
  </w:style>
  <w:style w:type="paragraph" w:customStyle="1" w:styleId="43">
    <w:name w:val="Заголовок №4"/>
    <w:basedOn w:val="a"/>
    <w:link w:val="42"/>
    <w:rsid w:val="003D0A31"/>
    <w:pPr>
      <w:widowControl w:val="0"/>
      <w:shd w:val="clear" w:color="auto" w:fill="FFFFFF"/>
      <w:spacing w:before="120" w:line="240" w:lineRule="exact"/>
      <w:ind w:firstLine="0"/>
      <w:jc w:val="left"/>
      <w:outlineLvl w:val="3"/>
    </w:pPr>
    <w:rPr>
      <w:rFonts w:asciiTheme="minorHAnsi" w:eastAsiaTheme="minorHAnsi" w:hAnsiTheme="minorHAnsi" w:cstheme="minorBidi"/>
      <w:sz w:val="16"/>
      <w:szCs w:val="16"/>
      <w:lang w:eastAsia="en-US"/>
    </w:rPr>
  </w:style>
  <w:style w:type="paragraph" w:customStyle="1" w:styleId="45">
    <w:name w:val="Основной текст (4)"/>
    <w:basedOn w:val="a"/>
    <w:link w:val="44"/>
    <w:rsid w:val="003D0A31"/>
    <w:pPr>
      <w:widowControl w:val="0"/>
      <w:shd w:val="clear" w:color="auto" w:fill="FFFFFF"/>
      <w:spacing w:after="120" w:line="240" w:lineRule="exact"/>
      <w:ind w:firstLine="0"/>
      <w:jc w:val="left"/>
    </w:pPr>
    <w:rPr>
      <w:rFonts w:asciiTheme="minorHAnsi" w:eastAsiaTheme="minorHAnsi" w:hAnsiTheme="minorHAnsi" w:cstheme="minorBidi"/>
      <w:i/>
      <w:iCs/>
      <w:sz w:val="15"/>
      <w:szCs w:val="15"/>
      <w:lang w:eastAsia="en-US"/>
    </w:rPr>
  </w:style>
  <w:style w:type="paragraph" w:customStyle="1" w:styleId="38">
    <w:name w:val="Заголовок №3"/>
    <w:basedOn w:val="a"/>
    <w:link w:val="37"/>
    <w:rsid w:val="003D0A31"/>
    <w:pPr>
      <w:widowControl w:val="0"/>
      <w:shd w:val="clear" w:color="auto" w:fill="FFFFFF"/>
      <w:spacing w:before="60" w:after="60" w:line="0" w:lineRule="atLeast"/>
      <w:ind w:firstLine="0"/>
      <w:jc w:val="left"/>
      <w:outlineLvl w:val="2"/>
    </w:pPr>
    <w:rPr>
      <w:rFonts w:asciiTheme="minorHAnsi" w:eastAsiaTheme="minorHAnsi" w:hAnsiTheme="minorHAnsi" w:cstheme="minorBidi"/>
      <w:sz w:val="16"/>
      <w:szCs w:val="16"/>
      <w:lang w:eastAsia="en-US"/>
    </w:rPr>
  </w:style>
  <w:style w:type="paragraph" w:customStyle="1" w:styleId="321">
    <w:name w:val="Заголовок №3 (2)"/>
    <w:basedOn w:val="a"/>
    <w:link w:val="320"/>
    <w:rsid w:val="003D0A31"/>
    <w:pPr>
      <w:widowControl w:val="0"/>
      <w:shd w:val="clear" w:color="auto" w:fill="FFFFFF"/>
      <w:spacing w:line="192" w:lineRule="exact"/>
      <w:ind w:firstLine="480"/>
      <w:outlineLvl w:val="2"/>
    </w:pPr>
    <w:rPr>
      <w:rFonts w:asciiTheme="minorHAnsi" w:eastAsiaTheme="minorHAnsi" w:hAnsiTheme="minorHAnsi" w:cstheme="minorBidi"/>
      <w:b/>
      <w:bCs/>
      <w:i/>
      <w:iCs/>
      <w:sz w:val="17"/>
      <w:szCs w:val="17"/>
      <w:lang w:eastAsia="en-US"/>
    </w:rPr>
  </w:style>
  <w:style w:type="paragraph" w:customStyle="1" w:styleId="2d">
    <w:name w:val="Заголовок №2"/>
    <w:basedOn w:val="a"/>
    <w:link w:val="2c"/>
    <w:rsid w:val="003D0A31"/>
    <w:pPr>
      <w:widowControl w:val="0"/>
      <w:shd w:val="clear" w:color="auto" w:fill="FFFFFF"/>
      <w:spacing w:line="197" w:lineRule="exact"/>
      <w:ind w:firstLine="500"/>
      <w:outlineLvl w:val="1"/>
    </w:pPr>
    <w:rPr>
      <w:rFonts w:asciiTheme="minorHAnsi" w:eastAsiaTheme="minorHAnsi" w:hAnsiTheme="minorHAnsi" w:cstheme="minorBidi"/>
      <w:i/>
      <w:iCs/>
      <w:sz w:val="16"/>
      <w:szCs w:val="16"/>
      <w:lang w:eastAsia="en-US"/>
    </w:rPr>
  </w:style>
  <w:style w:type="paragraph" w:customStyle="1" w:styleId="421">
    <w:name w:val="Заголовок №4 (2)"/>
    <w:basedOn w:val="a"/>
    <w:link w:val="420"/>
    <w:rsid w:val="003D0A31"/>
    <w:pPr>
      <w:widowControl w:val="0"/>
      <w:shd w:val="clear" w:color="auto" w:fill="FFFFFF"/>
      <w:spacing w:before="180" w:after="60" w:line="0" w:lineRule="atLeast"/>
      <w:ind w:firstLine="480"/>
      <w:outlineLvl w:val="3"/>
    </w:pPr>
    <w:rPr>
      <w:rFonts w:ascii="Dotum" w:eastAsia="Dotum" w:hAnsi="Dotum" w:cs="Dotum"/>
      <w:sz w:val="22"/>
      <w:szCs w:val="22"/>
      <w:lang w:eastAsia="en-US"/>
    </w:rPr>
  </w:style>
  <w:style w:type="paragraph" w:customStyle="1" w:styleId="73">
    <w:name w:val="Основной текст (7)"/>
    <w:basedOn w:val="a"/>
    <w:link w:val="72"/>
    <w:rsid w:val="003D0A31"/>
    <w:pPr>
      <w:widowControl w:val="0"/>
      <w:shd w:val="clear" w:color="auto" w:fill="FFFFFF"/>
      <w:spacing w:line="0" w:lineRule="atLeast"/>
      <w:ind w:firstLine="0"/>
      <w:jc w:val="left"/>
    </w:pPr>
    <w:rPr>
      <w:rFonts w:asciiTheme="minorHAnsi" w:eastAsiaTheme="minorHAnsi" w:hAnsiTheme="minorHAnsi" w:cstheme="minorBidi"/>
      <w:b/>
      <w:bCs/>
      <w:i/>
      <w:iCs/>
      <w:sz w:val="17"/>
      <w:szCs w:val="17"/>
      <w:lang w:eastAsia="en-US"/>
    </w:rPr>
  </w:style>
  <w:style w:type="paragraph" w:customStyle="1" w:styleId="63">
    <w:name w:val="Основной текст (6)"/>
    <w:basedOn w:val="a"/>
    <w:link w:val="62"/>
    <w:rsid w:val="003D0A31"/>
    <w:pPr>
      <w:widowControl w:val="0"/>
      <w:shd w:val="clear" w:color="auto" w:fill="FFFFFF"/>
      <w:spacing w:line="0" w:lineRule="atLeast"/>
      <w:ind w:firstLine="0"/>
      <w:jc w:val="left"/>
    </w:pPr>
    <w:rPr>
      <w:rFonts w:asciiTheme="minorHAnsi" w:eastAsiaTheme="minorHAnsi" w:hAnsiTheme="minorHAnsi" w:cstheme="minorBidi"/>
      <w:i/>
      <w:iCs/>
      <w:sz w:val="15"/>
      <w:szCs w:val="15"/>
      <w:lang w:eastAsia="en-US"/>
    </w:rPr>
  </w:style>
  <w:style w:type="paragraph" w:customStyle="1" w:styleId="93">
    <w:name w:val="Основной текст (9)"/>
    <w:basedOn w:val="a"/>
    <w:link w:val="92"/>
    <w:rsid w:val="003D0A31"/>
    <w:pPr>
      <w:widowControl w:val="0"/>
      <w:shd w:val="clear" w:color="auto" w:fill="FFFFFF"/>
      <w:spacing w:line="0" w:lineRule="atLeast"/>
      <w:ind w:firstLine="0"/>
      <w:jc w:val="left"/>
    </w:pPr>
    <w:rPr>
      <w:rFonts w:asciiTheme="minorHAnsi" w:eastAsiaTheme="minorHAnsi" w:hAnsiTheme="minorHAnsi" w:cstheme="minorBidi"/>
      <w:i/>
      <w:iCs/>
      <w:sz w:val="9"/>
      <w:szCs w:val="9"/>
      <w:lang w:eastAsia="en-US"/>
    </w:rPr>
  </w:style>
  <w:style w:type="paragraph" w:customStyle="1" w:styleId="83">
    <w:name w:val="Основной текст (8)"/>
    <w:basedOn w:val="a"/>
    <w:link w:val="82"/>
    <w:rsid w:val="003D0A31"/>
    <w:pPr>
      <w:widowControl w:val="0"/>
      <w:shd w:val="clear" w:color="auto" w:fill="FFFFFF"/>
      <w:spacing w:line="0" w:lineRule="atLeast"/>
      <w:ind w:firstLine="0"/>
      <w:jc w:val="left"/>
    </w:pPr>
    <w:rPr>
      <w:rFonts w:asciiTheme="minorHAnsi" w:eastAsiaTheme="minorHAnsi" w:hAnsiTheme="minorHAnsi" w:cstheme="minorBidi"/>
      <w:sz w:val="62"/>
      <w:szCs w:val="62"/>
      <w:lang w:eastAsia="en-US"/>
    </w:rPr>
  </w:style>
  <w:style w:type="paragraph" w:customStyle="1" w:styleId="121">
    <w:name w:val="Основной текст (12)"/>
    <w:basedOn w:val="a"/>
    <w:link w:val="120"/>
    <w:rsid w:val="003D0A31"/>
    <w:pPr>
      <w:widowControl w:val="0"/>
      <w:shd w:val="clear" w:color="auto" w:fill="FFFFFF"/>
      <w:spacing w:line="0" w:lineRule="atLeast"/>
      <w:ind w:firstLine="0"/>
      <w:jc w:val="left"/>
    </w:pPr>
    <w:rPr>
      <w:rFonts w:asciiTheme="minorHAnsi" w:eastAsiaTheme="minorHAnsi" w:hAnsiTheme="minorHAnsi" w:cstheme="minorBidi"/>
      <w:sz w:val="9"/>
      <w:szCs w:val="9"/>
      <w:lang w:eastAsia="en-US"/>
    </w:rPr>
  </w:style>
  <w:style w:type="paragraph" w:customStyle="1" w:styleId="102">
    <w:name w:val="Основной текст (10)"/>
    <w:basedOn w:val="a"/>
    <w:link w:val="101"/>
    <w:rsid w:val="003D0A31"/>
    <w:pPr>
      <w:widowControl w:val="0"/>
      <w:shd w:val="clear" w:color="auto" w:fill="FFFFFF"/>
      <w:spacing w:line="0" w:lineRule="atLeast"/>
      <w:ind w:firstLine="0"/>
      <w:jc w:val="left"/>
    </w:pPr>
    <w:rPr>
      <w:rFonts w:asciiTheme="minorHAnsi" w:eastAsiaTheme="minorHAnsi" w:hAnsiTheme="minorHAnsi" w:cstheme="minorBidi"/>
      <w:sz w:val="67"/>
      <w:szCs w:val="67"/>
      <w:lang w:eastAsia="en-US"/>
    </w:rPr>
  </w:style>
  <w:style w:type="paragraph" w:customStyle="1" w:styleId="113">
    <w:name w:val="Основной текст (11)"/>
    <w:basedOn w:val="a"/>
    <w:link w:val="112"/>
    <w:rsid w:val="003D0A31"/>
    <w:pPr>
      <w:widowControl w:val="0"/>
      <w:shd w:val="clear" w:color="auto" w:fill="FFFFFF"/>
      <w:spacing w:line="0" w:lineRule="atLeast"/>
      <w:ind w:firstLine="0"/>
      <w:jc w:val="left"/>
    </w:pPr>
    <w:rPr>
      <w:rFonts w:asciiTheme="minorHAnsi" w:eastAsiaTheme="minorHAnsi" w:hAnsiTheme="minorHAnsi" w:cstheme="minorBidi"/>
      <w:sz w:val="67"/>
      <w:szCs w:val="67"/>
      <w:lang w:eastAsia="en-US"/>
    </w:rPr>
  </w:style>
  <w:style w:type="paragraph" w:customStyle="1" w:styleId="131">
    <w:name w:val="Основной текст (13)"/>
    <w:basedOn w:val="a"/>
    <w:link w:val="130"/>
    <w:rsid w:val="003D0A31"/>
    <w:pPr>
      <w:widowControl w:val="0"/>
      <w:shd w:val="clear" w:color="auto" w:fill="FFFFFF"/>
      <w:spacing w:before="120" w:line="0" w:lineRule="atLeast"/>
      <w:ind w:firstLine="480"/>
      <w:jc w:val="left"/>
    </w:pPr>
    <w:rPr>
      <w:rFonts w:ascii="Dotum" w:eastAsia="Dotum" w:hAnsi="Dotum" w:cs="Dotum"/>
      <w:sz w:val="11"/>
      <w:szCs w:val="11"/>
      <w:lang w:eastAsia="en-US"/>
    </w:rPr>
  </w:style>
  <w:style w:type="paragraph" w:customStyle="1" w:styleId="afffa">
    <w:name w:val="Оглавление"/>
    <w:basedOn w:val="a"/>
    <w:link w:val="afff9"/>
    <w:rsid w:val="003D0A31"/>
    <w:pPr>
      <w:widowControl w:val="0"/>
      <w:shd w:val="clear" w:color="auto" w:fill="FFFFFF"/>
      <w:spacing w:before="60" w:after="60" w:line="0" w:lineRule="atLeast"/>
      <w:ind w:firstLine="0"/>
    </w:pPr>
    <w:rPr>
      <w:rFonts w:asciiTheme="minorHAnsi" w:eastAsiaTheme="minorHAnsi" w:hAnsiTheme="minorHAnsi" w:cstheme="minorBidi"/>
      <w:sz w:val="16"/>
      <w:szCs w:val="16"/>
      <w:lang w:eastAsia="en-US"/>
    </w:rPr>
  </w:style>
  <w:style w:type="paragraph" w:customStyle="1" w:styleId="141">
    <w:name w:val="Основной текст (14)"/>
    <w:basedOn w:val="a"/>
    <w:link w:val="140"/>
    <w:rsid w:val="003D0A31"/>
    <w:pPr>
      <w:widowControl w:val="0"/>
      <w:shd w:val="clear" w:color="auto" w:fill="FFFFFF"/>
      <w:spacing w:line="0" w:lineRule="atLeast"/>
      <w:ind w:firstLine="480"/>
    </w:pPr>
    <w:rPr>
      <w:rFonts w:asciiTheme="minorHAnsi" w:eastAsiaTheme="minorHAnsi" w:hAnsiTheme="minorHAnsi" w:cstheme="minorBidi"/>
      <w:i/>
      <w:iCs/>
      <w:sz w:val="9"/>
      <w:szCs w:val="9"/>
      <w:lang w:eastAsia="en-US"/>
    </w:rPr>
  </w:style>
  <w:style w:type="paragraph" w:customStyle="1" w:styleId="151">
    <w:name w:val="Основной текст (15)"/>
    <w:basedOn w:val="a"/>
    <w:link w:val="150"/>
    <w:rsid w:val="003D0A31"/>
    <w:pPr>
      <w:widowControl w:val="0"/>
      <w:shd w:val="clear" w:color="auto" w:fill="FFFFFF"/>
      <w:spacing w:after="240" w:line="0" w:lineRule="atLeast"/>
      <w:ind w:firstLine="0"/>
      <w:jc w:val="left"/>
    </w:pPr>
    <w:rPr>
      <w:rFonts w:ascii="Dotum" w:eastAsia="Dotum" w:hAnsi="Dotum" w:cs="Dotum"/>
      <w:spacing w:val="-10"/>
      <w:sz w:val="22"/>
      <w:szCs w:val="22"/>
      <w:lang w:eastAsia="en-US"/>
    </w:rPr>
  </w:style>
  <w:style w:type="paragraph" w:customStyle="1" w:styleId="161">
    <w:name w:val="Основной текст (16)"/>
    <w:basedOn w:val="a"/>
    <w:link w:val="160"/>
    <w:rsid w:val="003D0A31"/>
    <w:pPr>
      <w:widowControl w:val="0"/>
      <w:shd w:val="clear" w:color="auto" w:fill="FFFFFF"/>
      <w:spacing w:before="240" w:line="0" w:lineRule="atLeast"/>
      <w:ind w:firstLine="0"/>
      <w:jc w:val="left"/>
    </w:pPr>
    <w:rPr>
      <w:rFonts w:ascii="Dotum" w:eastAsia="Dotum" w:hAnsi="Dotum" w:cs="Dotum"/>
      <w:w w:val="150"/>
      <w:sz w:val="8"/>
      <w:szCs w:val="8"/>
      <w:lang w:eastAsia="en-US"/>
    </w:rPr>
  </w:style>
  <w:style w:type="paragraph" w:customStyle="1" w:styleId="1f2">
    <w:name w:val="Заголовок №1"/>
    <w:basedOn w:val="a"/>
    <w:link w:val="1f1"/>
    <w:rsid w:val="003D0A31"/>
    <w:pPr>
      <w:widowControl w:val="0"/>
      <w:shd w:val="clear" w:color="auto" w:fill="FFFFFF"/>
      <w:spacing w:line="240" w:lineRule="auto"/>
      <w:ind w:firstLine="0"/>
      <w:jc w:val="left"/>
      <w:outlineLvl w:val="0"/>
    </w:pPr>
    <w:rPr>
      <w:rFonts w:asciiTheme="minorHAnsi" w:eastAsiaTheme="minorHAnsi" w:hAnsiTheme="minorHAnsi" w:cstheme="minorBidi"/>
      <w:sz w:val="22"/>
      <w:szCs w:val="22"/>
      <w:lang w:eastAsia="en-US"/>
    </w:rPr>
  </w:style>
  <w:style w:type="character" w:styleId="afffb">
    <w:name w:val="Placeholder Text"/>
    <w:basedOn w:val="a0"/>
    <w:uiPriority w:val="99"/>
    <w:semiHidden/>
    <w:rsid w:val="00812E8A"/>
    <w:rPr>
      <w:color w:val="808080"/>
    </w:rPr>
  </w:style>
  <w:style w:type="paragraph" w:customStyle="1" w:styleId="MTDisplayEquation">
    <w:name w:val="MTDisplayEquation"/>
    <w:basedOn w:val="1f0"/>
    <w:next w:val="a"/>
    <w:link w:val="MTDisplayEquation0"/>
    <w:rsid w:val="006017E9"/>
    <w:pPr>
      <w:shd w:val="clear" w:color="auto" w:fill="auto"/>
      <w:tabs>
        <w:tab w:val="center" w:pos="4960"/>
        <w:tab w:val="right" w:pos="9920"/>
      </w:tabs>
      <w:spacing w:line="360" w:lineRule="auto"/>
      <w:ind w:firstLine="709"/>
    </w:pPr>
    <w:rPr>
      <w:rFonts w:ascii="Times New Roman" w:hAnsi="Times New Roman" w:cs="Times New Roman"/>
      <w:sz w:val="28"/>
      <w:szCs w:val="28"/>
      <w:lang w:val="en-US"/>
    </w:rPr>
  </w:style>
  <w:style w:type="character" w:customStyle="1" w:styleId="MTDisplayEquation0">
    <w:name w:val="MTDisplayEquation Знак"/>
    <w:basedOn w:val="afff3"/>
    <w:link w:val="MTDisplayEquation"/>
    <w:rsid w:val="006017E9"/>
    <w:rPr>
      <w:rFonts w:ascii="Times New Roman" w:hAnsi="Times New Roman" w:cs="Times New Roman"/>
      <w:sz w:val="28"/>
      <w:szCs w:val="28"/>
      <w:shd w:val="clear" w:color="auto" w:fill="FFFFFF"/>
      <w:lang w:val="en-US"/>
    </w:rPr>
  </w:style>
  <w:style w:type="paragraph" w:customStyle="1" w:styleId="afffc">
    <w:name w:val="Подпись рисунка"/>
    <w:basedOn w:val="23"/>
    <w:rsid w:val="00267096"/>
    <w:pPr>
      <w:widowControl/>
      <w:suppressAutoHyphens/>
      <w:autoSpaceDE/>
      <w:autoSpaceDN/>
      <w:adjustRightInd/>
      <w:spacing w:before="240" w:after="240" w:line="360" w:lineRule="auto"/>
      <w:ind w:left="0"/>
      <w:jc w:val="center"/>
    </w:pPr>
    <w:rPr>
      <w:sz w:val="24"/>
      <w:szCs w:val="24"/>
    </w:rPr>
  </w:style>
  <w:style w:type="paragraph" w:customStyle="1" w:styleId="2e">
    <w:name w:val="Обычный2"/>
    <w:rsid w:val="00267096"/>
    <w:pPr>
      <w:spacing w:after="0" w:line="240" w:lineRule="auto"/>
    </w:pPr>
    <w:rPr>
      <w:rFonts w:ascii="Times New Roman" w:eastAsia="Times New Roman" w:hAnsi="Times New Roman"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69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0.jpeg"/><Relationship Id="rId50" Type="http://schemas.openxmlformats.org/officeDocument/2006/relationships/image" Target="media/image22.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6.wmf"/><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gisinfo.ru/images/item/41/image01.jpg"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jpeg"/><Relationship Id="rId38" Type="http://schemas.openxmlformats.org/officeDocument/2006/relationships/image" Target="media/image15.wmf"/><Relationship Id="rId46" Type="http://schemas.openxmlformats.org/officeDocument/2006/relationships/image" Target="media/image19.jpeg"/><Relationship Id="rId59" Type="http://schemas.openxmlformats.org/officeDocument/2006/relationships/oleObject" Target="embeddings/oleObject23.bin"/><Relationship Id="rId67"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A938E-5D44-4C49-A3DF-290DE3A7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18</Pages>
  <Words>3009</Words>
  <Characters>17155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Андрей</cp:lastModifiedBy>
  <cp:revision>8</cp:revision>
  <cp:lastPrinted>2014-09-22T13:56:00Z</cp:lastPrinted>
  <dcterms:created xsi:type="dcterms:W3CDTF">2014-09-19T08:20:00Z</dcterms:created>
  <dcterms:modified xsi:type="dcterms:W3CDTF">2014-09-22T13:57:00Z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