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C8" w:rsidRPr="00BE53C8" w:rsidRDefault="00BE53C8" w:rsidP="00BE53C8">
      <w:pPr>
        <w:pStyle w:val="a8"/>
        <w:spacing w:before="0" w:beforeAutospacing="0" w:after="0" w:afterAutospacing="0"/>
        <w:contextualSpacing/>
        <w:jc w:val="both"/>
        <w:rPr>
          <w:bCs/>
          <w:color w:val="000000" w:themeColor="text1"/>
          <w:sz w:val="28"/>
          <w:szCs w:val="28"/>
        </w:rPr>
      </w:pPr>
      <w:r w:rsidRPr="00BE53C8">
        <w:rPr>
          <w:bCs/>
          <w:color w:val="000000" w:themeColor="text1"/>
          <w:sz w:val="28"/>
          <w:szCs w:val="28"/>
        </w:rPr>
        <w:t>УДК 621.314.626</w:t>
      </w:r>
    </w:p>
    <w:p w:rsidR="00BE53C8" w:rsidRPr="00BE53C8" w:rsidRDefault="00BE53C8" w:rsidP="00BE53C8">
      <w:pPr>
        <w:pStyle w:val="a8"/>
        <w:spacing w:before="0" w:beforeAutospacing="0" w:after="0" w:afterAutospacing="0"/>
        <w:ind w:firstLine="567"/>
        <w:contextualSpacing/>
        <w:jc w:val="both"/>
        <w:rPr>
          <w:bCs/>
          <w:color w:val="000000" w:themeColor="text1"/>
          <w:sz w:val="28"/>
          <w:szCs w:val="28"/>
        </w:rPr>
      </w:pPr>
    </w:p>
    <w:p w:rsidR="00BE53C8" w:rsidRPr="00BE53C8" w:rsidRDefault="00BE53C8" w:rsidP="00BE53C8">
      <w:pPr>
        <w:pStyle w:val="a8"/>
        <w:spacing w:before="0" w:beforeAutospacing="0" w:after="0" w:afterAutospacing="0"/>
        <w:contextualSpacing/>
        <w:jc w:val="center"/>
        <w:rPr>
          <w:rFonts w:eastAsia="Calibri"/>
          <w:b/>
          <w:sz w:val="28"/>
          <w:szCs w:val="28"/>
        </w:rPr>
      </w:pPr>
      <w:r w:rsidRPr="00BE53C8">
        <w:rPr>
          <w:rFonts w:eastAsia="Calibri"/>
          <w:b/>
          <w:sz w:val="28"/>
          <w:szCs w:val="28"/>
        </w:rPr>
        <w:t>КОРРЕКТОР КОЭФФИЦИЕНТА МОЩНОСТИ</w:t>
      </w:r>
    </w:p>
    <w:p w:rsidR="00BE53C8" w:rsidRPr="00BE53C8" w:rsidRDefault="00BE53C8" w:rsidP="00BE53C8">
      <w:pPr>
        <w:pStyle w:val="a8"/>
        <w:spacing w:before="0" w:beforeAutospacing="0" w:after="0" w:afterAutospacing="0"/>
        <w:contextualSpacing/>
        <w:jc w:val="both"/>
        <w:rPr>
          <w:rFonts w:eastAsia="Calibri"/>
          <w:b/>
          <w:sz w:val="28"/>
          <w:szCs w:val="28"/>
        </w:rPr>
      </w:pPr>
    </w:p>
    <w:p w:rsidR="00BE53C8" w:rsidRPr="00BE53C8" w:rsidRDefault="00BE53C8" w:rsidP="00BE53C8">
      <w:pPr>
        <w:pStyle w:val="a8"/>
        <w:spacing w:before="0" w:beforeAutospacing="0" w:after="0" w:afterAutospacing="0"/>
        <w:contextualSpacing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©</w:t>
      </w:r>
      <w:r w:rsidRPr="00BE53C8">
        <w:rPr>
          <w:b/>
          <w:bCs/>
          <w:color w:val="000000" w:themeColor="text1"/>
        </w:rPr>
        <w:t xml:space="preserve"> 2016 </w:t>
      </w:r>
      <w:r>
        <w:rPr>
          <w:b/>
          <w:bCs/>
          <w:color w:val="000000" w:themeColor="text1"/>
        </w:rPr>
        <w:t xml:space="preserve">г. </w:t>
      </w:r>
      <w:proofErr w:type="spellStart"/>
      <w:r w:rsidRPr="00BE53C8">
        <w:rPr>
          <w:b/>
          <w:bCs/>
          <w:color w:val="000000" w:themeColor="text1"/>
        </w:rPr>
        <w:t>Римарев</w:t>
      </w:r>
      <w:proofErr w:type="spellEnd"/>
      <w:r w:rsidRPr="00BE53C8">
        <w:rPr>
          <w:b/>
          <w:bCs/>
          <w:color w:val="000000" w:themeColor="text1"/>
        </w:rPr>
        <w:t xml:space="preserve"> И.</w:t>
      </w:r>
      <w:r>
        <w:rPr>
          <w:b/>
          <w:bCs/>
          <w:color w:val="000000" w:themeColor="text1"/>
        </w:rPr>
        <w:t xml:space="preserve"> </w:t>
      </w:r>
      <w:r w:rsidRPr="00BE53C8">
        <w:rPr>
          <w:b/>
          <w:bCs/>
          <w:color w:val="000000" w:themeColor="text1"/>
        </w:rPr>
        <w:t xml:space="preserve">В., </w:t>
      </w:r>
      <w:proofErr w:type="spellStart"/>
      <w:r w:rsidRPr="00BE53C8">
        <w:rPr>
          <w:b/>
          <w:bCs/>
          <w:color w:val="000000" w:themeColor="text1"/>
        </w:rPr>
        <w:t>Купреев</w:t>
      </w:r>
      <w:proofErr w:type="spellEnd"/>
      <w:r w:rsidRPr="00BE53C8">
        <w:rPr>
          <w:b/>
          <w:bCs/>
          <w:color w:val="000000" w:themeColor="text1"/>
        </w:rPr>
        <w:t xml:space="preserve"> Т.</w:t>
      </w:r>
      <w:r>
        <w:rPr>
          <w:b/>
          <w:bCs/>
          <w:color w:val="000000" w:themeColor="text1"/>
        </w:rPr>
        <w:t xml:space="preserve"> </w:t>
      </w:r>
      <w:r w:rsidRPr="00BE53C8">
        <w:rPr>
          <w:b/>
          <w:bCs/>
          <w:color w:val="000000" w:themeColor="text1"/>
        </w:rPr>
        <w:t xml:space="preserve">А., </w:t>
      </w:r>
      <w:proofErr w:type="spellStart"/>
      <w:r w:rsidRPr="00BE53C8">
        <w:rPr>
          <w:b/>
          <w:bCs/>
          <w:color w:val="000000" w:themeColor="text1"/>
        </w:rPr>
        <w:t>Кокорев</w:t>
      </w:r>
      <w:proofErr w:type="spellEnd"/>
      <w:r w:rsidRPr="00BE53C8">
        <w:rPr>
          <w:b/>
          <w:bCs/>
          <w:color w:val="000000" w:themeColor="text1"/>
        </w:rPr>
        <w:t xml:space="preserve"> Д.</w:t>
      </w:r>
      <w:r>
        <w:rPr>
          <w:b/>
          <w:bCs/>
          <w:color w:val="000000" w:themeColor="text1"/>
        </w:rPr>
        <w:t xml:space="preserve"> </w:t>
      </w:r>
      <w:r w:rsidRPr="00BE53C8">
        <w:rPr>
          <w:b/>
          <w:bCs/>
          <w:color w:val="000000" w:themeColor="text1"/>
        </w:rPr>
        <w:t>К.</w:t>
      </w:r>
    </w:p>
    <w:p w:rsidR="00BE53C8" w:rsidRPr="00BE53C8" w:rsidRDefault="00BE53C8" w:rsidP="00BE53C8">
      <w:pPr>
        <w:pStyle w:val="a8"/>
        <w:spacing w:before="0" w:beforeAutospacing="0" w:after="0" w:afterAutospacing="0"/>
        <w:contextualSpacing/>
        <w:jc w:val="both"/>
        <w:rPr>
          <w:b/>
          <w:bCs/>
          <w:color w:val="000000" w:themeColor="text1"/>
          <w:sz w:val="28"/>
          <w:szCs w:val="28"/>
        </w:rPr>
      </w:pPr>
    </w:p>
    <w:p w:rsidR="00BE53C8" w:rsidRDefault="00BE53C8" w:rsidP="00BE53C8">
      <w:pPr>
        <w:ind w:firstLine="709"/>
        <w:jc w:val="both"/>
        <w:rPr>
          <w:rFonts w:eastAsia="Calibri"/>
          <w:i/>
          <w:sz w:val="28"/>
          <w:szCs w:val="28"/>
        </w:rPr>
      </w:pPr>
      <w:r w:rsidRPr="00BE53C8">
        <w:rPr>
          <w:rFonts w:eastAsia="Calibri"/>
          <w:i/>
          <w:sz w:val="28"/>
          <w:szCs w:val="28"/>
        </w:rPr>
        <w:t>В работе изложен два основных способа коррекции коэффициента мощности, их преимущества, недостатки и способ увеличения рабочей мощности с частичной модернизацией схемы для маломощных систем.</w:t>
      </w:r>
    </w:p>
    <w:p w:rsidR="00BE53C8" w:rsidRDefault="00BE53C8" w:rsidP="00BE53C8">
      <w:pPr>
        <w:ind w:firstLine="709"/>
        <w:jc w:val="both"/>
        <w:rPr>
          <w:rFonts w:eastAsia="Calibri"/>
          <w:i/>
          <w:sz w:val="28"/>
          <w:szCs w:val="28"/>
        </w:rPr>
      </w:pPr>
      <w:r w:rsidRPr="00BE53C8">
        <w:rPr>
          <w:rFonts w:eastAsia="Calibri"/>
          <w:b/>
          <w:i/>
          <w:sz w:val="28"/>
          <w:szCs w:val="28"/>
        </w:rPr>
        <w:t>Ключевые слова:</w:t>
      </w:r>
      <w:r w:rsidRPr="00BE53C8">
        <w:rPr>
          <w:rFonts w:eastAsia="Calibri"/>
          <w:i/>
          <w:sz w:val="28"/>
          <w:szCs w:val="28"/>
        </w:rPr>
        <w:t xml:space="preserve"> корректор коэффициента, режим </w:t>
      </w:r>
      <w:proofErr w:type="spellStart"/>
      <w:r w:rsidRPr="00BE53C8">
        <w:rPr>
          <w:rFonts w:eastAsia="Calibri"/>
          <w:i/>
          <w:sz w:val="28"/>
          <w:szCs w:val="28"/>
        </w:rPr>
        <w:t>непрерывистых</w:t>
      </w:r>
      <w:proofErr w:type="spellEnd"/>
      <w:r w:rsidRPr="00BE53C8">
        <w:rPr>
          <w:rFonts w:eastAsia="Calibri"/>
          <w:i/>
          <w:sz w:val="28"/>
          <w:szCs w:val="28"/>
        </w:rPr>
        <w:t xml:space="preserve"> токов.</w:t>
      </w:r>
      <w:bookmarkStart w:id="0" w:name="_GoBack"/>
      <w:bookmarkEnd w:id="0"/>
    </w:p>
    <w:p w:rsidR="00BE53C8" w:rsidRDefault="00BE53C8" w:rsidP="00BE53C8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BE53C8" w:rsidRDefault="00BE53C8" w:rsidP="00BE53C8">
      <w:pPr>
        <w:ind w:firstLine="709"/>
        <w:jc w:val="both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>Включение в сеть переменного тока нелинейных нагрузок, например, приборы дневного света с газоразрядными лампами, электродвигатели, и</w:t>
      </w:r>
      <w:r w:rsidRPr="00BE53C8">
        <w:rPr>
          <w:rFonts w:eastAsia="Calibri"/>
          <w:sz w:val="28"/>
          <w:szCs w:val="28"/>
        </w:rPr>
        <w:t>м</w:t>
      </w:r>
      <w:r w:rsidRPr="00BE53C8">
        <w:rPr>
          <w:rFonts w:eastAsia="Calibri"/>
          <w:sz w:val="28"/>
          <w:szCs w:val="28"/>
        </w:rPr>
        <w:t>пульсный блоки питания и т.д. приводит к тому, что потребляемый ими ток носит импульсный характер с высоким процентом содержания высших га</w:t>
      </w:r>
      <w:r w:rsidRPr="00BE53C8">
        <w:rPr>
          <w:rFonts w:eastAsia="Calibri"/>
          <w:sz w:val="28"/>
          <w:szCs w:val="28"/>
        </w:rPr>
        <w:t>р</w:t>
      </w:r>
      <w:r w:rsidRPr="00BE53C8">
        <w:rPr>
          <w:rFonts w:eastAsia="Calibri"/>
          <w:sz w:val="28"/>
          <w:szCs w:val="28"/>
        </w:rPr>
        <w:t>моник. При этом коэффициент мощности не превышает 0.7, возникают пом</w:t>
      </w:r>
      <w:r w:rsidRPr="00BE53C8">
        <w:rPr>
          <w:rFonts w:eastAsia="Calibri"/>
          <w:sz w:val="28"/>
          <w:szCs w:val="28"/>
        </w:rPr>
        <w:t>е</w:t>
      </w:r>
      <w:r w:rsidRPr="00BE53C8">
        <w:rPr>
          <w:rFonts w:eastAsia="Calibri"/>
          <w:sz w:val="28"/>
          <w:szCs w:val="28"/>
        </w:rPr>
        <w:t>хи по сети, из-за чего появляются проблемы в работе различного электрооб</w:t>
      </w:r>
      <w:r w:rsidRPr="00BE53C8">
        <w:rPr>
          <w:rFonts w:eastAsia="Calibri"/>
          <w:sz w:val="28"/>
          <w:szCs w:val="28"/>
        </w:rPr>
        <w:t>о</w:t>
      </w:r>
      <w:r w:rsidRPr="00BE53C8">
        <w:rPr>
          <w:rFonts w:eastAsia="Calibri"/>
          <w:sz w:val="28"/>
          <w:szCs w:val="28"/>
        </w:rPr>
        <w:t>рудования</w:t>
      </w:r>
      <w:r>
        <w:rPr>
          <w:rFonts w:eastAsia="Calibri"/>
          <w:sz w:val="28"/>
          <w:szCs w:val="28"/>
        </w:rPr>
        <w:t xml:space="preserve"> </w:t>
      </w:r>
      <w:r w:rsidRPr="00BE53C8">
        <w:rPr>
          <w:rFonts w:eastAsia="Calibri"/>
          <w:sz w:val="28"/>
          <w:szCs w:val="28"/>
        </w:rPr>
        <w:t>[1].</w:t>
      </w:r>
    </w:p>
    <w:p w:rsidR="00BE53C8" w:rsidRDefault="00BE53C8" w:rsidP="00BE53C8">
      <w:pPr>
        <w:ind w:firstLine="709"/>
        <w:jc w:val="both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>Так же происходят потери энергии при передаче, что актуально для промышленности с постоянным ростом числа потребителей. Эти потери пр</w:t>
      </w:r>
      <w:r w:rsidRPr="00BE53C8">
        <w:rPr>
          <w:rFonts w:eastAsia="Calibri"/>
          <w:sz w:val="28"/>
          <w:szCs w:val="28"/>
        </w:rPr>
        <w:t>о</w:t>
      </w:r>
      <w:r w:rsidRPr="00BE53C8">
        <w:rPr>
          <w:rFonts w:eastAsia="Calibri"/>
          <w:sz w:val="28"/>
          <w:szCs w:val="28"/>
        </w:rPr>
        <w:t>исходят из-за фазовых и нелинейных искажений тока и напряжения на н</w:t>
      </w:r>
      <w:r w:rsidRPr="00BE53C8">
        <w:rPr>
          <w:rFonts w:eastAsia="Calibri"/>
          <w:sz w:val="28"/>
          <w:szCs w:val="28"/>
        </w:rPr>
        <w:t>а</w:t>
      </w:r>
      <w:r w:rsidRPr="00BE53C8">
        <w:rPr>
          <w:rFonts w:eastAsia="Calibri"/>
          <w:sz w:val="28"/>
          <w:szCs w:val="28"/>
        </w:rPr>
        <w:t>грузке, они характеризуют коэффициент мощности (</w:t>
      </w:r>
      <w:proofErr w:type="gramStart"/>
      <w:r w:rsidRPr="00BE53C8">
        <w:rPr>
          <w:rFonts w:eastAsia="Calibri"/>
          <w:sz w:val="28"/>
          <w:szCs w:val="28"/>
        </w:rPr>
        <w:t>КМ</w:t>
      </w:r>
      <w:proofErr w:type="gramEnd"/>
      <w:r w:rsidRPr="00BE53C8">
        <w:rPr>
          <w:rFonts w:eastAsia="Calibri"/>
          <w:sz w:val="28"/>
          <w:szCs w:val="28"/>
        </w:rPr>
        <w:t>), определяющий к</w:t>
      </w:r>
      <w:r w:rsidRPr="00BE53C8">
        <w:rPr>
          <w:rFonts w:eastAsia="Calibri"/>
          <w:sz w:val="28"/>
          <w:szCs w:val="28"/>
        </w:rPr>
        <w:t>о</w:t>
      </w:r>
      <w:r w:rsidRPr="00BE53C8">
        <w:rPr>
          <w:rFonts w:eastAsia="Calibri"/>
          <w:sz w:val="28"/>
          <w:szCs w:val="28"/>
        </w:rPr>
        <w:t>личество активной энергии, переданной потребителю от источника [2].</w:t>
      </w:r>
    </w:p>
    <w:p w:rsidR="00BE53C8" w:rsidRDefault="00BE53C8" w:rsidP="00BE53C8">
      <w:pPr>
        <w:ind w:firstLine="709"/>
        <w:jc w:val="both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>До появления современных систем электропитания, проблемы пов</w:t>
      </w:r>
      <w:r w:rsidRPr="00BE53C8">
        <w:rPr>
          <w:rFonts w:eastAsia="Calibri"/>
          <w:sz w:val="28"/>
          <w:szCs w:val="28"/>
        </w:rPr>
        <w:t>ы</w:t>
      </w:r>
      <w:r w:rsidRPr="00BE53C8">
        <w:rPr>
          <w:rFonts w:eastAsia="Calibri"/>
          <w:sz w:val="28"/>
          <w:szCs w:val="28"/>
        </w:rPr>
        <w:t>шения коэффициента мощности решались с помощью пассивного метода компенсации реактивной. Однако современные электроприборы в больши</w:t>
      </w:r>
      <w:r w:rsidRPr="00BE53C8">
        <w:rPr>
          <w:rFonts w:eastAsia="Calibri"/>
          <w:sz w:val="28"/>
          <w:szCs w:val="28"/>
        </w:rPr>
        <w:t>н</w:t>
      </w:r>
      <w:r w:rsidRPr="00BE53C8">
        <w:rPr>
          <w:rFonts w:eastAsia="Calibri"/>
          <w:sz w:val="28"/>
          <w:szCs w:val="28"/>
        </w:rPr>
        <w:t>стве своем включают в себя импульсные устройства, которые значительно искажают потребляемый ток и наводят помехи в сеть. Для решения этой пр</w:t>
      </w:r>
      <w:r w:rsidRPr="00BE53C8">
        <w:rPr>
          <w:rFonts w:eastAsia="Calibri"/>
          <w:sz w:val="28"/>
          <w:szCs w:val="28"/>
        </w:rPr>
        <w:t>о</w:t>
      </w:r>
      <w:r w:rsidRPr="00BE53C8">
        <w:rPr>
          <w:rFonts w:eastAsia="Calibri"/>
          <w:sz w:val="28"/>
          <w:szCs w:val="28"/>
        </w:rPr>
        <w:t>блемы целесообразно использовать активный корректор коэффициента мо</w:t>
      </w:r>
      <w:r w:rsidRPr="00BE53C8">
        <w:rPr>
          <w:rFonts w:eastAsia="Calibri"/>
          <w:sz w:val="28"/>
          <w:szCs w:val="28"/>
        </w:rPr>
        <w:t>щ</w:t>
      </w:r>
      <w:r w:rsidRPr="00BE53C8">
        <w:rPr>
          <w:rFonts w:eastAsia="Calibri"/>
          <w:sz w:val="28"/>
          <w:szCs w:val="28"/>
        </w:rPr>
        <w:t>ности (ККМ), позволяющий формировать потребляемый из сети ток по фазе и форме совпадающий с напряжением сети.</w:t>
      </w:r>
    </w:p>
    <w:p w:rsidR="00BE53C8" w:rsidRDefault="00BE53C8" w:rsidP="00BE53C8">
      <w:pPr>
        <w:ind w:firstLine="709"/>
        <w:jc w:val="both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>При разработке ККМ можно пойти двумя различными путями исходя из необходимой мощности устройства.</w:t>
      </w:r>
    </w:p>
    <w:p w:rsidR="00BE53C8" w:rsidRDefault="00BE53C8" w:rsidP="00BE53C8">
      <w:pPr>
        <w:ind w:firstLine="709"/>
        <w:jc w:val="both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>Если необходима маломощная система, тогда используется режим пр</w:t>
      </w:r>
      <w:r w:rsidRPr="00BE53C8">
        <w:rPr>
          <w:rFonts w:eastAsia="Calibri"/>
          <w:sz w:val="28"/>
          <w:szCs w:val="28"/>
        </w:rPr>
        <w:t>е</w:t>
      </w:r>
      <w:r w:rsidRPr="00BE53C8">
        <w:rPr>
          <w:rFonts w:eastAsia="Calibri"/>
          <w:sz w:val="28"/>
          <w:szCs w:val="28"/>
        </w:rPr>
        <w:t>рывистых токо</w:t>
      </w:r>
      <w:proofErr w:type="gramStart"/>
      <w:r w:rsidRPr="00BE53C8">
        <w:rPr>
          <w:rFonts w:eastAsia="Calibri"/>
          <w:sz w:val="28"/>
          <w:szCs w:val="28"/>
        </w:rPr>
        <w:t>в(</w:t>
      </w:r>
      <w:proofErr w:type="gramEnd"/>
      <w:r w:rsidRPr="00BE53C8">
        <w:rPr>
          <w:rFonts w:eastAsia="Calibri"/>
          <w:sz w:val="28"/>
          <w:szCs w:val="28"/>
        </w:rPr>
        <w:t>РПТ-DCM (</w:t>
      </w:r>
      <w:proofErr w:type="spellStart"/>
      <w:r w:rsidRPr="00BE53C8">
        <w:rPr>
          <w:rFonts w:eastAsia="Calibri"/>
          <w:sz w:val="28"/>
          <w:szCs w:val="28"/>
        </w:rPr>
        <w:t>Discontinuous</w:t>
      </w:r>
      <w:proofErr w:type="spellEnd"/>
      <w:r w:rsidRPr="00BE53C8">
        <w:rPr>
          <w:rFonts w:eastAsia="Calibri"/>
          <w:sz w:val="28"/>
          <w:szCs w:val="28"/>
        </w:rPr>
        <w:t xml:space="preserve"> </w:t>
      </w:r>
      <w:proofErr w:type="spellStart"/>
      <w:r w:rsidRPr="00BE53C8">
        <w:rPr>
          <w:rFonts w:eastAsia="Calibri"/>
          <w:sz w:val="28"/>
          <w:szCs w:val="28"/>
        </w:rPr>
        <w:t>Current</w:t>
      </w:r>
      <w:proofErr w:type="spellEnd"/>
      <w:r w:rsidRPr="00BE53C8">
        <w:rPr>
          <w:rFonts w:eastAsia="Calibri"/>
          <w:sz w:val="28"/>
          <w:szCs w:val="28"/>
        </w:rPr>
        <w:t xml:space="preserve"> </w:t>
      </w:r>
      <w:proofErr w:type="spellStart"/>
      <w:r w:rsidRPr="00BE53C8">
        <w:rPr>
          <w:rFonts w:eastAsia="Calibri"/>
          <w:sz w:val="28"/>
          <w:szCs w:val="28"/>
        </w:rPr>
        <w:t>Mode</w:t>
      </w:r>
      <w:proofErr w:type="spellEnd"/>
      <w:r w:rsidRPr="00BE53C8">
        <w:rPr>
          <w:rFonts w:eastAsia="Calibri"/>
          <w:sz w:val="28"/>
          <w:szCs w:val="28"/>
        </w:rPr>
        <w:t xml:space="preserve">)), при котором за время равное </w:t>
      </w:r>
      <w:r w:rsidRPr="00BE53C8">
        <w:rPr>
          <w:rFonts w:eastAsia="Calibri"/>
          <w:sz w:val="28"/>
          <w:szCs w:val="28"/>
          <w:lang w:val="en-US"/>
        </w:rPr>
        <w:t>t</w:t>
      </w:r>
      <w:r w:rsidRPr="00BE53C8">
        <w:rPr>
          <w:rFonts w:eastAsia="Calibri"/>
          <w:sz w:val="28"/>
          <w:szCs w:val="28"/>
        </w:rPr>
        <w:t xml:space="preserve"> импульса ток индуктивности падает до нуля. Преимуществам такого режима является простота в реализации и его рентабельность. Однако с ростом мощностей появляется необходимость в увеличении числа транз</w:t>
      </w:r>
      <w:r w:rsidRPr="00BE53C8">
        <w:rPr>
          <w:rFonts w:eastAsia="Calibri"/>
          <w:sz w:val="28"/>
          <w:szCs w:val="28"/>
        </w:rPr>
        <w:t>и</w:t>
      </w:r>
      <w:r w:rsidRPr="00BE53C8">
        <w:rPr>
          <w:rFonts w:eastAsia="Calibri"/>
          <w:sz w:val="28"/>
          <w:szCs w:val="28"/>
        </w:rPr>
        <w:t xml:space="preserve">сторных ключей и рассеивающих тепло радиаторов. По этому для мощностей выше 300Вт используют режим </w:t>
      </w:r>
      <w:proofErr w:type="spellStart"/>
      <w:r w:rsidRPr="00BE53C8">
        <w:rPr>
          <w:rFonts w:eastAsia="Calibri"/>
          <w:sz w:val="28"/>
          <w:szCs w:val="28"/>
        </w:rPr>
        <w:t>непрерывистых</w:t>
      </w:r>
      <w:proofErr w:type="spellEnd"/>
      <w:r w:rsidRPr="00BE53C8">
        <w:rPr>
          <w:rFonts w:eastAsia="Calibri"/>
          <w:sz w:val="28"/>
          <w:szCs w:val="28"/>
        </w:rPr>
        <w:t xml:space="preserve"> токов (РНТ-</w:t>
      </w:r>
      <w:proofErr w:type="gramStart"/>
      <w:r w:rsidRPr="00BE53C8">
        <w:rPr>
          <w:rFonts w:eastAsia="Calibri"/>
          <w:sz w:val="28"/>
          <w:szCs w:val="28"/>
        </w:rPr>
        <w:t>CCM</w:t>
      </w:r>
      <w:proofErr w:type="gramEnd"/>
      <w:r w:rsidRPr="00BE53C8">
        <w:rPr>
          <w:rFonts w:eastAsia="Calibri"/>
          <w:sz w:val="28"/>
          <w:szCs w:val="28"/>
        </w:rPr>
        <w:t xml:space="preserve"> (</w:t>
      </w:r>
      <w:proofErr w:type="spellStart"/>
      <w:r w:rsidRPr="00BE53C8">
        <w:rPr>
          <w:rFonts w:eastAsia="Calibri"/>
          <w:sz w:val="28"/>
          <w:szCs w:val="28"/>
        </w:rPr>
        <w:t>Continuous</w:t>
      </w:r>
      <w:proofErr w:type="spellEnd"/>
      <w:r w:rsidRPr="00BE53C8">
        <w:rPr>
          <w:rFonts w:eastAsia="Calibri"/>
          <w:sz w:val="28"/>
          <w:szCs w:val="28"/>
        </w:rPr>
        <w:t xml:space="preserve"> </w:t>
      </w:r>
      <w:proofErr w:type="spellStart"/>
      <w:r w:rsidRPr="00BE53C8">
        <w:rPr>
          <w:rFonts w:eastAsia="Calibri"/>
          <w:sz w:val="28"/>
          <w:szCs w:val="28"/>
        </w:rPr>
        <w:t>Current</w:t>
      </w:r>
      <w:proofErr w:type="spellEnd"/>
      <w:r w:rsidRPr="00BE53C8">
        <w:rPr>
          <w:rFonts w:eastAsia="Calibri"/>
          <w:sz w:val="28"/>
          <w:szCs w:val="28"/>
        </w:rPr>
        <w:t xml:space="preserve"> </w:t>
      </w:r>
      <w:proofErr w:type="spellStart"/>
      <w:r w:rsidRPr="00BE53C8">
        <w:rPr>
          <w:rFonts w:eastAsia="Calibri"/>
          <w:sz w:val="28"/>
          <w:szCs w:val="28"/>
        </w:rPr>
        <w:t>Mode</w:t>
      </w:r>
      <w:proofErr w:type="spellEnd"/>
      <w:r w:rsidRPr="00BE53C8">
        <w:rPr>
          <w:rFonts w:eastAsia="Calibri"/>
          <w:sz w:val="28"/>
          <w:szCs w:val="28"/>
        </w:rPr>
        <w:t xml:space="preserve">)). Данный режим хорошо применим к мощным системам, и </w:t>
      </w:r>
      <w:r w:rsidRPr="00BE53C8">
        <w:rPr>
          <w:rFonts w:eastAsia="Calibri"/>
          <w:sz w:val="28"/>
          <w:szCs w:val="28"/>
        </w:rPr>
        <w:lastRenderedPageBreak/>
        <w:t>увеличивает рассеиваемую мощность на плате, однако происходит рост чи</w:t>
      </w:r>
      <w:r w:rsidRPr="00BE53C8">
        <w:rPr>
          <w:rFonts w:eastAsia="Calibri"/>
          <w:sz w:val="28"/>
          <w:szCs w:val="28"/>
        </w:rPr>
        <w:t>с</w:t>
      </w:r>
      <w:r w:rsidRPr="00BE53C8">
        <w:rPr>
          <w:rFonts w:eastAsia="Calibri"/>
          <w:sz w:val="28"/>
          <w:szCs w:val="28"/>
        </w:rPr>
        <w:t>ла элементов и габаритов устройства в целом.</w:t>
      </w:r>
    </w:p>
    <w:p w:rsidR="00BE53C8" w:rsidRDefault="00BE53C8" w:rsidP="00BE53C8">
      <w:pPr>
        <w:ind w:firstLine="567"/>
        <w:jc w:val="both"/>
        <w:rPr>
          <w:rFonts w:eastAsia="Calibri"/>
          <w:sz w:val="28"/>
          <w:szCs w:val="28"/>
        </w:rPr>
      </w:pPr>
    </w:p>
    <w:p w:rsidR="00BE53C8" w:rsidRPr="00BE53C8" w:rsidRDefault="008F2EEF" w:rsidP="00BE53C8">
      <w:pPr>
        <w:jc w:val="center"/>
        <w:rPr>
          <w:rFonts w:eastAsia="Calibri"/>
          <w:sz w:val="28"/>
          <w:szCs w:val="28"/>
        </w:rPr>
      </w:pPr>
      <w:r w:rsidRPr="00FE7EB4">
        <w:rPr>
          <w:rFonts w:eastAsia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57.75pt;height:188.25pt;visibility:visible;mso-wrap-style:square">
            <v:imagedata r:id="rId8" o:title=""/>
          </v:shape>
        </w:pict>
      </w:r>
    </w:p>
    <w:p w:rsidR="00BE53C8" w:rsidRDefault="00BE53C8" w:rsidP="00BE53C8">
      <w:pPr>
        <w:jc w:val="both"/>
        <w:rPr>
          <w:rFonts w:eastAsia="Calibri"/>
          <w:sz w:val="28"/>
          <w:szCs w:val="28"/>
        </w:rPr>
      </w:pPr>
    </w:p>
    <w:p w:rsidR="00BE53C8" w:rsidRPr="00BE53C8" w:rsidRDefault="00BE53C8" w:rsidP="00BE53C8">
      <w:pPr>
        <w:jc w:val="center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>Рисунок 1 – Корректор коэффициента мощности на 80Вт с внутренней стру</w:t>
      </w:r>
      <w:r w:rsidRPr="00BE53C8">
        <w:rPr>
          <w:rFonts w:eastAsia="Calibri"/>
          <w:sz w:val="28"/>
          <w:szCs w:val="28"/>
        </w:rPr>
        <w:t>к</w:t>
      </w:r>
      <w:r w:rsidRPr="00BE53C8">
        <w:rPr>
          <w:rFonts w:eastAsia="Calibri"/>
          <w:sz w:val="28"/>
          <w:szCs w:val="28"/>
        </w:rPr>
        <w:t xml:space="preserve">турой микроконтроллера </w:t>
      </w:r>
      <w:r w:rsidRPr="00BE53C8">
        <w:rPr>
          <w:rFonts w:eastAsia="Calibri"/>
          <w:sz w:val="28"/>
          <w:szCs w:val="28"/>
          <w:lang w:val="en-US"/>
        </w:rPr>
        <w:t>IL</w:t>
      </w:r>
      <w:r w:rsidRPr="00BE53C8">
        <w:rPr>
          <w:rFonts w:eastAsia="Calibri"/>
          <w:sz w:val="28"/>
          <w:szCs w:val="28"/>
        </w:rPr>
        <w:t>34262[3]</w:t>
      </w:r>
    </w:p>
    <w:p w:rsidR="00BE53C8" w:rsidRDefault="00BE53C8" w:rsidP="00BE53C8">
      <w:pPr>
        <w:ind w:firstLine="567"/>
        <w:jc w:val="both"/>
        <w:rPr>
          <w:rFonts w:eastAsia="Calibri"/>
          <w:sz w:val="28"/>
          <w:szCs w:val="28"/>
        </w:rPr>
      </w:pPr>
    </w:p>
    <w:p w:rsidR="00BE53C8" w:rsidRDefault="00BE53C8" w:rsidP="00BE53C8">
      <w:pPr>
        <w:ind w:firstLine="709"/>
        <w:jc w:val="both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 xml:space="preserve">Для повышения выходной мощности необходимо установить более мощный полевой транзистор и добавить </w:t>
      </w:r>
      <w:r w:rsidRPr="00BE53C8">
        <w:rPr>
          <w:rFonts w:eastAsia="Calibri"/>
          <w:sz w:val="28"/>
          <w:szCs w:val="28"/>
          <w:lang w:val="en-US"/>
        </w:rPr>
        <w:t>R</w:t>
      </w:r>
      <w:r w:rsidRPr="00BE53C8">
        <w:rPr>
          <w:rFonts w:eastAsia="Calibri"/>
          <w:sz w:val="28"/>
          <w:szCs w:val="28"/>
        </w:rPr>
        <w:t>-</w:t>
      </w:r>
      <w:r w:rsidRPr="00BE53C8">
        <w:rPr>
          <w:rFonts w:eastAsia="Calibri"/>
          <w:sz w:val="28"/>
          <w:szCs w:val="28"/>
          <w:lang w:val="en-US"/>
        </w:rPr>
        <w:t>C</w:t>
      </w:r>
      <w:r w:rsidRPr="00BE53C8">
        <w:rPr>
          <w:rFonts w:eastAsia="Calibri"/>
          <w:sz w:val="28"/>
          <w:szCs w:val="28"/>
        </w:rPr>
        <w:t xml:space="preserve"> цепочки для подавления ток</w:t>
      </w:r>
      <w:r w:rsidRPr="00BE53C8">
        <w:rPr>
          <w:rFonts w:eastAsia="Calibri"/>
          <w:sz w:val="28"/>
          <w:szCs w:val="28"/>
        </w:rPr>
        <w:t>о</w:t>
      </w:r>
      <w:r w:rsidRPr="00BE53C8">
        <w:rPr>
          <w:rFonts w:eastAsia="Calibri"/>
          <w:sz w:val="28"/>
          <w:szCs w:val="28"/>
        </w:rPr>
        <w:t>вых выбросов (Рисунок 2).</w:t>
      </w:r>
    </w:p>
    <w:p w:rsidR="00BE53C8" w:rsidRPr="00BE53C8" w:rsidRDefault="00BE53C8" w:rsidP="00BE53C8">
      <w:pPr>
        <w:jc w:val="both"/>
        <w:rPr>
          <w:rFonts w:eastAsia="Calibri"/>
          <w:sz w:val="28"/>
          <w:szCs w:val="28"/>
        </w:rPr>
      </w:pPr>
    </w:p>
    <w:p w:rsidR="00BE53C8" w:rsidRDefault="008F2EEF" w:rsidP="00BE53C8">
      <w:pPr>
        <w:jc w:val="center"/>
        <w:rPr>
          <w:rFonts w:eastAsia="Calibri"/>
          <w:sz w:val="28"/>
          <w:szCs w:val="28"/>
        </w:rPr>
      </w:pPr>
      <w:r w:rsidRPr="00FE7EB4">
        <w:rPr>
          <w:rFonts w:eastAsia="Calibri"/>
          <w:noProof/>
          <w:sz w:val="28"/>
          <w:szCs w:val="28"/>
        </w:rPr>
        <w:pict>
          <v:shape id="Рисунок 4" o:spid="_x0000_i1026" type="#_x0000_t75" style="width:327pt;height:165.75pt;visibility:visible;mso-wrap-style:square">
            <v:imagedata r:id="rId9" o:title=""/>
          </v:shape>
        </w:pict>
      </w:r>
    </w:p>
    <w:p w:rsidR="00BE53C8" w:rsidRDefault="00BE53C8" w:rsidP="00BE53C8">
      <w:pPr>
        <w:jc w:val="center"/>
        <w:rPr>
          <w:rFonts w:eastAsia="Calibri"/>
          <w:sz w:val="28"/>
          <w:szCs w:val="28"/>
        </w:rPr>
      </w:pPr>
    </w:p>
    <w:p w:rsidR="00BE53C8" w:rsidRPr="00BE53C8" w:rsidRDefault="00BE53C8" w:rsidP="00BE53C8">
      <w:pPr>
        <w:jc w:val="center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>Рисунок 2 – Схема подавления токовых выбросов сигнала</w:t>
      </w:r>
    </w:p>
    <w:p w:rsidR="00BE53C8" w:rsidRPr="00BE53C8" w:rsidRDefault="00BE53C8" w:rsidP="00BE53C8">
      <w:pPr>
        <w:jc w:val="both"/>
        <w:rPr>
          <w:rFonts w:eastAsia="Calibri"/>
          <w:sz w:val="28"/>
          <w:szCs w:val="28"/>
        </w:rPr>
      </w:pPr>
    </w:p>
    <w:p w:rsidR="00BE53C8" w:rsidRPr="00BE53C8" w:rsidRDefault="00BE53C8" w:rsidP="00BE53C8">
      <w:pPr>
        <w:ind w:firstLine="709"/>
        <w:jc w:val="both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>Так же появляется вероятность возникновения  отрицательного выбр</w:t>
      </w:r>
      <w:r w:rsidRPr="00BE53C8">
        <w:rPr>
          <w:rFonts w:eastAsia="Calibri"/>
          <w:sz w:val="28"/>
          <w:szCs w:val="28"/>
        </w:rPr>
        <w:t>о</w:t>
      </w:r>
      <w:r w:rsidRPr="00BE53C8">
        <w:rPr>
          <w:rFonts w:eastAsia="Calibri"/>
          <w:sz w:val="28"/>
          <w:szCs w:val="28"/>
        </w:rPr>
        <w:t xml:space="preserve">са на заднем фронте токового сигнала, для подавления которого используется диод </w:t>
      </w:r>
      <w:proofErr w:type="spellStart"/>
      <w:r w:rsidRPr="00BE53C8">
        <w:rPr>
          <w:rFonts w:eastAsia="Calibri"/>
          <w:sz w:val="28"/>
          <w:szCs w:val="28"/>
        </w:rPr>
        <w:t>Шоттки</w:t>
      </w:r>
      <w:proofErr w:type="spellEnd"/>
      <w:r w:rsidRPr="00BE53C8">
        <w:rPr>
          <w:rFonts w:eastAsia="Calibri"/>
          <w:sz w:val="28"/>
          <w:szCs w:val="28"/>
        </w:rPr>
        <w:t xml:space="preserve"> (Рисунок 3).</w:t>
      </w:r>
    </w:p>
    <w:p w:rsidR="00BE53C8" w:rsidRPr="00BE53C8" w:rsidRDefault="008F2EEF" w:rsidP="002A3CAB">
      <w:pPr>
        <w:jc w:val="center"/>
        <w:rPr>
          <w:rFonts w:eastAsia="Calibri"/>
          <w:sz w:val="28"/>
          <w:szCs w:val="28"/>
        </w:rPr>
      </w:pPr>
      <w:r w:rsidRPr="00FE7EB4">
        <w:rPr>
          <w:rFonts w:eastAsia="Calibri"/>
          <w:noProof/>
          <w:sz w:val="28"/>
          <w:szCs w:val="28"/>
        </w:rPr>
        <w:lastRenderedPageBreak/>
        <w:pict>
          <v:shape id="Рисунок 1" o:spid="_x0000_i1027" type="#_x0000_t75" style="width:242.25pt;height:150pt;visibility:visible;mso-wrap-style:square">
            <v:imagedata r:id="rId10" o:title=""/>
          </v:shape>
        </w:pict>
      </w:r>
    </w:p>
    <w:p w:rsidR="002A3CAB" w:rsidRDefault="002A3CAB" w:rsidP="00BE53C8">
      <w:pPr>
        <w:jc w:val="both"/>
        <w:rPr>
          <w:rFonts w:eastAsia="Calibri"/>
          <w:sz w:val="28"/>
          <w:szCs w:val="28"/>
        </w:rPr>
      </w:pPr>
    </w:p>
    <w:p w:rsidR="00BE53C8" w:rsidRPr="00BE53C8" w:rsidRDefault="00BE53C8" w:rsidP="002A3CAB">
      <w:pPr>
        <w:jc w:val="center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>Рисунок 3 – Схема подавления отрицательных выбросов</w:t>
      </w:r>
    </w:p>
    <w:p w:rsidR="002A3CAB" w:rsidRDefault="002A3CAB" w:rsidP="00BE53C8">
      <w:pPr>
        <w:ind w:firstLine="567"/>
        <w:jc w:val="both"/>
        <w:rPr>
          <w:rFonts w:eastAsia="Calibri"/>
          <w:sz w:val="28"/>
          <w:szCs w:val="28"/>
        </w:rPr>
      </w:pPr>
    </w:p>
    <w:p w:rsidR="00BE53C8" w:rsidRPr="00BE53C8" w:rsidRDefault="00BE53C8" w:rsidP="002A3CAB">
      <w:pPr>
        <w:ind w:firstLine="709"/>
        <w:jc w:val="both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>Таким образом, на основе микросхемы, работающей в РПТ режиме, можно получить мощный контроллер коэффициента активной мощности при соответствующей замене элементной базы и добавлением дополнительных фильтров.</w:t>
      </w:r>
    </w:p>
    <w:p w:rsidR="00BE53C8" w:rsidRPr="00BE53C8" w:rsidRDefault="00BE53C8" w:rsidP="00BE53C8">
      <w:pPr>
        <w:ind w:firstLine="567"/>
        <w:jc w:val="both"/>
        <w:rPr>
          <w:rFonts w:eastAsia="Calibri"/>
          <w:sz w:val="28"/>
          <w:szCs w:val="28"/>
        </w:rPr>
      </w:pPr>
    </w:p>
    <w:p w:rsidR="00BE53C8" w:rsidRDefault="00BE53C8" w:rsidP="002A3CAB">
      <w:pPr>
        <w:jc w:val="center"/>
        <w:rPr>
          <w:b/>
          <w:caps/>
          <w:sz w:val="28"/>
          <w:szCs w:val="28"/>
        </w:rPr>
      </w:pPr>
      <w:r w:rsidRPr="002A3CAB">
        <w:rPr>
          <w:b/>
          <w:caps/>
          <w:sz w:val="28"/>
          <w:szCs w:val="28"/>
        </w:rPr>
        <w:t>Литература</w:t>
      </w:r>
    </w:p>
    <w:p w:rsidR="002A3CAB" w:rsidRPr="002A3CAB" w:rsidRDefault="002A3CAB" w:rsidP="002A3CAB">
      <w:pPr>
        <w:jc w:val="center"/>
        <w:rPr>
          <w:b/>
          <w:caps/>
          <w:sz w:val="28"/>
          <w:szCs w:val="28"/>
        </w:rPr>
      </w:pPr>
    </w:p>
    <w:p w:rsidR="00BE53C8" w:rsidRPr="002A3CAB" w:rsidRDefault="00BE53C8" w:rsidP="002A3CAB">
      <w:pPr>
        <w:pStyle w:val="16"/>
        <w:contextualSpacing/>
      </w:pPr>
      <w:r w:rsidRPr="00BE53C8">
        <w:t>Краснов</w:t>
      </w:r>
      <w:r w:rsidR="002A3CAB" w:rsidRPr="002A3CAB">
        <w:t xml:space="preserve"> </w:t>
      </w:r>
      <w:r w:rsidR="002A3CAB" w:rsidRPr="00BE53C8">
        <w:t>И.</w:t>
      </w:r>
      <w:r w:rsidR="002A3CAB">
        <w:t xml:space="preserve"> </w:t>
      </w:r>
      <w:r w:rsidR="002A3CAB" w:rsidRPr="00BE53C8">
        <w:t>Ю.</w:t>
      </w:r>
      <w:r w:rsidRPr="00BE53C8">
        <w:t xml:space="preserve">, Черемисин </w:t>
      </w:r>
      <w:r w:rsidR="002A3CAB" w:rsidRPr="00BE53C8">
        <w:t>В.</w:t>
      </w:r>
      <w:r w:rsidR="002A3CAB">
        <w:t xml:space="preserve"> </w:t>
      </w:r>
      <w:r w:rsidR="002A3CAB" w:rsidRPr="00BE53C8">
        <w:t xml:space="preserve">Н. </w:t>
      </w:r>
      <w:r w:rsidRPr="00BE53C8">
        <w:t>ПРОЕКТИРОВАНИЕ АКТИВНОГО КОРРЕКТОРА КОЭФФИЦИЕНТА МОЩНОСТИ И ИМИТАЦИОННОЕ МОДЕЛИРОВАНИЕ ЕГО РАБОТЫ// Известия Томского политехнического университета. 2009. Т. 314. № 4</w:t>
      </w:r>
      <w:r w:rsidR="002A3CAB">
        <w:t xml:space="preserve">. </w:t>
      </w:r>
      <w:r w:rsidRPr="00BE53C8">
        <w:t xml:space="preserve">Интернет ресурс: </w:t>
      </w:r>
      <w:proofErr w:type="spellStart"/>
      <w:r w:rsidRPr="00BE53C8">
        <w:t>ТэнсиПлюс</w:t>
      </w:r>
      <w:proofErr w:type="spellEnd"/>
      <w:r w:rsidRPr="00BE53C8">
        <w:t xml:space="preserve"> </w:t>
      </w:r>
      <w:r w:rsidRPr="00BE53C8">
        <w:rPr>
          <w:lang w:val="en-US"/>
        </w:rPr>
        <w:t>URL</w:t>
      </w:r>
      <w:r w:rsidRPr="00BE53C8">
        <w:t xml:space="preserve">: </w:t>
      </w:r>
      <w:hyperlink r:id="rId11" w:history="1">
        <w:r w:rsidR="002A3CAB" w:rsidRPr="003278B5">
          <w:rPr>
            <w:rStyle w:val="ab"/>
            <w:lang w:val="en-US"/>
          </w:rPr>
          <w:t>http</w:t>
        </w:r>
        <w:r w:rsidR="002A3CAB" w:rsidRPr="003278B5">
          <w:rPr>
            <w:rStyle w:val="ab"/>
          </w:rPr>
          <w:t>://</w:t>
        </w:r>
        <w:r w:rsidR="002A3CAB" w:rsidRPr="003278B5">
          <w:rPr>
            <w:rStyle w:val="ab"/>
            <w:lang w:val="en-US"/>
          </w:rPr>
          <w:t>www</w:t>
        </w:r>
        <w:r w:rsidR="002A3CAB" w:rsidRPr="003278B5">
          <w:rPr>
            <w:rStyle w:val="ab"/>
          </w:rPr>
          <w:t>.</w:t>
        </w:r>
        <w:proofErr w:type="spellStart"/>
        <w:r w:rsidR="002A3CAB" w:rsidRPr="003278B5">
          <w:rPr>
            <w:rStyle w:val="ab"/>
            <w:lang w:val="en-US"/>
          </w:rPr>
          <w:t>tensy</w:t>
        </w:r>
        <w:proofErr w:type="spellEnd"/>
        <w:r w:rsidR="002A3CAB" w:rsidRPr="003278B5">
          <w:rPr>
            <w:rStyle w:val="ab"/>
          </w:rPr>
          <w:t>.</w:t>
        </w:r>
        <w:proofErr w:type="spellStart"/>
        <w:r w:rsidR="002A3CAB" w:rsidRPr="003278B5">
          <w:rPr>
            <w:rStyle w:val="ab"/>
            <w:lang w:val="en-US"/>
          </w:rPr>
          <w:t>ru</w:t>
        </w:r>
        <w:proofErr w:type="spellEnd"/>
        <w:r w:rsidR="002A3CAB" w:rsidRPr="003278B5">
          <w:rPr>
            <w:rStyle w:val="ab"/>
          </w:rPr>
          <w:t>/</w:t>
        </w:r>
        <w:r w:rsidR="002A3CAB" w:rsidRPr="003278B5">
          <w:rPr>
            <w:rStyle w:val="ab"/>
            <w:lang w:val="en-US"/>
          </w:rPr>
          <w:t>article</w:t>
        </w:r>
        <w:r w:rsidR="002A3CAB" w:rsidRPr="003278B5">
          <w:rPr>
            <w:rStyle w:val="ab"/>
          </w:rPr>
          <w:t>07.</w:t>
        </w:r>
        <w:r w:rsidR="002A3CAB" w:rsidRPr="003278B5">
          <w:rPr>
            <w:rStyle w:val="ab"/>
            <w:lang w:val="en-US"/>
          </w:rPr>
          <w:t>html</w:t>
        </w:r>
      </w:hyperlink>
      <w:r w:rsidR="002A3CAB">
        <w:t xml:space="preserve"> </w:t>
      </w:r>
      <w:r w:rsidRPr="00BE53C8">
        <w:rPr>
          <w:lang w:val="en-US"/>
        </w:rPr>
        <w:t>Datasheet</w:t>
      </w:r>
      <w:r w:rsidRPr="002A3CAB">
        <w:t xml:space="preserve"> </w:t>
      </w:r>
      <w:r w:rsidRPr="00BE53C8">
        <w:rPr>
          <w:b/>
          <w:bCs/>
          <w:i/>
          <w:iCs/>
          <w:lang w:val="en-US"/>
        </w:rPr>
        <w:t>IL</w:t>
      </w:r>
      <w:r w:rsidRPr="002A3CAB">
        <w:rPr>
          <w:b/>
          <w:bCs/>
          <w:i/>
          <w:iCs/>
        </w:rPr>
        <w:t>34262</w:t>
      </w:r>
      <w:r w:rsidRPr="00BE53C8">
        <w:rPr>
          <w:b/>
          <w:bCs/>
          <w:i/>
          <w:iCs/>
          <w:lang w:val="en-US"/>
        </w:rPr>
        <w:t>N</w:t>
      </w:r>
    </w:p>
    <w:p w:rsidR="00BE53C8" w:rsidRPr="002A3CAB" w:rsidRDefault="00BE53C8" w:rsidP="00BE53C8">
      <w:pPr>
        <w:ind w:firstLine="567"/>
        <w:jc w:val="both"/>
        <w:rPr>
          <w:rFonts w:eastAsia="Calibri"/>
          <w:sz w:val="28"/>
          <w:szCs w:val="28"/>
        </w:rPr>
      </w:pPr>
    </w:p>
    <w:p w:rsidR="00BE53C8" w:rsidRPr="00BE53C8" w:rsidRDefault="00BE53C8" w:rsidP="002A3CAB">
      <w:pPr>
        <w:jc w:val="center"/>
        <w:rPr>
          <w:rFonts w:eastAsia="Calibri"/>
          <w:b/>
          <w:sz w:val="28"/>
          <w:szCs w:val="28"/>
          <w:lang w:val="en-US"/>
        </w:rPr>
      </w:pPr>
      <w:r w:rsidRPr="00BE53C8">
        <w:rPr>
          <w:rFonts w:eastAsia="Calibri"/>
          <w:b/>
          <w:sz w:val="28"/>
          <w:szCs w:val="28"/>
          <w:lang w:val="en-US"/>
        </w:rPr>
        <w:t>POWER FACTOR CORRECTION</w:t>
      </w:r>
    </w:p>
    <w:p w:rsidR="00BE53C8" w:rsidRPr="00BE53C8" w:rsidRDefault="00BE53C8" w:rsidP="00BE53C8">
      <w:pPr>
        <w:ind w:firstLine="567"/>
        <w:jc w:val="both"/>
        <w:rPr>
          <w:rFonts w:eastAsia="Calibri"/>
          <w:b/>
          <w:sz w:val="28"/>
          <w:szCs w:val="28"/>
          <w:lang w:val="en-US"/>
        </w:rPr>
      </w:pPr>
    </w:p>
    <w:p w:rsidR="00BE53C8" w:rsidRPr="002A3CAB" w:rsidRDefault="00BE53C8" w:rsidP="002A3CAB">
      <w:pPr>
        <w:jc w:val="center"/>
        <w:rPr>
          <w:rFonts w:eastAsia="Calibri"/>
          <w:b/>
          <w:lang w:val="en-US"/>
        </w:rPr>
      </w:pPr>
      <w:proofErr w:type="spellStart"/>
      <w:proofErr w:type="gramStart"/>
      <w:r w:rsidRPr="002A3CAB">
        <w:rPr>
          <w:rFonts w:eastAsia="Calibri"/>
          <w:b/>
          <w:lang w:val="en-US"/>
        </w:rPr>
        <w:t>Rimarev</w:t>
      </w:r>
      <w:proofErr w:type="spellEnd"/>
      <w:r w:rsidRPr="002A3CAB">
        <w:rPr>
          <w:rFonts w:eastAsia="Calibri"/>
          <w:b/>
          <w:lang w:val="en-US"/>
        </w:rPr>
        <w:t xml:space="preserve"> I.</w:t>
      </w:r>
      <w:r w:rsidR="002A3CAB" w:rsidRPr="002A3CAB">
        <w:rPr>
          <w:rFonts w:eastAsia="Calibri"/>
          <w:b/>
          <w:lang w:val="en-US"/>
        </w:rPr>
        <w:t xml:space="preserve"> </w:t>
      </w:r>
      <w:r w:rsidRPr="002A3CAB">
        <w:rPr>
          <w:rFonts w:eastAsia="Calibri"/>
          <w:b/>
          <w:lang w:val="en-US"/>
        </w:rPr>
        <w:t xml:space="preserve">V., </w:t>
      </w:r>
      <w:proofErr w:type="spellStart"/>
      <w:r w:rsidRPr="002A3CAB">
        <w:rPr>
          <w:rFonts w:eastAsia="Calibri"/>
          <w:b/>
          <w:lang w:val="en-US"/>
        </w:rPr>
        <w:t>Kupreev</w:t>
      </w:r>
      <w:proofErr w:type="spellEnd"/>
      <w:r w:rsidRPr="002A3CAB">
        <w:rPr>
          <w:rFonts w:eastAsia="Calibri"/>
          <w:b/>
          <w:lang w:val="en-US"/>
        </w:rPr>
        <w:t xml:space="preserve"> T.</w:t>
      </w:r>
      <w:r w:rsidR="002A3CAB" w:rsidRPr="002A3CAB">
        <w:rPr>
          <w:rFonts w:eastAsia="Calibri"/>
          <w:b/>
          <w:lang w:val="en-US"/>
        </w:rPr>
        <w:t xml:space="preserve"> </w:t>
      </w:r>
      <w:r w:rsidRPr="002A3CAB">
        <w:rPr>
          <w:rFonts w:eastAsia="Calibri"/>
          <w:b/>
          <w:lang w:val="en-US"/>
        </w:rPr>
        <w:t xml:space="preserve">A., </w:t>
      </w:r>
      <w:proofErr w:type="spellStart"/>
      <w:r w:rsidRPr="002A3CAB">
        <w:rPr>
          <w:rFonts w:eastAsia="Calibri"/>
          <w:b/>
          <w:lang w:val="en-US"/>
        </w:rPr>
        <w:t>Kokorev</w:t>
      </w:r>
      <w:proofErr w:type="spellEnd"/>
      <w:r w:rsidRPr="002A3CAB">
        <w:rPr>
          <w:rFonts w:eastAsia="Calibri"/>
          <w:b/>
          <w:lang w:val="en-US"/>
        </w:rPr>
        <w:t xml:space="preserve"> D.</w:t>
      </w:r>
      <w:r w:rsidR="002A3CAB" w:rsidRPr="002A3CAB">
        <w:rPr>
          <w:rFonts w:eastAsia="Calibri"/>
          <w:b/>
          <w:lang w:val="en-US"/>
        </w:rPr>
        <w:t xml:space="preserve"> </w:t>
      </w:r>
      <w:r w:rsidRPr="002A3CAB">
        <w:rPr>
          <w:rFonts w:eastAsia="Calibri"/>
          <w:b/>
          <w:lang w:val="en-US"/>
        </w:rPr>
        <w:t>K.</w:t>
      </w:r>
      <w:proofErr w:type="gramEnd"/>
    </w:p>
    <w:p w:rsidR="00BE53C8" w:rsidRPr="00BE53C8" w:rsidRDefault="00BE53C8" w:rsidP="00BE53C8">
      <w:pPr>
        <w:jc w:val="both"/>
        <w:rPr>
          <w:rFonts w:eastAsia="Calibri"/>
          <w:b/>
          <w:i/>
          <w:sz w:val="28"/>
          <w:szCs w:val="28"/>
          <w:lang w:val="en-US"/>
        </w:rPr>
      </w:pPr>
    </w:p>
    <w:p w:rsidR="002A3CAB" w:rsidRPr="002A3CAB" w:rsidRDefault="00BE53C8" w:rsidP="002A3CAB">
      <w:pPr>
        <w:ind w:firstLine="709"/>
        <w:jc w:val="both"/>
        <w:rPr>
          <w:rFonts w:eastAsia="Calibri"/>
          <w:sz w:val="28"/>
          <w:szCs w:val="28"/>
          <w:lang w:val="en-US"/>
        </w:rPr>
      </w:pPr>
      <w:r w:rsidRPr="002A3CAB">
        <w:rPr>
          <w:rFonts w:eastAsia="Calibri"/>
          <w:sz w:val="28"/>
          <w:szCs w:val="28"/>
          <w:lang w:val="en-US"/>
        </w:rPr>
        <w:t xml:space="preserve">The paper set out two basic ways to power factor </w:t>
      </w:r>
      <w:proofErr w:type="gramStart"/>
      <w:r w:rsidRPr="002A3CAB">
        <w:rPr>
          <w:rFonts w:eastAsia="Calibri"/>
          <w:sz w:val="28"/>
          <w:szCs w:val="28"/>
          <w:lang w:val="en-US"/>
        </w:rPr>
        <w:t>correction ,</w:t>
      </w:r>
      <w:proofErr w:type="gramEnd"/>
      <w:r w:rsidRPr="002A3CAB">
        <w:rPr>
          <w:rFonts w:eastAsia="Calibri"/>
          <w:sz w:val="28"/>
          <w:szCs w:val="28"/>
          <w:lang w:val="en-US"/>
        </w:rPr>
        <w:t xml:space="preserve"> their a</w:t>
      </w:r>
      <w:r w:rsidRPr="002A3CAB">
        <w:rPr>
          <w:rFonts w:eastAsia="Calibri"/>
          <w:sz w:val="28"/>
          <w:szCs w:val="28"/>
          <w:lang w:val="en-US"/>
        </w:rPr>
        <w:t>d</w:t>
      </w:r>
      <w:r w:rsidRPr="002A3CAB">
        <w:rPr>
          <w:rFonts w:eastAsia="Calibri"/>
          <w:sz w:val="28"/>
          <w:szCs w:val="28"/>
          <w:lang w:val="en-US"/>
        </w:rPr>
        <w:t>vantages, disadvantages and the way to increase the working capacity of partial modernization scheme for low-power systems.</w:t>
      </w:r>
    </w:p>
    <w:p w:rsidR="00BE53C8" w:rsidRPr="002A3CAB" w:rsidRDefault="00BE53C8" w:rsidP="002A3CAB">
      <w:pPr>
        <w:ind w:firstLine="709"/>
        <w:jc w:val="both"/>
        <w:rPr>
          <w:rFonts w:eastAsia="Calibri"/>
          <w:sz w:val="28"/>
          <w:szCs w:val="28"/>
          <w:lang w:val="en-US"/>
        </w:rPr>
      </w:pPr>
      <w:r w:rsidRPr="002A3CAB">
        <w:rPr>
          <w:rFonts w:eastAsia="Calibri"/>
          <w:b/>
          <w:sz w:val="28"/>
          <w:szCs w:val="28"/>
          <w:lang w:val="en-US"/>
        </w:rPr>
        <w:t>Key</w:t>
      </w:r>
      <w:r w:rsidR="002A3CAB" w:rsidRPr="002A3CAB">
        <w:rPr>
          <w:rFonts w:eastAsia="Calibri"/>
          <w:b/>
          <w:sz w:val="28"/>
          <w:szCs w:val="28"/>
          <w:lang w:val="en-US"/>
        </w:rPr>
        <w:t xml:space="preserve"> </w:t>
      </w:r>
      <w:r w:rsidRPr="002A3CAB">
        <w:rPr>
          <w:rFonts w:eastAsia="Calibri"/>
          <w:b/>
          <w:sz w:val="28"/>
          <w:szCs w:val="28"/>
          <w:lang w:val="en-US"/>
        </w:rPr>
        <w:t>words</w:t>
      </w:r>
      <w:r w:rsidRPr="002A3CAB">
        <w:rPr>
          <w:rFonts w:eastAsia="Calibri"/>
          <w:sz w:val="28"/>
          <w:szCs w:val="28"/>
          <w:lang w:val="en-US"/>
        </w:rPr>
        <w:t>: factor correction, uninterruptible current mode.</w:t>
      </w:r>
    </w:p>
    <w:p w:rsidR="00BE53C8" w:rsidRPr="00BE53C8" w:rsidRDefault="00BE53C8" w:rsidP="00BE53C8">
      <w:pPr>
        <w:ind w:firstLine="567"/>
        <w:jc w:val="both"/>
        <w:rPr>
          <w:rFonts w:eastAsia="Calibri"/>
          <w:i/>
          <w:sz w:val="28"/>
          <w:szCs w:val="28"/>
          <w:lang w:val="en-US"/>
        </w:rPr>
      </w:pPr>
    </w:p>
    <w:p w:rsidR="00BE53C8" w:rsidRDefault="00BE53C8" w:rsidP="002A3CAB">
      <w:pPr>
        <w:ind w:firstLine="567"/>
        <w:jc w:val="right"/>
        <w:rPr>
          <w:rFonts w:eastAsia="Calibri"/>
          <w:sz w:val="28"/>
          <w:szCs w:val="28"/>
        </w:rPr>
      </w:pPr>
      <w:r w:rsidRPr="00BE53C8">
        <w:rPr>
          <w:rFonts w:eastAsia="Calibri"/>
          <w:sz w:val="28"/>
          <w:szCs w:val="28"/>
        </w:rPr>
        <w:t>Филиал ФГБОУВО</w:t>
      </w:r>
      <w:r w:rsidR="002A3CAB">
        <w:rPr>
          <w:rFonts w:eastAsia="Calibri"/>
          <w:sz w:val="28"/>
          <w:szCs w:val="28"/>
        </w:rPr>
        <w:t xml:space="preserve"> «</w:t>
      </w:r>
      <w:r w:rsidRPr="00BE53C8">
        <w:rPr>
          <w:rFonts w:eastAsia="Calibri"/>
          <w:sz w:val="28"/>
          <w:szCs w:val="28"/>
        </w:rPr>
        <w:t>Национальн</w:t>
      </w:r>
      <w:r w:rsidR="002A3CAB">
        <w:rPr>
          <w:rFonts w:eastAsia="Calibri"/>
          <w:sz w:val="28"/>
          <w:szCs w:val="28"/>
        </w:rPr>
        <w:t>ый исследовательский университет</w:t>
      </w:r>
      <w:r w:rsidRPr="00BE53C8">
        <w:rPr>
          <w:rFonts w:eastAsia="Calibri"/>
          <w:sz w:val="28"/>
          <w:szCs w:val="28"/>
        </w:rPr>
        <w:t xml:space="preserve"> </w:t>
      </w:r>
      <w:r w:rsidR="002A3CAB">
        <w:rPr>
          <w:rFonts w:eastAsia="Calibri"/>
          <w:sz w:val="28"/>
          <w:szCs w:val="28"/>
        </w:rPr>
        <w:t>«</w:t>
      </w:r>
      <w:r w:rsidRPr="00BE53C8">
        <w:rPr>
          <w:rFonts w:eastAsia="Calibri"/>
          <w:sz w:val="28"/>
          <w:szCs w:val="28"/>
        </w:rPr>
        <w:t>МЭИ</w:t>
      </w:r>
      <w:r w:rsidR="002A3CAB">
        <w:rPr>
          <w:rFonts w:eastAsia="Calibri"/>
          <w:sz w:val="28"/>
          <w:szCs w:val="28"/>
        </w:rPr>
        <w:t xml:space="preserve">»» </w:t>
      </w:r>
      <w:r w:rsidRPr="00BE53C8">
        <w:rPr>
          <w:rFonts w:eastAsia="Calibri"/>
          <w:sz w:val="28"/>
          <w:szCs w:val="28"/>
        </w:rPr>
        <w:t xml:space="preserve">в </w:t>
      </w:r>
      <w:proofErr w:type="gramStart"/>
      <w:r w:rsidRPr="00BE53C8">
        <w:rPr>
          <w:rFonts w:eastAsia="Calibri"/>
          <w:sz w:val="28"/>
          <w:szCs w:val="28"/>
        </w:rPr>
        <w:t>г</w:t>
      </w:r>
      <w:proofErr w:type="gramEnd"/>
      <w:r w:rsidRPr="00BE53C8">
        <w:rPr>
          <w:rFonts w:eastAsia="Calibri"/>
          <w:sz w:val="28"/>
          <w:szCs w:val="28"/>
        </w:rPr>
        <w:t>. Смоленске</w:t>
      </w:r>
    </w:p>
    <w:p w:rsidR="002A3CAB" w:rsidRPr="00BE53C8" w:rsidRDefault="002A3CAB" w:rsidP="002A3CAB">
      <w:pPr>
        <w:ind w:firstLine="56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Поступила в редакцию 9.02.2016.</w:t>
      </w:r>
    </w:p>
    <w:sectPr w:rsidR="002A3CAB" w:rsidRPr="00BE53C8" w:rsidSect="00A5186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11" w:rsidRDefault="00256811">
      <w:r>
        <w:separator/>
      </w:r>
    </w:p>
  </w:endnote>
  <w:endnote w:type="continuationSeparator" w:id="0">
    <w:p w:rsidR="00256811" w:rsidRDefault="0025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FE7E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FE7E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3D1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2EEF">
      <w:rPr>
        <w:rStyle w:val="a9"/>
        <w:noProof/>
      </w:rPr>
      <w:t>3</w:t>
    </w:r>
    <w:r>
      <w:rPr>
        <w:rStyle w:val="a9"/>
      </w:rPr>
      <w:fldChar w:fldCharType="end"/>
    </w:r>
  </w:p>
  <w:p w:rsidR="00D63D17" w:rsidRDefault="00D63D1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11" w:rsidRDefault="00256811">
      <w:r>
        <w:separator/>
      </w:r>
    </w:p>
  </w:footnote>
  <w:footnote w:type="continuationSeparator" w:id="0">
    <w:p w:rsidR="00256811" w:rsidRDefault="00256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B61274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1. 2016</w:t>
    </w:r>
    <w:r w:rsidR="00D63D17"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D17" w:rsidRDefault="00D63D17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D63D17" w:rsidRDefault="00D63D17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D63D17" w:rsidRDefault="00D63D17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</w:t>
    </w:r>
    <w:r w:rsidR="00B61274">
      <w:rPr>
        <w:b/>
        <w:bCs/>
        <w:sz w:val="18"/>
      </w:rPr>
      <w:t>5</w:t>
    </w:r>
    <w:r>
      <w:rPr>
        <w:b/>
        <w:bCs/>
        <w:sz w:val="18"/>
      </w:rPr>
      <w:t xml:space="preserve">. Вып. </w:t>
    </w:r>
    <w:r w:rsidR="00B61274">
      <w:rPr>
        <w:b/>
        <w:bCs/>
        <w:sz w:val="18"/>
      </w:rPr>
      <w:t>1</w:t>
    </w:r>
    <w:r>
      <w:rPr>
        <w:b/>
        <w:bCs/>
        <w:sz w:val="18"/>
      </w:rPr>
      <w:t>. 20</w:t>
    </w:r>
    <w:r w:rsidR="00B61274">
      <w:rPr>
        <w:b/>
        <w:bCs/>
        <w:sz w:val="18"/>
        <w:lang w:val="en-US"/>
      </w:rPr>
      <w:t>1</w:t>
    </w:r>
    <w:r w:rsidR="00B61274">
      <w:rPr>
        <w:b/>
        <w:bCs/>
        <w:sz w:val="18"/>
      </w:rPr>
      <w:t>6</w:t>
    </w:r>
    <w:r>
      <w:rPr>
        <w:b/>
        <w:bCs/>
        <w:sz w:val="18"/>
      </w:rPr>
      <w:t xml:space="preserve">. </w:t>
    </w:r>
  </w:p>
  <w:p w:rsidR="00D63D17" w:rsidRDefault="00D63D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1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6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E7E3D"/>
    <w:multiLevelType w:val="hybridMultilevel"/>
    <w:tmpl w:val="E0B4173E"/>
    <w:lvl w:ilvl="0" w:tplc="FEA24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C101E3"/>
    <w:multiLevelType w:val="hybridMultilevel"/>
    <w:tmpl w:val="4420F9CE"/>
    <w:lvl w:ilvl="0" w:tplc="1AE8B5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4"/>
  </w:num>
  <w:num w:numId="4">
    <w:abstractNumId w:val="18"/>
  </w:num>
  <w:num w:numId="5">
    <w:abstractNumId w:val="23"/>
  </w:num>
  <w:num w:numId="6">
    <w:abstractNumId w:val="6"/>
  </w:num>
  <w:num w:numId="7">
    <w:abstractNumId w:val="13"/>
  </w:num>
  <w:num w:numId="8">
    <w:abstractNumId w:val="28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24"/>
  </w:num>
  <w:num w:numId="14">
    <w:abstractNumId w:val="27"/>
  </w:num>
  <w:num w:numId="15">
    <w:abstractNumId w:val="2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25"/>
  </w:num>
  <w:num w:numId="21">
    <w:abstractNumId w:val="29"/>
  </w:num>
  <w:num w:numId="22">
    <w:abstractNumId w:val="17"/>
  </w:num>
  <w:num w:numId="23">
    <w:abstractNumId w:val="26"/>
  </w:num>
  <w:num w:numId="24">
    <w:abstractNumId w:val="11"/>
  </w:num>
  <w:num w:numId="25">
    <w:abstractNumId w:val="8"/>
  </w:num>
  <w:num w:numId="26">
    <w:abstractNumId w:val="7"/>
  </w:num>
  <w:num w:numId="27">
    <w:abstractNumId w:val="12"/>
  </w:num>
  <w:num w:numId="28">
    <w:abstractNumId w:val="19"/>
  </w:num>
  <w:num w:numId="29">
    <w:abstractNumId w:val="30"/>
  </w:num>
  <w:num w:numId="30">
    <w:abstractNumId w:val="14"/>
  </w:num>
  <w:num w:numId="31">
    <w:abstractNumId w:val="1"/>
  </w:num>
  <w:num w:numId="32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2732"/>
    <w:rsid w:val="000345D7"/>
    <w:rsid w:val="00046963"/>
    <w:rsid w:val="00055514"/>
    <w:rsid w:val="00067320"/>
    <w:rsid w:val="000739DD"/>
    <w:rsid w:val="000B45B1"/>
    <w:rsid w:val="001423DB"/>
    <w:rsid w:val="00173BDC"/>
    <w:rsid w:val="001A46DB"/>
    <w:rsid w:val="001B376A"/>
    <w:rsid w:val="001C74E6"/>
    <w:rsid w:val="001F3A54"/>
    <w:rsid w:val="002130F1"/>
    <w:rsid w:val="00231B68"/>
    <w:rsid w:val="00240906"/>
    <w:rsid w:val="00256811"/>
    <w:rsid w:val="002A3CAB"/>
    <w:rsid w:val="002A6B32"/>
    <w:rsid w:val="002B1921"/>
    <w:rsid w:val="002B5C05"/>
    <w:rsid w:val="002C2467"/>
    <w:rsid w:val="002C7328"/>
    <w:rsid w:val="002D30E6"/>
    <w:rsid w:val="002F5EB7"/>
    <w:rsid w:val="002F60FD"/>
    <w:rsid w:val="00305E63"/>
    <w:rsid w:val="00306378"/>
    <w:rsid w:val="003074BC"/>
    <w:rsid w:val="00321B1A"/>
    <w:rsid w:val="0034463C"/>
    <w:rsid w:val="00362EA5"/>
    <w:rsid w:val="003D30EA"/>
    <w:rsid w:val="00423D3E"/>
    <w:rsid w:val="00426007"/>
    <w:rsid w:val="00465DCD"/>
    <w:rsid w:val="004844D7"/>
    <w:rsid w:val="00494908"/>
    <w:rsid w:val="0049610C"/>
    <w:rsid w:val="004A3B30"/>
    <w:rsid w:val="004B1187"/>
    <w:rsid w:val="004D4A30"/>
    <w:rsid w:val="004D4E23"/>
    <w:rsid w:val="005226D3"/>
    <w:rsid w:val="0053219F"/>
    <w:rsid w:val="00534793"/>
    <w:rsid w:val="00541B5A"/>
    <w:rsid w:val="005A1313"/>
    <w:rsid w:val="005A71CB"/>
    <w:rsid w:val="005B4200"/>
    <w:rsid w:val="005D67F0"/>
    <w:rsid w:val="006221C8"/>
    <w:rsid w:val="00635193"/>
    <w:rsid w:val="00637A2A"/>
    <w:rsid w:val="00637A30"/>
    <w:rsid w:val="006405DF"/>
    <w:rsid w:val="00663180"/>
    <w:rsid w:val="00670B9E"/>
    <w:rsid w:val="00672F33"/>
    <w:rsid w:val="006B6899"/>
    <w:rsid w:val="00706605"/>
    <w:rsid w:val="0072140C"/>
    <w:rsid w:val="00747B78"/>
    <w:rsid w:val="007510A4"/>
    <w:rsid w:val="007A5064"/>
    <w:rsid w:val="007E741F"/>
    <w:rsid w:val="007F3AC4"/>
    <w:rsid w:val="008228B3"/>
    <w:rsid w:val="00860B78"/>
    <w:rsid w:val="00864D79"/>
    <w:rsid w:val="008E14B2"/>
    <w:rsid w:val="008E1CDF"/>
    <w:rsid w:val="008E5FF9"/>
    <w:rsid w:val="008F2EEF"/>
    <w:rsid w:val="009736B9"/>
    <w:rsid w:val="009E428D"/>
    <w:rsid w:val="009E7429"/>
    <w:rsid w:val="00A13476"/>
    <w:rsid w:val="00A23B85"/>
    <w:rsid w:val="00A50A77"/>
    <w:rsid w:val="00A51860"/>
    <w:rsid w:val="00A56258"/>
    <w:rsid w:val="00A93B79"/>
    <w:rsid w:val="00AA7C92"/>
    <w:rsid w:val="00AD72F8"/>
    <w:rsid w:val="00AF69F5"/>
    <w:rsid w:val="00B031B5"/>
    <w:rsid w:val="00B104D9"/>
    <w:rsid w:val="00B57191"/>
    <w:rsid w:val="00B61274"/>
    <w:rsid w:val="00B85E81"/>
    <w:rsid w:val="00BE53C8"/>
    <w:rsid w:val="00BF676D"/>
    <w:rsid w:val="00C05D20"/>
    <w:rsid w:val="00C50B18"/>
    <w:rsid w:val="00C571A3"/>
    <w:rsid w:val="00CA0AF4"/>
    <w:rsid w:val="00CB5983"/>
    <w:rsid w:val="00D0304A"/>
    <w:rsid w:val="00D34D81"/>
    <w:rsid w:val="00D43C46"/>
    <w:rsid w:val="00D46DCF"/>
    <w:rsid w:val="00D63D17"/>
    <w:rsid w:val="00D72F5A"/>
    <w:rsid w:val="00DA7B63"/>
    <w:rsid w:val="00DB65F8"/>
    <w:rsid w:val="00E027BE"/>
    <w:rsid w:val="00E26402"/>
    <w:rsid w:val="00E66FFE"/>
    <w:rsid w:val="00E76C14"/>
    <w:rsid w:val="00E968FF"/>
    <w:rsid w:val="00EA740B"/>
    <w:rsid w:val="00EC0603"/>
    <w:rsid w:val="00F24F82"/>
    <w:rsid w:val="00F93D95"/>
    <w:rsid w:val="00F952BB"/>
    <w:rsid w:val="00FA0CC1"/>
    <w:rsid w:val="00FB2412"/>
    <w:rsid w:val="00FC15D6"/>
    <w:rsid w:val="00FC6167"/>
    <w:rsid w:val="00FC7A54"/>
    <w:rsid w:val="00FE7EB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semiHidden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sy.ru/article07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9E1F1-9CB2-4590-A267-C7C800F4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3941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4</cp:revision>
  <dcterms:created xsi:type="dcterms:W3CDTF">2016-02-09T09:13:00Z</dcterms:created>
  <dcterms:modified xsi:type="dcterms:W3CDTF">2016-02-10T07:18:00Z</dcterms:modified>
</cp:coreProperties>
</file>