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314" w:rsidRPr="006E3314" w:rsidRDefault="006E3314" w:rsidP="006E3314">
      <w:pPr>
        <w:rPr>
          <w:sz w:val="28"/>
          <w:szCs w:val="28"/>
        </w:rPr>
      </w:pPr>
      <w:r w:rsidRPr="006E3314">
        <w:rPr>
          <w:sz w:val="28"/>
          <w:szCs w:val="28"/>
        </w:rPr>
        <w:t>УДК: 616.24-089.87-02.616.149-008</w:t>
      </w:r>
    </w:p>
    <w:p w:rsidR="006E3314" w:rsidRPr="006E3314" w:rsidRDefault="006E3314" w:rsidP="006E3314">
      <w:pPr>
        <w:jc w:val="both"/>
        <w:rPr>
          <w:b/>
          <w:sz w:val="28"/>
          <w:szCs w:val="28"/>
        </w:rPr>
      </w:pPr>
    </w:p>
    <w:p w:rsidR="006E3314" w:rsidRPr="006E3314" w:rsidRDefault="006E3314" w:rsidP="006E3314">
      <w:pPr>
        <w:jc w:val="center"/>
        <w:rPr>
          <w:b/>
          <w:sz w:val="28"/>
          <w:szCs w:val="28"/>
        </w:rPr>
      </w:pPr>
      <w:r w:rsidRPr="006E3314">
        <w:rPr>
          <w:b/>
          <w:sz w:val="28"/>
          <w:szCs w:val="28"/>
        </w:rPr>
        <w:t>ГИСТОСТЕРЕОМЕТРИЧЕСКАЯ ОЦЕНКА СТРУКТУРНЫХ ИЗМЕНЕНИЙ КАМЕР СЕРДЦА ПРИ АРТЕРИАЛЬНОЙ ГИПЕРТЕНЗИИ В МАЛОМ КРУГЕ КРОВООБРАЩЕНИЯ</w:t>
      </w:r>
    </w:p>
    <w:p w:rsidR="006E3314" w:rsidRPr="006E3314" w:rsidRDefault="006E3314" w:rsidP="006E3314">
      <w:pPr>
        <w:rPr>
          <w:b/>
          <w:sz w:val="28"/>
          <w:szCs w:val="28"/>
        </w:rPr>
      </w:pPr>
    </w:p>
    <w:p w:rsidR="006E3314" w:rsidRPr="006E3314" w:rsidRDefault="006E3314" w:rsidP="006E3314">
      <w:pPr>
        <w:jc w:val="center"/>
        <w:rPr>
          <w:b/>
        </w:rPr>
      </w:pPr>
      <w:r>
        <w:rPr>
          <w:b/>
        </w:rPr>
        <w:t>©</w:t>
      </w:r>
      <w:r w:rsidRPr="006E3314">
        <w:rPr>
          <w:b/>
        </w:rPr>
        <w:t xml:space="preserve"> 2016 </w:t>
      </w:r>
      <w:r>
        <w:rPr>
          <w:b/>
        </w:rPr>
        <w:t xml:space="preserve">г. </w:t>
      </w:r>
      <w:r w:rsidRPr="006E3314">
        <w:rPr>
          <w:b/>
        </w:rPr>
        <w:t>Слабый О. Б.</w:t>
      </w:r>
    </w:p>
    <w:p w:rsidR="006E3314" w:rsidRDefault="006E3314" w:rsidP="006E3314">
      <w:pPr>
        <w:ind w:firstLine="720"/>
        <w:jc w:val="both"/>
        <w:rPr>
          <w:sz w:val="28"/>
          <w:szCs w:val="28"/>
        </w:rPr>
      </w:pPr>
    </w:p>
    <w:p w:rsidR="006E3314" w:rsidRDefault="006E3314" w:rsidP="006E3314">
      <w:pPr>
        <w:ind w:firstLine="720"/>
        <w:jc w:val="both"/>
        <w:rPr>
          <w:i/>
          <w:sz w:val="28"/>
          <w:szCs w:val="28"/>
        </w:rPr>
      </w:pPr>
      <w:r w:rsidRPr="006E3314">
        <w:rPr>
          <w:i/>
          <w:sz w:val="28"/>
          <w:szCs w:val="28"/>
        </w:rPr>
        <w:t>Целью настоящей</w:t>
      </w:r>
      <w:r>
        <w:rPr>
          <w:i/>
          <w:sz w:val="28"/>
          <w:szCs w:val="28"/>
        </w:rPr>
        <w:t xml:space="preserve"> </w:t>
      </w:r>
      <w:r w:rsidRPr="006E3314">
        <w:rPr>
          <w:i/>
          <w:sz w:val="28"/>
          <w:szCs w:val="28"/>
        </w:rPr>
        <w:t xml:space="preserve">работы было </w:t>
      </w:r>
      <w:proofErr w:type="spellStart"/>
      <w:r w:rsidRPr="006E3314">
        <w:rPr>
          <w:i/>
          <w:sz w:val="28"/>
          <w:szCs w:val="28"/>
        </w:rPr>
        <w:t>гистостереометрическое</w:t>
      </w:r>
      <w:proofErr w:type="spellEnd"/>
      <w:r w:rsidRPr="006E3314">
        <w:rPr>
          <w:i/>
          <w:sz w:val="28"/>
          <w:szCs w:val="28"/>
        </w:rPr>
        <w:t xml:space="preserve"> изучение особенностей структурных изменений камер легочного сердца, которое м</w:t>
      </w:r>
      <w:r w:rsidRPr="006E3314">
        <w:rPr>
          <w:i/>
          <w:sz w:val="28"/>
          <w:szCs w:val="28"/>
        </w:rPr>
        <w:t>о</w:t>
      </w:r>
      <w:r w:rsidRPr="006E3314">
        <w:rPr>
          <w:i/>
          <w:sz w:val="28"/>
          <w:szCs w:val="28"/>
        </w:rPr>
        <w:t>дел</w:t>
      </w:r>
      <w:r w:rsidRPr="006E3314">
        <w:rPr>
          <w:i/>
          <w:sz w:val="28"/>
          <w:szCs w:val="28"/>
        </w:rPr>
        <w:t>и</w:t>
      </w:r>
      <w:r w:rsidRPr="006E3314">
        <w:rPr>
          <w:i/>
          <w:sz w:val="28"/>
          <w:szCs w:val="28"/>
        </w:rPr>
        <w:t xml:space="preserve">ровалось  правосторонней </w:t>
      </w:r>
      <w:proofErr w:type="spellStart"/>
      <w:r w:rsidRPr="006E3314">
        <w:rPr>
          <w:i/>
          <w:sz w:val="28"/>
          <w:szCs w:val="28"/>
        </w:rPr>
        <w:t>пульмонэктомией</w:t>
      </w:r>
      <w:proofErr w:type="spellEnd"/>
      <w:r w:rsidRPr="006E3314">
        <w:rPr>
          <w:i/>
          <w:sz w:val="28"/>
          <w:szCs w:val="28"/>
        </w:rPr>
        <w:t xml:space="preserve">. Выявлено, что </w:t>
      </w:r>
      <w:proofErr w:type="gramStart"/>
      <w:r w:rsidRPr="006E3314">
        <w:rPr>
          <w:i/>
          <w:sz w:val="28"/>
          <w:szCs w:val="28"/>
        </w:rPr>
        <w:t>последняя</w:t>
      </w:r>
      <w:proofErr w:type="gramEnd"/>
      <w:r w:rsidRPr="006E3314">
        <w:rPr>
          <w:i/>
          <w:sz w:val="28"/>
          <w:szCs w:val="28"/>
        </w:rPr>
        <w:t xml:space="preserve"> </w:t>
      </w:r>
      <w:proofErr w:type="spellStart"/>
      <w:r w:rsidRPr="006E3314">
        <w:rPr>
          <w:i/>
          <w:sz w:val="28"/>
          <w:szCs w:val="28"/>
        </w:rPr>
        <w:t>пр</w:t>
      </w:r>
      <w:r w:rsidRPr="006E3314">
        <w:rPr>
          <w:i/>
          <w:sz w:val="28"/>
          <w:szCs w:val="28"/>
        </w:rPr>
        <w:t>и</w:t>
      </w:r>
      <w:r w:rsidRPr="006E3314">
        <w:rPr>
          <w:i/>
          <w:sz w:val="28"/>
          <w:szCs w:val="28"/>
        </w:rPr>
        <w:t>зводит</w:t>
      </w:r>
      <w:proofErr w:type="spellEnd"/>
      <w:r w:rsidRPr="006E3314">
        <w:rPr>
          <w:i/>
          <w:sz w:val="28"/>
          <w:szCs w:val="28"/>
        </w:rPr>
        <w:t xml:space="preserve"> к гиперфункции и гипертрофии частей сердца с доминированием г</w:t>
      </w:r>
      <w:r w:rsidRPr="006E3314">
        <w:rPr>
          <w:i/>
          <w:sz w:val="28"/>
          <w:szCs w:val="28"/>
        </w:rPr>
        <w:t>и</w:t>
      </w:r>
      <w:r w:rsidRPr="006E3314">
        <w:rPr>
          <w:i/>
          <w:sz w:val="28"/>
          <w:szCs w:val="28"/>
        </w:rPr>
        <w:t>пертрофических и патогистологических изменений у правом желудочке и правом предсердии. Продолжительная гиперфункция сопровождается де</w:t>
      </w:r>
      <w:r w:rsidRPr="006E3314">
        <w:rPr>
          <w:i/>
          <w:sz w:val="28"/>
          <w:szCs w:val="28"/>
        </w:rPr>
        <w:t>з</w:t>
      </w:r>
      <w:r w:rsidRPr="006E3314">
        <w:rPr>
          <w:i/>
          <w:sz w:val="28"/>
          <w:szCs w:val="28"/>
        </w:rPr>
        <w:t>организацией и нестабильностью тканевого и клеточного структурных г</w:t>
      </w:r>
      <w:r w:rsidRPr="006E3314">
        <w:rPr>
          <w:i/>
          <w:sz w:val="28"/>
          <w:szCs w:val="28"/>
        </w:rPr>
        <w:t>о</w:t>
      </w:r>
      <w:r w:rsidRPr="006E3314">
        <w:rPr>
          <w:i/>
          <w:sz w:val="28"/>
          <w:szCs w:val="28"/>
        </w:rPr>
        <w:t>меостазов, что существенно снижает компенсаторные резервы гипертр</w:t>
      </w:r>
      <w:r w:rsidRPr="006E3314">
        <w:rPr>
          <w:i/>
          <w:sz w:val="28"/>
          <w:szCs w:val="28"/>
        </w:rPr>
        <w:t>о</w:t>
      </w:r>
      <w:r w:rsidRPr="006E3314">
        <w:rPr>
          <w:i/>
          <w:sz w:val="28"/>
          <w:szCs w:val="28"/>
        </w:rPr>
        <w:t>фир</w:t>
      </w:r>
      <w:r w:rsidRPr="006E3314">
        <w:rPr>
          <w:i/>
          <w:sz w:val="28"/>
          <w:szCs w:val="28"/>
        </w:rPr>
        <w:t>о</w:t>
      </w:r>
      <w:r w:rsidRPr="006E3314">
        <w:rPr>
          <w:i/>
          <w:sz w:val="28"/>
          <w:szCs w:val="28"/>
        </w:rPr>
        <w:t>ванного миокарда.</w:t>
      </w:r>
    </w:p>
    <w:p w:rsidR="006E3314" w:rsidRPr="006E3314" w:rsidRDefault="006E3314" w:rsidP="006E3314">
      <w:pPr>
        <w:ind w:firstLine="720"/>
        <w:jc w:val="both"/>
        <w:rPr>
          <w:i/>
          <w:sz w:val="28"/>
          <w:szCs w:val="28"/>
        </w:rPr>
      </w:pPr>
      <w:r w:rsidRPr="006E3314">
        <w:rPr>
          <w:b/>
          <w:i/>
          <w:sz w:val="28"/>
          <w:szCs w:val="28"/>
        </w:rPr>
        <w:t xml:space="preserve">Ключевые слова: </w:t>
      </w:r>
      <w:proofErr w:type="spellStart"/>
      <w:r w:rsidRPr="006E3314">
        <w:rPr>
          <w:i/>
          <w:sz w:val="28"/>
          <w:szCs w:val="28"/>
        </w:rPr>
        <w:t>гистостереометрия</w:t>
      </w:r>
      <w:proofErr w:type="spellEnd"/>
      <w:r w:rsidRPr="006E3314">
        <w:rPr>
          <w:i/>
          <w:sz w:val="28"/>
          <w:szCs w:val="28"/>
        </w:rPr>
        <w:t xml:space="preserve">, </w:t>
      </w:r>
      <w:r w:rsidRPr="006E3314">
        <w:rPr>
          <w:i/>
          <w:sz w:val="28"/>
          <w:szCs w:val="28"/>
          <w:lang w:val="uk-UA"/>
        </w:rPr>
        <w:t>ж</w:t>
      </w:r>
      <w:proofErr w:type="spellStart"/>
      <w:r w:rsidRPr="006E3314">
        <w:rPr>
          <w:i/>
          <w:sz w:val="28"/>
          <w:szCs w:val="28"/>
        </w:rPr>
        <w:t>елудочки</w:t>
      </w:r>
      <w:proofErr w:type="spellEnd"/>
      <w:r w:rsidRPr="006E3314">
        <w:rPr>
          <w:i/>
          <w:sz w:val="28"/>
          <w:szCs w:val="28"/>
        </w:rPr>
        <w:t>, предсердия, лего</w:t>
      </w:r>
      <w:r w:rsidRPr="006E3314">
        <w:rPr>
          <w:i/>
          <w:sz w:val="28"/>
          <w:szCs w:val="28"/>
        </w:rPr>
        <w:t>ч</w:t>
      </w:r>
      <w:r w:rsidRPr="006E3314">
        <w:rPr>
          <w:i/>
          <w:sz w:val="28"/>
          <w:szCs w:val="28"/>
        </w:rPr>
        <w:t>ное сердце.</w:t>
      </w:r>
    </w:p>
    <w:p w:rsidR="006E3314" w:rsidRDefault="006E3314" w:rsidP="006E3314">
      <w:pPr>
        <w:jc w:val="both"/>
        <w:rPr>
          <w:sz w:val="28"/>
          <w:szCs w:val="28"/>
        </w:rPr>
      </w:pPr>
      <w:r w:rsidRPr="006E3314">
        <w:rPr>
          <w:sz w:val="28"/>
          <w:szCs w:val="28"/>
        </w:rPr>
        <w:t xml:space="preserve">          </w:t>
      </w:r>
    </w:p>
    <w:p w:rsidR="006E3314" w:rsidRPr="006E3314" w:rsidRDefault="006E3314" w:rsidP="006E3314">
      <w:pPr>
        <w:ind w:firstLine="709"/>
        <w:jc w:val="both"/>
        <w:rPr>
          <w:sz w:val="28"/>
          <w:szCs w:val="28"/>
        </w:rPr>
      </w:pPr>
      <w:r w:rsidRPr="006E3314">
        <w:rPr>
          <w:b/>
          <w:sz w:val="28"/>
          <w:szCs w:val="28"/>
        </w:rPr>
        <w:t>Введение.</w:t>
      </w:r>
      <w:r w:rsidRPr="006E3314">
        <w:rPr>
          <w:sz w:val="28"/>
          <w:szCs w:val="28"/>
        </w:rPr>
        <w:t xml:space="preserve"> Артериальная гипертензия в малом круге кровообращения нередко встречается в клинической практике. Указанная патология наблюд</w:t>
      </w:r>
      <w:r w:rsidRPr="006E3314">
        <w:rPr>
          <w:sz w:val="28"/>
          <w:szCs w:val="28"/>
        </w:rPr>
        <w:t>а</w:t>
      </w:r>
      <w:r w:rsidRPr="006E3314">
        <w:rPr>
          <w:sz w:val="28"/>
          <w:szCs w:val="28"/>
        </w:rPr>
        <w:t xml:space="preserve">ется при хронических </w:t>
      </w:r>
      <w:proofErr w:type="spellStart"/>
      <w:r w:rsidRPr="006E3314">
        <w:rPr>
          <w:sz w:val="28"/>
          <w:szCs w:val="28"/>
        </w:rPr>
        <w:t>обструктивных</w:t>
      </w:r>
      <w:proofErr w:type="spellEnd"/>
      <w:r w:rsidRPr="006E3314">
        <w:rPr>
          <w:sz w:val="28"/>
          <w:szCs w:val="28"/>
        </w:rPr>
        <w:t xml:space="preserve"> заболеваниях легких, хроническом фиброзно-кавернозном туберкулезе легких, </w:t>
      </w:r>
      <w:proofErr w:type="spellStart"/>
      <w:r w:rsidRPr="006E3314">
        <w:rPr>
          <w:sz w:val="28"/>
          <w:szCs w:val="28"/>
        </w:rPr>
        <w:t>саркоидозе</w:t>
      </w:r>
      <w:proofErr w:type="spellEnd"/>
      <w:r w:rsidRPr="006E3314">
        <w:rPr>
          <w:sz w:val="28"/>
          <w:szCs w:val="28"/>
        </w:rPr>
        <w:t xml:space="preserve"> легких, </w:t>
      </w:r>
      <w:proofErr w:type="spellStart"/>
      <w:r w:rsidRPr="006E3314">
        <w:rPr>
          <w:sz w:val="28"/>
          <w:szCs w:val="28"/>
        </w:rPr>
        <w:t>фиброз</w:t>
      </w:r>
      <w:r w:rsidRPr="006E3314">
        <w:rPr>
          <w:sz w:val="28"/>
          <w:szCs w:val="28"/>
        </w:rPr>
        <w:t>и</w:t>
      </w:r>
      <w:r w:rsidRPr="006E3314">
        <w:rPr>
          <w:sz w:val="28"/>
          <w:szCs w:val="28"/>
        </w:rPr>
        <w:t>рующем</w:t>
      </w:r>
      <w:proofErr w:type="spellEnd"/>
      <w:r w:rsidRPr="006E3314">
        <w:rPr>
          <w:sz w:val="28"/>
          <w:szCs w:val="28"/>
        </w:rPr>
        <w:t xml:space="preserve"> </w:t>
      </w:r>
      <w:proofErr w:type="spellStart"/>
      <w:r w:rsidRPr="006E3314">
        <w:rPr>
          <w:sz w:val="28"/>
          <w:szCs w:val="28"/>
        </w:rPr>
        <w:t>альвеолите</w:t>
      </w:r>
      <w:proofErr w:type="spellEnd"/>
      <w:r w:rsidRPr="006E3314">
        <w:rPr>
          <w:sz w:val="28"/>
          <w:szCs w:val="28"/>
        </w:rPr>
        <w:t>, поражениях сосудов (</w:t>
      </w:r>
      <w:proofErr w:type="spellStart"/>
      <w:r w:rsidRPr="006E3314">
        <w:rPr>
          <w:sz w:val="28"/>
          <w:szCs w:val="28"/>
        </w:rPr>
        <w:t>васкулиты</w:t>
      </w:r>
      <w:proofErr w:type="spellEnd"/>
      <w:r w:rsidRPr="006E3314">
        <w:rPr>
          <w:sz w:val="28"/>
          <w:szCs w:val="28"/>
        </w:rPr>
        <w:t xml:space="preserve">), </w:t>
      </w:r>
      <w:proofErr w:type="spellStart"/>
      <w:r w:rsidRPr="006E3314">
        <w:rPr>
          <w:sz w:val="28"/>
          <w:szCs w:val="28"/>
        </w:rPr>
        <w:t>рецедивирующих</w:t>
      </w:r>
      <w:proofErr w:type="spellEnd"/>
      <w:r w:rsidRPr="006E3314">
        <w:rPr>
          <w:sz w:val="28"/>
          <w:szCs w:val="28"/>
        </w:rPr>
        <w:t xml:space="preserve"> тромбоэмб</w:t>
      </w:r>
      <w:r w:rsidRPr="006E3314">
        <w:rPr>
          <w:sz w:val="28"/>
          <w:szCs w:val="28"/>
        </w:rPr>
        <w:t>о</w:t>
      </w:r>
      <w:r w:rsidRPr="006E3314">
        <w:rPr>
          <w:sz w:val="28"/>
          <w:szCs w:val="28"/>
        </w:rPr>
        <w:t xml:space="preserve">лиях легочной артерии, </w:t>
      </w:r>
      <w:proofErr w:type="spellStart"/>
      <w:r w:rsidRPr="006E3314">
        <w:rPr>
          <w:sz w:val="28"/>
          <w:szCs w:val="28"/>
        </w:rPr>
        <w:t>пульмонэктомии</w:t>
      </w:r>
      <w:proofErr w:type="spellEnd"/>
      <w:r w:rsidRPr="006E3314">
        <w:rPr>
          <w:sz w:val="28"/>
          <w:szCs w:val="28"/>
        </w:rPr>
        <w:t>. Легочная гипертензия сопровождается гипертрофией правого желудочка сердца и его недостато</w:t>
      </w:r>
      <w:r w:rsidRPr="006E3314">
        <w:rPr>
          <w:sz w:val="28"/>
          <w:szCs w:val="28"/>
        </w:rPr>
        <w:t>ч</w:t>
      </w:r>
      <w:r w:rsidRPr="006E3314">
        <w:rPr>
          <w:sz w:val="28"/>
          <w:szCs w:val="28"/>
        </w:rPr>
        <w:t>ностью (декомпенсация легочного сердца). Легочное сердце нередко прив</w:t>
      </w:r>
      <w:r w:rsidRPr="006E3314">
        <w:rPr>
          <w:sz w:val="28"/>
          <w:szCs w:val="28"/>
        </w:rPr>
        <w:t>о</w:t>
      </w:r>
      <w:r w:rsidRPr="006E3314">
        <w:rPr>
          <w:sz w:val="28"/>
          <w:szCs w:val="28"/>
        </w:rPr>
        <w:t>дит к инв</w:t>
      </w:r>
      <w:r w:rsidRPr="006E3314">
        <w:rPr>
          <w:sz w:val="28"/>
          <w:szCs w:val="28"/>
        </w:rPr>
        <w:t>а</w:t>
      </w:r>
      <w:r w:rsidRPr="006E3314">
        <w:rPr>
          <w:sz w:val="28"/>
          <w:szCs w:val="28"/>
        </w:rPr>
        <w:t>лидности и смертности пациентов и является важной медицинской и социальной проблемой [3,5]. При этом необходимо указать, что сегодня дискуссионными и противоречивыми остаются вопросы о распространенн</w:t>
      </w:r>
      <w:r w:rsidRPr="006E3314">
        <w:rPr>
          <w:sz w:val="28"/>
          <w:szCs w:val="28"/>
        </w:rPr>
        <w:t>о</w:t>
      </w:r>
      <w:r w:rsidRPr="006E3314">
        <w:rPr>
          <w:sz w:val="28"/>
          <w:szCs w:val="28"/>
        </w:rPr>
        <w:t>сти л</w:t>
      </w:r>
      <w:r w:rsidRPr="006E3314">
        <w:rPr>
          <w:sz w:val="28"/>
          <w:szCs w:val="28"/>
        </w:rPr>
        <w:t>е</w:t>
      </w:r>
      <w:r w:rsidRPr="006E3314">
        <w:rPr>
          <w:sz w:val="28"/>
          <w:szCs w:val="28"/>
        </w:rPr>
        <w:t xml:space="preserve">гочного сердца при легочной гипертензии, пересматривается ведущая роль легочной гипертензии в </w:t>
      </w:r>
      <w:proofErr w:type="spellStart"/>
      <w:r w:rsidRPr="006E3314">
        <w:rPr>
          <w:sz w:val="28"/>
          <w:szCs w:val="28"/>
        </w:rPr>
        <w:t>патоморфогенезе</w:t>
      </w:r>
      <w:proofErr w:type="spellEnd"/>
      <w:r w:rsidRPr="006E3314">
        <w:rPr>
          <w:sz w:val="28"/>
          <w:szCs w:val="28"/>
        </w:rPr>
        <w:t xml:space="preserve"> указанной патологии </w:t>
      </w:r>
      <w:proofErr w:type="gramStart"/>
      <w:r w:rsidRPr="006E3314">
        <w:rPr>
          <w:sz w:val="28"/>
          <w:szCs w:val="28"/>
        </w:rPr>
        <w:t xml:space="preserve">[ </w:t>
      </w:r>
      <w:proofErr w:type="gramEnd"/>
      <w:r w:rsidRPr="006E3314">
        <w:rPr>
          <w:sz w:val="28"/>
          <w:szCs w:val="28"/>
        </w:rPr>
        <w:t>2 ].</w:t>
      </w:r>
    </w:p>
    <w:p w:rsidR="006E3314" w:rsidRPr="006E3314" w:rsidRDefault="006E3314" w:rsidP="006E3314">
      <w:pPr>
        <w:ind w:firstLine="720"/>
        <w:jc w:val="both"/>
        <w:rPr>
          <w:sz w:val="28"/>
          <w:szCs w:val="28"/>
        </w:rPr>
      </w:pPr>
      <w:r w:rsidRPr="006E3314">
        <w:rPr>
          <w:b/>
          <w:sz w:val="28"/>
          <w:szCs w:val="28"/>
        </w:rPr>
        <w:t>Целью исследования</w:t>
      </w:r>
      <w:r w:rsidRPr="006E3314">
        <w:rPr>
          <w:sz w:val="28"/>
          <w:szCs w:val="28"/>
        </w:rPr>
        <w:t xml:space="preserve"> стало </w:t>
      </w:r>
      <w:proofErr w:type="spellStart"/>
      <w:r w:rsidRPr="006E3314">
        <w:rPr>
          <w:sz w:val="28"/>
          <w:szCs w:val="28"/>
        </w:rPr>
        <w:t>гистостереометрическое</w:t>
      </w:r>
      <w:proofErr w:type="spellEnd"/>
      <w:r w:rsidRPr="006E3314">
        <w:rPr>
          <w:sz w:val="28"/>
          <w:szCs w:val="28"/>
        </w:rPr>
        <w:t xml:space="preserve"> изучение особе</w:t>
      </w:r>
      <w:r w:rsidRPr="006E3314">
        <w:rPr>
          <w:sz w:val="28"/>
          <w:szCs w:val="28"/>
        </w:rPr>
        <w:t>н</w:t>
      </w:r>
      <w:r w:rsidRPr="006E3314">
        <w:rPr>
          <w:sz w:val="28"/>
          <w:szCs w:val="28"/>
        </w:rPr>
        <w:t>ностей структурных изменений частей сердца при артериальной гипертензии в малом круге кровообращения.</w:t>
      </w:r>
    </w:p>
    <w:p w:rsidR="006E3314" w:rsidRPr="006E3314" w:rsidRDefault="006E3314" w:rsidP="006E3314">
      <w:pPr>
        <w:ind w:firstLine="720"/>
        <w:jc w:val="both"/>
        <w:rPr>
          <w:sz w:val="28"/>
          <w:szCs w:val="28"/>
        </w:rPr>
      </w:pPr>
      <w:r w:rsidRPr="006E3314">
        <w:rPr>
          <w:b/>
          <w:sz w:val="28"/>
          <w:szCs w:val="28"/>
        </w:rPr>
        <w:t xml:space="preserve">Материалы и методы. </w:t>
      </w:r>
      <w:r w:rsidRPr="006E3314">
        <w:rPr>
          <w:sz w:val="28"/>
          <w:szCs w:val="28"/>
        </w:rPr>
        <w:t xml:space="preserve">Морфологическими методами исследованы сердца 35 белых половозрелых крыс-самцов, которые были разделены на 3 группы. 1-я группа насчитывала 12 </w:t>
      </w:r>
      <w:proofErr w:type="spellStart"/>
      <w:r w:rsidRPr="006E3314">
        <w:rPr>
          <w:sz w:val="28"/>
          <w:szCs w:val="28"/>
        </w:rPr>
        <w:t>интактных</w:t>
      </w:r>
      <w:proofErr w:type="spellEnd"/>
      <w:r w:rsidRPr="006E3314">
        <w:rPr>
          <w:sz w:val="28"/>
          <w:szCs w:val="28"/>
        </w:rPr>
        <w:t xml:space="preserve"> практически здоровых живо</w:t>
      </w:r>
      <w:r w:rsidRPr="006E3314">
        <w:rPr>
          <w:sz w:val="28"/>
          <w:szCs w:val="28"/>
        </w:rPr>
        <w:t>т</w:t>
      </w:r>
      <w:r w:rsidRPr="006E3314">
        <w:rPr>
          <w:sz w:val="28"/>
          <w:szCs w:val="28"/>
        </w:rPr>
        <w:t xml:space="preserve">ных, 2-я – 15 крыс с компенсированным легочным сердцем, 3-я – 8 животных с </w:t>
      </w:r>
      <w:proofErr w:type="spellStart"/>
      <w:r w:rsidRPr="006E3314">
        <w:rPr>
          <w:sz w:val="28"/>
          <w:szCs w:val="28"/>
        </w:rPr>
        <w:t>декомпенсированным</w:t>
      </w:r>
      <w:proofErr w:type="spellEnd"/>
      <w:r w:rsidRPr="006E3314">
        <w:rPr>
          <w:sz w:val="28"/>
          <w:szCs w:val="28"/>
        </w:rPr>
        <w:t xml:space="preserve"> легочным сердцем. Последнее проявлялось одышкой, </w:t>
      </w:r>
      <w:proofErr w:type="spellStart"/>
      <w:r w:rsidRPr="006E3314">
        <w:rPr>
          <w:sz w:val="28"/>
          <w:szCs w:val="28"/>
        </w:rPr>
        <w:t>синюшностью</w:t>
      </w:r>
      <w:proofErr w:type="spellEnd"/>
      <w:r w:rsidRPr="006E3314">
        <w:rPr>
          <w:sz w:val="28"/>
          <w:szCs w:val="28"/>
        </w:rPr>
        <w:t xml:space="preserve"> видимых слизистых оболочек, гидротораксом, </w:t>
      </w:r>
      <w:proofErr w:type="spellStart"/>
      <w:r w:rsidRPr="006E3314">
        <w:rPr>
          <w:sz w:val="28"/>
          <w:szCs w:val="28"/>
        </w:rPr>
        <w:t>гидроперика</w:t>
      </w:r>
      <w:r w:rsidRPr="006E3314">
        <w:rPr>
          <w:sz w:val="28"/>
          <w:szCs w:val="28"/>
        </w:rPr>
        <w:t>р</w:t>
      </w:r>
      <w:r w:rsidRPr="006E3314">
        <w:rPr>
          <w:sz w:val="28"/>
          <w:szCs w:val="28"/>
        </w:rPr>
        <w:t>дом</w:t>
      </w:r>
      <w:proofErr w:type="spellEnd"/>
      <w:r w:rsidRPr="006E3314">
        <w:rPr>
          <w:sz w:val="28"/>
          <w:szCs w:val="28"/>
        </w:rPr>
        <w:t>, застойными явлениями в органах большого круга кровообращения, п</w:t>
      </w:r>
      <w:r w:rsidRPr="006E3314">
        <w:rPr>
          <w:sz w:val="28"/>
          <w:szCs w:val="28"/>
        </w:rPr>
        <w:t>е</w:t>
      </w:r>
      <w:r w:rsidRPr="006E3314">
        <w:rPr>
          <w:sz w:val="28"/>
          <w:szCs w:val="28"/>
        </w:rPr>
        <w:lastRenderedPageBreak/>
        <w:t xml:space="preserve">риферическими отеками. Легочную артериальную гипертензию и легочное сердце </w:t>
      </w:r>
      <w:proofErr w:type="gramStart"/>
      <w:r w:rsidRPr="006E3314">
        <w:rPr>
          <w:sz w:val="28"/>
          <w:szCs w:val="28"/>
        </w:rPr>
        <w:t>моделировали</w:t>
      </w:r>
      <w:proofErr w:type="gramEnd"/>
      <w:r w:rsidRPr="006E3314">
        <w:rPr>
          <w:sz w:val="28"/>
          <w:szCs w:val="28"/>
        </w:rPr>
        <w:t xml:space="preserve"> осуществляя правостороннюю </w:t>
      </w:r>
      <w:proofErr w:type="spellStart"/>
      <w:r w:rsidRPr="006E3314">
        <w:rPr>
          <w:sz w:val="28"/>
          <w:szCs w:val="28"/>
        </w:rPr>
        <w:t>пульмонэктомию</w:t>
      </w:r>
      <w:proofErr w:type="spellEnd"/>
      <w:r w:rsidRPr="006E3314">
        <w:rPr>
          <w:sz w:val="28"/>
          <w:szCs w:val="28"/>
        </w:rPr>
        <w:t xml:space="preserve"> [8]. Правосторонняя </w:t>
      </w:r>
      <w:proofErr w:type="spellStart"/>
      <w:r w:rsidRPr="006E3314">
        <w:rPr>
          <w:sz w:val="28"/>
          <w:szCs w:val="28"/>
        </w:rPr>
        <w:t>пульмонэктомия</w:t>
      </w:r>
      <w:proofErr w:type="spellEnd"/>
      <w:r w:rsidRPr="006E3314">
        <w:rPr>
          <w:sz w:val="28"/>
          <w:szCs w:val="28"/>
        </w:rPr>
        <w:t xml:space="preserve"> приводила к артериальной гипертензии в малом круге кровообращения, гиперфункции и гипертрофии частей сердца с преобладающим увеличением массы и расширением полости правого жел</w:t>
      </w:r>
      <w:r w:rsidRPr="006E3314">
        <w:rPr>
          <w:sz w:val="28"/>
          <w:szCs w:val="28"/>
        </w:rPr>
        <w:t>у</w:t>
      </w:r>
      <w:r w:rsidRPr="006E3314">
        <w:rPr>
          <w:sz w:val="28"/>
          <w:szCs w:val="28"/>
        </w:rPr>
        <w:t>дочка, то есть развитию легочного сердца. Увеличение частей сердца и ра</w:t>
      </w:r>
      <w:r w:rsidRPr="006E3314">
        <w:rPr>
          <w:sz w:val="28"/>
          <w:szCs w:val="28"/>
        </w:rPr>
        <w:t>с</w:t>
      </w:r>
      <w:r w:rsidRPr="006E3314">
        <w:rPr>
          <w:sz w:val="28"/>
          <w:szCs w:val="28"/>
        </w:rPr>
        <w:t xml:space="preserve">ширение его полостей выявляли с помощью раздельного взвешивания камер сердца и планиметрии их </w:t>
      </w:r>
      <w:proofErr w:type="spellStart"/>
      <w:r w:rsidRPr="006E3314">
        <w:rPr>
          <w:sz w:val="28"/>
          <w:szCs w:val="28"/>
        </w:rPr>
        <w:t>эндокардиальных</w:t>
      </w:r>
      <w:proofErr w:type="spellEnd"/>
      <w:r w:rsidRPr="006E3314">
        <w:rPr>
          <w:sz w:val="28"/>
          <w:szCs w:val="28"/>
        </w:rPr>
        <w:t xml:space="preserve"> поверхностей </w:t>
      </w:r>
      <w:proofErr w:type="gramStart"/>
      <w:r w:rsidRPr="006E3314">
        <w:rPr>
          <w:sz w:val="28"/>
          <w:szCs w:val="28"/>
        </w:rPr>
        <w:t xml:space="preserve">[ </w:t>
      </w:r>
      <w:proofErr w:type="gramEnd"/>
      <w:r w:rsidRPr="006E3314">
        <w:rPr>
          <w:sz w:val="28"/>
          <w:szCs w:val="28"/>
        </w:rPr>
        <w:t>1,8].</w:t>
      </w:r>
    </w:p>
    <w:p w:rsidR="006E3314" w:rsidRPr="006E3314" w:rsidRDefault="006E3314" w:rsidP="006E3314">
      <w:pPr>
        <w:ind w:firstLine="720"/>
        <w:jc w:val="both"/>
        <w:rPr>
          <w:sz w:val="28"/>
          <w:szCs w:val="28"/>
        </w:rPr>
      </w:pPr>
      <w:r w:rsidRPr="006E3314">
        <w:rPr>
          <w:sz w:val="28"/>
          <w:szCs w:val="28"/>
        </w:rPr>
        <w:t>Операции проводили в условиях тиопенталового наркоза с соблюден</w:t>
      </w:r>
      <w:r w:rsidRPr="006E3314">
        <w:rPr>
          <w:sz w:val="28"/>
          <w:szCs w:val="28"/>
        </w:rPr>
        <w:t>и</w:t>
      </w:r>
      <w:r w:rsidRPr="006E3314">
        <w:rPr>
          <w:sz w:val="28"/>
          <w:szCs w:val="28"/>
        </w:rPr>
        <w:t>ем правил асептики и антисептики. Через 3 мес. от начала эксперимента осуществляли эвтаназию крыс путем кровопускания в условиях тиопентал</w:t>
      </w:r>
      <w:r w:rsidRPr="006E3314">
        <w:rPr>
          <w:sz w:val="28"/>
          <w:szCs w:val="28"/>
        </w:rPr>
        <w:t>о</w:t>
      </w:r>
      <w:r w:rsidRPr="006E3314">
        <w:rPr>
          <w:sz w:val="28"/>
          <w:szCs w:val="28"/>
        </w:rPr>
        <w:t xml:space="preserve">вого наркоза. Из частей сердца вырезали кусочки, которые фиксировали в 10 % нейтральном растворе формалина и после проведения через этиловые спирты возрастающей концентрации помещали в парафин. </w:t>
      </w:r>
      <w:proofErr w:type="spellStart"/>
      <w:r w:rsidRPr="006E3314">
        <w:rPr>
          <w:sz w:val="28"/>
          <w:szCs w:val="28"/>
        </w:rPr>
        <w:t>Микротомные</w:t>
      </w:r>
      <w:proofErr w:type="spellEnd"/>
      <w:r w:rsidRPr="006E3314">
        <w:rPr>
          <w:sz w:val="28"/>
          <w:szCs w:val="28"/>
        </w:rPr>
        <w:t xml:space="preserve"> срезы толщиной 5-7 мкм окрашивали </w:t>
      </w:r>
      <w:proofErr w:type="spellStart"/>
      <w:proofErr w:type="gramStart"/>
      <w:r w:rsidRPr="006E3314">
        <w:rPr>
          <w:sz w:val="28"/>
          <w:szCs w:val="28"/>
        </w:rPr>
        <w:t>гематоксилин-эозином</w:t>
      </w:r>
      <w:proofErr w:type="spellEnd"/>
      <w:proofErr w:type="gramEnd"/>
      <w:r w:rsidRPr="006E3314">
        <w:rPr>
          <w:sz w:val="28"/>
          <w:szCs w:val="28"/>
        </w:rPr>
        <w:t xml:space="preserve">, по </w:t>
      </w:r>
      <w:proofErr w:type="spellStart"/>
      <w:r w:rsidRPr="006E3314">
        <w:rPr>
          <w:sz w:val="28"/>
          <w:szCs w:val="28"/>
        </w:rPr>
        <w:t>ван-Гизон</w:t>
      </w:r>
      <w:proofErr w:type="spellEnd"/>
      <w:r w:rsidRPr="006E3314">
        <w:rPr>
          <w:sz w:val="28"/>
          <w:szCs w:val="28"/>
        </w:rPr>
        <w:t xml:space="preserve">, </w:t>
      </w:r>
      <w:proofErr w:type="spellStart"/>
      <w:r w:rsidRPr="006E3314">
        <w:rPr>
          <w:sz w:val="28"/>
          <w:szCs w:val="28"/>
        </w:rPr>
        <w:t>Гейденгайну</w:t>
      </w:r>
      <w:proofErr w:type="spellEnd"/>
      <w:r w:rsidRPr="006E3314">
        <w:rPr>
          <w:sz w:val="28"/>
          <w:szCs w:val="28"/>
        </w:rPr>
        <w:t xml:space="preserve">, Масону [7]. Микропрепараты левого, правого желудочков и предсердий исследовали </w:t>
      </w:r>
      <w:proofErr w:type="spellStart"/>
      <w:r w:rsidRPr="006E3314">
        <w:rPr>
          <w:sz w:val="28"/>
          <w:szCs w:val="28"/>
        </w:rPr>
        <w:t>гистостереометрически</w:t>
      </w:r>
      <w:proofErr w:type="spellEnd"/>
      <w:r w:rsidRPr="006E3314">
        <w:rPr>
          <w:sz w:val="28"/>
          <w:szCs w:val="28"/>
        </w:rPr>
        <w:t>. При этом определяли ди</w:t>
      </w:r>
      <w:r w:rsidRPr="006E3314">
        <w:rPr>
          <w:sz w:val="28"/>
          <w:szCs w:val="28"/>
        </w:rPr>
        <w:t>а</w:t>
      </w:r>
      <w:r w:rsidRPr="006E3314">
        <w:rPr>
          <w:sz w:val="28"/>
          <w:szCs w:val="28"/>
        </w:rPr>
        <w:t xml:space="preserve">метр </w:t>
      </w:r>
      <w:proofErr w:type="spellStart"/>
      <w:r w:rsidRPr="006E3314">
        <w:rPr>
          <w:sz w:val="28"/>
          <w:szCs w:val="28"/>
        </w:rPr>
        <w:t>кардиомиоцитов</w:t>
      </w:r>
      <w:proofErr w:type="spellEnd"/>
      <w:r w:rsidRPr="006E3314">
        <w:rPr>
          <w:sz w:val="28"/>
          <w:szCs w:val="28"/>
        </w:rPr>
        <w:t xml:space="preserve"> (ДКМ), их ядер (ДЯ), ядерно-цитоплазматическое о</w:t>
      </w:r>
      <w:r w:rsidRPr="006E3314">
        <w:rPr>
          <w:sz w:val="28"/>
          <w:szCs w:val="28"/>
        </w:rPr>
        <w:t>т</w:t>
      </w:r>
      <w:r w:rsidRPr="006E3314">
        <w:rPr>
          <w:sz w:val="28"/>
          <w:szCs w:val="28"/>
        </w:rPr>
        <w:t xml:space="preserve">ношение (ЯЦО) в этих клетках, относительный объем </w:t>
      </w:r>
      <w:proofErr w:type="spellStart"/>
      <w:r w:rsidRPr="006E3314">
        <w:rPr>
          <w:sz w:val="28"/>
          <w:szCs w:val="28"/>
        </w:rPr>
        <w:t>кардиомиоцитов</w:t>
      </w:r>
      <w:proofErr w:type="spellEnd"/>
      <w:r w:rsidRPr="006E3314">
        <w:rPr>
          <w:sz w:val="28"/>
          <w:szCs w:val="28"/>
        </w:rPr>
        <w:t xml:space="preserve"> (ООКМ), стромы (ООС), капилляров (ООК), </w:t>
      </w:r>
      <w:proofErr w:type="spellStart"/>
      <w:r w:rsidRPr="006E3314">
        <w:rPr>
          <w:sz w:val="28"/>
          <w:szCs w:val="28"/>
        </w:rPr>
        <w:t>стромально-кардиомиоцитарные</w:t>
      </w:r>
      <w:proofErr w:type="spellEnd"/>
      <w:r w:rsidRPr="006E3314">
        <w:rPr>
          <w:sz w:val="28"/>
          <w:szCs w:val="28"/>
        </w:rPr>
        <w:t xml:space="preserve"> (ККМО) отношения, относительный объем поврежденных </w:t>
      </w:r>
      <w:proofErr w:type="spellStart"/>
      <w:r w:rsidRPr="006E3314">
        <w:rPr>
          <w:sz w:val="28"/>
          <w:szCs w:val="28"/>
        </w:rPr>
        <w:t>кардиомиоцитов</w:t>
      </w:r>
      <w:proofErr w:type="spellEnd"/>
      <w:r w:rsidRPr="006E3314">
        <w:rPr>
          <w:sz w:val="28"/>
          <w:szCs w:val="28"/>
        </w:rPr>
        <w:t xml:space="preserve"> (ООПКМ) в левом (ЛЖ) и правом (ПЖ) желудочках, левом (ЛП) и правом (ПП) предсердиях [1]. В каждом микропрепарате производили 50 измерений. Количественные показатели обрабатывали статистически. Различия между сравниваемыми параметрами определяли по критериях Стьюдента и Манна-Уитни </w:t>
      </w:r>
      <w:proofErr w:type="gramStart"/>
      <w:r w:rsidRPr="006E3314">
        <w:rPr>
          <w:sz w:val="28"/>
          <w:szCs w:val="28"/>
        </w:rPr>
        <w:t xml:space="preserve">[ </w:t>
      </w:r>
      <w:proofErr w:type="gramEnd"/>
      <w:r w:rsidRPr="006E3314">
        <w:rPr>
          <w:sz w:val="28"/>
          <w:szCs w:val="28"/>
        </w:rPr>
        <w:t>4].</w:t>
      </w:r>
    </w:p>
    <w:p w:rsidR="006E3314" w:rsidRPr="006E3314" w:rsidRDefault="006E3314" w:rsidP="006E3314">
      <w:pPr>
        <w:ind w:firstLine="720"/>
        <w:jc w:val="both"/>
        <w:rPr>
          <w:sz w:val="28"/>
          <w:szCs w:val="28"/>
        </w:rPr>
      </w:pPr>
      <w:r w:rsidRPr="006E3314">
        <w:rPr>
          <w:b/>
          <w:sz w:val="28"/>
          <w:szCs w:val="28"/>
        </w:rPr>
        <w:t xml:space="preserve">Результаты исследований и их обсуждение. </w:t>
      </w:r>
      <w:r w:rsidRPr="006E3314">
        <w:rPr>
          <w:sz w:val="28"/>
          <w:szCs w:val="28"/>
        </w:rPr>
        <w:t>Полученные в результате проведенного исследования морфометрические параметры желудочков сер</w:t>
      </w:r>
      <w:r w:rsidRPr="006E3314">
        <w:rPr>
          <w:sz w:val="28"/>
          <w:szCs w:val="28"/>
        </w:rPr>
        <w:t>д</w:t>
      </w:r>
      <w:r w:rsidRPr="006E3314">
        <w:rPr>
          <w:sz w:val="28"/>
          <w:szCs w:val="28"/>
        </w:rPr>
        <w:t xml:space="preserve">ца и предсердий экспериментальных животных представлены в таблицах 1, 2. </w:t>
      </w:r>
    </w:p>
    <w:p w:rsidR="006E3314" w:rsidRPr="006E3314" w:rsidRDefault="006E3314" w:rsidP="006E3314">
      <w:pPr>
        <w:ind w:firstLine="720"/>
        <w:jc w:val="both"/>
        <w:rPr>
          <w:sz w:val="28"/>
          <w:szCs w:val="28"/>
        </w:rPr>
      </w:pPr>
    </w:p>
    <w:p w:rsidR="006E3314" w:rsidRDefault="006E3314" w:rsidP="006E331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1</w:t>
      </w:r>
      <w:r w:rsidRPr="006E3314">
        <w:rPr>
          <w:b/>
          <w:sz w:val="28"/>
          <w:szCs w:val="28"/>
        </w:rPr>
        <w:t xml:space="preserve"> </w:t>
      </w:r>
    </w:p>
    <w:p w:rsidR="006E3314" w:rsidRDefault="006E3314" w:rsidP="006E3314">
      <w:pPr>
        <w:jc w:val="center"/>
        <w:rPr>
          <w:b/>
          <w:sz w:val="28"/>
          <w:szCs w:val="28"/>
        </w:rPr>
      </w:pPr>
      <w:proofErr w:type="spellStart"/>
      <w:r w:rsidRPr="006E3314">
        <w:rPr>
          <w:b/>
          <w:sz w:val="28"/>
          <w:szCs w:val="28"/>
        </w:rPr>
        <w:t>Гистостереометрическая</w:t>
      </w:r>
      <w:proofErr w:type="spellEnd"/>
      <w:r w:rsidRPr="006E3314">
        <w:rPr>
          <w:b/>
          <w:sz w:val="28"/>
          <w:szCs w:val="28"/>
        </w:rPr>
        <w:t xml:space="preserve"> характеристика желудочков сердца </w:t>
      </w:r>
    </w:p>
    <w:p w:rsidR="006E3314" w:rsidRDefault="006E3314" w:rsidP="006E3314">
      <w:pPr>
        <w:jc w:val="center"/>
        <w:rPr>
          <w:b/>
          <w:sz w:val="28"/>
          <w:szCs w:val="28"/>
        </w:rPr>
      </w:pPr>
      <w:r w:rsidRPr="006E3314">
        <w:rPr>
          <w:b/>
          <w:sz w:val="28"/>
          <w:szCs w:val="28"/>
        </w:rPr>
        <w:t>экспер</w:t>
      </w:r>
      <w:r w:rsidRPr="006E3314">
        <w:rPr>
          <w:b/>
          <w:sz w:val="28"/>
          <w:szCs w:val="28"/>
        </w:rPr>
        <w:t>и</w:t>
      </w:r>
      <w:r w:rsidRPr="006E3314">
        <w:rPr>
          <w:b/>
          <w:sz w:val="28"/>
          <w:szCs w:val="28"/>
        </w:rPr>
        <w:t xml:space="preserve">ментальных животных (М ± </w:t>
      </w:r>
      <w:proofErr w:type="spellStart"/>
      <w:r w:rsidRPr="006E3314">
        <w:rPr>
          <w:b/>
          <w:sz w:val="28"/>
          <w:szCs w:val="28"/>
        </w:rPr>
        <w:t>m</w:t>
      </w:r>
      <w:proofErr w:type="spellEnd"/>
      <w:r w:rsidRPr="006E3314">
        <w:rPr>
          <w:b/>
          <w:sz w:val="28"/>
          <w:szCs w:val="28"/>
        </w:rPr>
        <w:t>)</w:t>
      </w:r>
    </w:p>
    <w:p w:rsidR="006E3314" w:rsidRPr="006E3314" w:rsidRDefault="006E3314" w:rsidP="006E331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6"/>
        <w:gridCol w:w="2379"/>
        <w:gridCol w:w="2403"/>
        <w:gridCol w:w="2403"/>
      </w:tblGrid>
      <w:tr w:rsidR="006E3314" w:rsidRPr="006E3314" w:rsidTr="00C66D37">
        <w:tc>
          <w:tcPr>
            <w:tcW w:w="2413" w:type="dxa"/>
            <w:vMerge w:val="restart"/>
            <w:shd w:val="clear" w:color="auto" w:fill="auto"/>
            <w:vAlign w:val="center"/>
          </w:tcPr>
          <w:p w:rsidR="006E3314" w:rsidRPr="006E3314" w:rsidRDefault="006E3314" w:rsidP="006E3314">
            <w:pPr>
              <w:jc w:val="center"/>
              <w:rPr>
                <w:sz w:val="28"/>
                <w:szCs w:val="28"/>
              </w:rPr>
            </w:pPr>
            <w:r w:rsidRPr="006E3314">
              <w:rPr>
                <w:sz w:val="28"/>
                <w:szCs w:val="28"/>
              </w:rPr>
              <w:t xml:space="preserve">Показатель </w:t>
            </w:r>
          </w:p>
        </w:tc>
        <w:tc>
          <w:tcPr>
            <w:tcW w:w="7239" w:type="dxa"/>
            <w:gridSpan w:val="3"/>
            <w:shd w:val="clear" w:color="auto" w:fill="auto"/>
          </w:tcPr>
          <w:p w:rsidR="006E3314" w:rsidRPr="006E3314" w:rsidRDefault="006E3314" w:rsidP="006E3314">
            <w:pPr>
              <w:jc w:val="center"/>
              <w:rPr>
                <w:sz w:val="28"/>
                <w:szCs w:val="28"/>
              </w:rPr>
            </w:pPr>
            <w:r w:rsidRPr="006E3314">
              <w:rPr>
                <w:sz w:val="28"/>
                <w:szCs w:val="28"/>
              </w:rPr>
              <w:t>Группа наблюдений</w:t>
            </w:r>
          </w:p>
        </w:tc>
      </w:tr>
      <w:tr w:rsidR="006E3314" w:rsidRPr="006E3314" w:rsidTr="00C66D37">
        <w:tc>
          <w:tcPr>
            <w:tcW w:w="2413" w:type="dxa"/>
            <w:vMerge/>
            <w:shd w:val="clear" w:color="auto" w:fill="auto"/>
          </w:tcPr>
          <w:p w:rsidR="006E3314" w:rsidRPr="006E3314" w:rsidRDefault="006E3314" w:rsidP="006E3314">
            <w:pPr>
              <w:rPr>
                <w:sz w:val="28"/>
                <w:szCs w:val="28"/>
              </w:rPr>
            </w:pPr>
          </w:p>
        </w:tc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jc w:val="center"/>
              <w:rPr>
                <w:sz w:val="28"/>
                <w:szCs w:val="28"/>
              </w:rPr>
            </w:pPr>
            <w:r w:rsidRPr="006E3314">
              <w:rPr>
                <w:sz w:val="28"/>
                <w:szCs w:val="28"/>
              </w:rPr>
              <w:t>1-я</w:t>
            </w:r>
          </w:p>
        </w:tc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jc w:val="center"/>
              <w:rPr>
                <w:sz w:val="28"/>
                <w:szCs w:val="28"/>
              </w:rPr>
            </w:pPr>
            <w:r w:rsidRPr="006E3314">
              <w:rPr>
                <w:sz w:val="28"/>
                <w:szCs w:val="28"/>
              </w:rPr>
              <w:t>2-я</w:t>
            </w:r>
          </w:p>
        </w:tc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jc w:val="center"/>
              <w:rPr>
                <w:sz w:val="28"/>
                <w:szCs w:val="28"/>
              </w:rPr>
            </w:pPr>
            <w:r w:rsidRPr="006E3314">
              <w:rPr>
                <w:sz w:val="28"/>
                <w:szCs w:val="28"/>
              </w:rPr>
              <w:t>3-я</w:t>
            </w:r>
          </w:p>
        </w:tc>
      </w:tr>
      <w:tr w:rsidR="006E3314" w:rsidRPr="006E3314" w:rsidTr="00C66D37"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rPr>
                <w:sz w:val="28"/>
                <w:szCs w:val="28"/>
              </w:rPr>
            </w:pPr>
            <w:r w:rsidRPr="006E3314">
              <w:rPr>
                <w:sz w:val="28"/>
                <w:szCs w:val="28"/>
              </w:rPr>
              <w:t>ДКМЛЖ, мкм</w:t>
            </w:r>
          </w:p>
        </w:tc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jc w:val="center"/>
              <w:rPr>
                <w:sz w:val="28"/>
                <w:szCs w:val="28"/>
              </w:rPr>
            </w:pPr>
            <w:r w:rsidRPr="006E3314">
              <w:rPr>
                <w:sz w:val="28"/>
                <w:szCs w:val="28"/>
              </w:rPr>
              <w:t>15,32±0,21</w:t>
            </w:r>
          </w:p>
        </w:tc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jc w:val="center"/>
              <w:rPr>
                <w:sz w:val="28"/>
                <w:szCs w:val="28"/>
              </w:rPr>
            </w:pPr>
            <w:r w:rsidRPr="006E3314">
              <w:rPr>
                <w:sz w:val="28"/>
                <w:szCs w:val="28"/>
              </w:rPr>
              <w:t>16,75±0,18***</w:t>
            </w:r>
          </w:p>
        </w:tc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jc w:val="center"/>
              <w:rPr>
                <w:sz w:val="28"/>
                <w:szCs w:val="28"/>
              </w:rPr>
            </w:pPr>
            <w:r w:rsidRPr="006E3314">
              <w:rPr>
                <w:sz w:val="28"/>
                <w:szCs w:val="28"/>
              </w:rPr>
              <w:t>18,20±0,24***</w:t>
            </w:r>
          </w:p>
        </w:tc>
      </w:tr>
      <w:tr w:rsidR="006E3314" w:rsidRPr="006E3314" w:rsidTr="00C66D37"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rPr>
                <w:sz w:val="28"/>
                <w:szCs w:val="28"/>
              </w:rPr>
            </w:pPr>
            <w:r w:rsidRPr="006E3314">
              <w:rPr>
                <w:sz w:val="28"/>
                <w:szCs w:val="28"/>
              </w:rPr>
              <w:t>ДЯЛЖ, мкм</w:t>
            </w:r>
          </w:p>
        </w:tc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jc w:val="center"/>
              <w:rPr>
                <w:sz w:val="28"/>
                <w:szCs w:val="28"/>
              </w:rPr>
            </w:pPr>
            <w:r w:rsidRPr="006E3314">
              <w:rPr>
                <w:sz w:val="28"/>
                <w:szCs w:val="28"/>
              </w:rPr>
              <w:t>5,70±0,06</w:t>
            </w:r>
          </w:p>
        </w:tc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jc w:val="center"/>
              <w:rPr>
                <w:sz w:val="28"/>
                <w:szCs w:val="28"/>
              </w:rPr>
            </w:pPr>
            <w:r w:rsidRPr="006E3314">
              <w:rPr>
                <w:sz w:val="28"/>
                <w:szCs w:val="28"/>
              </w:rPr>
              <w:t>6,08±0,06**</w:t>
            </w:r>
          </w:p>
        </w:tc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jc w:val="center"/>
              <w:rPr>
                <w:sz w:val="28"/>
                <w:szCs w:val="28"/>
              </w:rPr>
            </w:pPr>
            <w:r w:rsidRPr="006E3314">
              <w:rPr>
                <w:sz w:val="28"/>
                <w:szCs w:val="28"/>
              </w:rPr>
              <w:t>6,10±0,07**</w:t>
            </w:r>
          </w:p>
        </w:tc>
      </w:tr>
      <w:tr w:rsidR="006E3314" w:rsidRPr="006E3314" w:rsidTr="00C66D37"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rPr>
                <w:sz w:val="28"/>
                <w:szCs w:val="28"/>
              </w:rPr>
            </w:pPr>
            <w:r w:rsidRPr="006E3314">
              <w:rPr>
                <w:sz w:val="28"/>
                <w:szCs w:val="28"/>
              </w:rPr>
              <w:t>ЯЦОЛЖ</w:t>
            </w:r>
          </w:p>
        </w:tc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jc w:val="center"/>
              <w:rPr>
                <w:sz w:val="28"/>
                <w:szCs w:val="28"/>
              </w:rPr>
            </w:pPr>
            <w:r w:rsidRPr="006E3314">
              <w:rPr>
                <w:sz w:val="28"/>
                <w:szCs w:val="28"/>
              </w:rPr>
              <w:t>0,138±0,002</w:t>
            </w:r>
          </w:p>
        </w:tc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jc w:val="center"/>
              <w:rPr>
                <w:sz w:val="28"/>
                <w:szCs w:val="28"/>
              </w:rPr>
            </w:pPr>
            <w:r w:rsidRPr="006E3314">
              <w:rPr>
                <w:sz w:val="28"/>
                <w:szCs w:val="28"/>
              </w:rPr>
              <w:t>0,132±0,003</w:t>
            </w:r>
          </w:p>
        </w:tc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jc w:val="center"/>
              <w:rPr>
                <w:sz w:val="28"/>
                <w:szCs w:val="28"/>
              </w:rPr>
            </w:pPr>
            <w:r w:rsidRPr="006E3314">
              <w:rPr>
                <w:sz w:val="28"/>
                <w:szCs w:val="28"/>
              </w:rPr>
              <w:t>0,112±0,002***</w:t>
            </w:r>
          </w:p>
        </w:tc>
      </w:tr>
      <w:tr w:rsidR="006E3314" w:rsidRPr="006E3314" w:rsidTr="00C66D37"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rPr>
                <w:sz w:val="28"/>
                <w:szCs w:val="28"/>
              </w:rPr>
            </w:pPr>
            <w:r w:rsidRPr="006E3314">
              <w:rPr>
                <w:sz w:val="28"/>
                <w:szCs w:val="28"/>
              </w:rPr>
              <w:t>ООКМЛЖ, %</w:t>
            </w:r>
          </w:p>
        </w:tc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jc w:val="center"/>
              <w:rPr>
                <w:sz w:val="28"/>
                <w:szCs w:val="28"/>
              </w:rPr>
            </w:pPr>
            <w:r w:rsidRPr="006E3314">
              <w:rPr>
                <w:sz w:val="28"/>
                <w:szCs w:val="28"/>
              </w:rPr>
              <w:t>85,1±1,5</w:t>
            </w:r>
          </w:p>
        </w:tc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jc w:val="center"/>
              <w:rPr>
                <w:sz w:val="28"/>
                <w:szCs w:val="28"/>
              </w:rPr>
            </w:pPr>
            <w:r w:rsidRPr="006E3314">
              <w:rPr>
                <w:sz w:val="28"/>
                <w:szCs w:val="28"/>
              </w:rPr>
              <w:t>81,9±1,2</w:t>
            </w:r>
          </w:p>
        </w:tc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jc w:val="center"/>
              <w:rPr>
                <w:sz w:val="28"/>
                <w:szCs w:val="28"/>
              </w:rPr>
            </w:pPr>
            <w:r w:rsidRPr="006E3314">
              <w:rPr>
                <w:sz w:val="28"/>
                <w:szCs w:val="28"/>
              </w:rPr>
              <w:t>80,1±1,2*</w:t>
            </w:r>
          </w:p>
        </w:tc>
      </w:tr>
      <w:tr w:rsidR="006E3314" w:rsidRPr="006E3314" w:rsidTr="00C66D37"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rPr>
                <w:sz w:val="28"/>
                <w:szCs w:val="28"/>
              </w:rPr>
            </w:pPr>
            <w:r w:rsidRPr="006E3314">
              <w:rPr>
                <w:sz w:val="28"/>
                <w:szCs w:val="28"/>
              </w:rPr>
              <w:t>ООКЛЖ, %</w:t>
            </w:r>
          </w:p>
        </w:tc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jc w:val="center"/>
              <w:rPr>
                <w:sz w:val="28"/>
                <w:szCs w:val="28"/>
              </w:rPr>
            </w:pPr>
            <w:r w:rsidRPr="006E3314">
              <w:rPr>
                <w:sz w:val="28"/>
                <w:szCs w:val="28"/>
              </w:rPr>
              <w:t>5,20±0,12</w:t>
            </w:r>
          </w:p>
        </w:tc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jc w:val="center"/>
              <w:rPr>
                <w:sz w:val="28"/>
                <w:szCs w:val="28"/>
              </w:rPr>
            </w:pPr>
            <w:r w:rsidRPr="006E3314">
              <w:rPr>
                <w:sz w:val="28"/>
                <w:szCs w:val="28"/>
              </w:rPr>
              <w:t>4,58±0,09**</w:t>
            </w:r>
          </w:p>
        </w:tc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jc w:val="center"/>
              <w:rPr>
                <w:sz w:val="28"/>
                <w:szCs w:val="28"/>
              </w:rPr>
            </w:pPr>
            <w:r w:rsidRPr="006E3314">
              <w:rPr>
                <w:sz w:val="28"/>
                <w:szCs w:val="28"/>
              </w:rPr>
              <w:t>4,18±0,06***</w:t>
            </w:r>
          </w:p>
        </w:tc>
      </w:tr>
      <w:tr w:rsidR="006E3314" w:rsidRPr="006E3314" w:rsidTr="00C66D37"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rPr>
                <w:sz w:val="28"/>
                <w:szCs w:val="28"/>
              </w:rPr>
            </w:pPr>
            <w:r w:rsidRPr="006E3314">
              <w:rPr>
                <w:sz w:val="28"/>
                <w:szCs w:val="28"/>
              </w:rPr>
              <w:t>ООСЛЖ, %</w:t>
            </w:r>
          </w:p>
        </w:tc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jc w:val="center"/>
              <w:rPr>
                <w:sz w:val="28"/>
                <w:szCs w:val="28"/>
              </w:rPr>
            </w:pPr>
            <w:r w:rsidRPr="006E3314">
              <w:rPr>
                <w:sz w:val="28"/>
                <w:szCs w:val="28"/>
              </w:rPr>
              <w:t>9,70±0,18</w:t>
            </w:r>
          </w:p>
        </w:tc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jc w:val="center"/>
              <w:rPr>
                <w:sz w:val="28"/>
                <w:szCs w:val="28"/>
              </w:rPr>
            </w:pPr>
            <w:r w:rsidRPr="006E3314">
              <w:rPr>
                <w:sz w:val="28"/>
                <w:szCs w:val="28"/>
              </w:rPr>
              <w:t>13,52±0,15***</w:t>
            </w:r>
          </w:p>
        </w:tc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jc w:val="center"/>
              <w:rPr>
                <w:sz w:val="28"/>
                <w:szCs w:val="28"/>
              </w:rPr>
            </w:pPr>
            <w:r w:rsidRPr="006E3314">
              <w:rPr>
                <w:sz w:val="28"/>
                <w:szCs w:val="28"/>
              </w:rPr>
              <w:t>15,72±0,15***</w:t>
            </w:r>
          </w:p>
        </w:tc>
      </w:tr>
      <w:tr w:rsidR="006E3314" w:rsidRPr="006E3314" w:rsidTr="00C66D37"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rPr>
                <w:sz w:val="28"/>
                <w:szCs w:val="28"/>
              </w:rPr>
            </w:pPr>
            <w:r w:rsidRPr="006E3314">
              <w:rPr>
                <w:sz w:val="28"/>
                <w:szCs w:val="28"/>
              </w:rPr>
              <w:t>СКМОЛЖ</w:t>
            </w:r>
          </w:p>
        </w:tc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jc w:val="center"/>
              <w:rPr>
                <w:sz w:val="28"/>
                <w:szCs w:val="28"/>
              </w:rPr>
            </w:pPr>
            <w:r w:rsidRPr="006E3314">
              <w:rPr>
                <w:sz w:val="28"/>
                <w:szCs w:val="28"/>
              </w:rPr>
              <w:t>0,175±0,003</w:t>
            </w:r>
          </w:p>
        </w:tc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jc w:val="center"/>
              <w:rPr>
                <w:sz w:val="28"/>
                <w:szCs w:val="28"/>
              </w:rPr>
            </w:pPr>
            <w:r w:rsidRPr="006E3314">
              <w:rPr>
                <w:sz w:val="28"/>
                <w:szCs w:val="28"/>
              </w:rPr>
              <w:t>0,221±0,002***</w:t>
            </w:r>
          </w:p>
        </w:tc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jc w:val="center"/>
              <w:rPr>
                <w:sz w:val="28"/>
                <w:szCs w:val="28"/>
              </w:rPr>
            </w:pPr>
            <w:r w:rsidRPr="006E3314">
              <w:rPr>
                <w:sz w:val="28"/>
                <w:szCs w:val="28"/>
              </w:rPr>
              <w:t>0,248±0,003***</w:t>
            </w:r>
          </w:p>
        </w:tc>
      </w:tr>
      <w:tr w:rsidR="006E3314" w:rsidRPr="006E3314" w:rsidTr="00C66D37"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rPr>
                <w:sz w:val="28"/>
                <w:szCs w:val="28"/>
              </w:rPr>
            </w:pPr>
            <w:r w:rsidRPr="006E3314">
              <w:rPr>
                <w:sz w:val="28"/>
                <w:szCs w:val="28"/>
              </w:rPr>
              <w:lastRenderedPageBreak/>
              <w:t>ККМОЛЖ</w:t>
            </w:r>
          </w:p>
        </w:tc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jc w:val="center"/>
              <w:rPr>
                <w:sz w:val="28"/>
                <w:szCs w:val="28"/>
              </w:rPr>
            </w:pPr>
            <w:r w:rsidRPr="006E3314">
              <w:rPr>
                <w:sz w:val="28"/>
                <w:szCs w:val="28"/>
              </w:rPr>
              <w:t>0,061±0,001</w:t>
            </w:r>
          </w:p>
        </w:tc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jc w:val="center"/>
              <w:rPr>
                <w:sz w:val="28"/>
                <w:szCs w:val="28"/>
              </w:rPr>
            </w:pPr>
            <w:r w:rsidRPr="006E3314">
              <w:rPr>
                <w:sz w:val="28"/>
                <w:szCs w:val="28"/>
              </w:rPr>
              <w:t>0,056±0,001*</w:t>
            </w:r>
          </w:p>
        </w:tc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jc w:val="center"/>
              <w:rPr>
                <w:sz w:val="28"/>
                <w:szCs w:val="28"/>
              </w:rPr>
            </w:pPr>
            <w:r w:rsidRPr="006E3314">
              <w:rPr>
                <w:sz w:val="28"/>
                <w:szCs w:val="28"/>
              </w:rPr>
              <w:t>0,052±0,001**</w:t>
            </w:r>
          </w:p>
        </w:tc>
      </w:tr>
      <w:tr w:rsidR="006E3314" w:rsidRPr="006E3314" w:rsidTr="00C66D37"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rPr>
                <w:sz w:val="28"/>
                <w:szCs w:val="28"/>
              </w:rPr>
            </w:pPr>
            <w:r w:rsidRPr="006E3314">
              <w:rPr>
                <w:sz w:val="28"/>
                <w:szCs w:val="28"/>
              </w:rPr>
              <w:t>ООПКМЛЖ, %</w:t>
            </w:r>
          </w:p>
        </w:tc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jc w:val="center"/>
              <w:rPr>
                <w:sz w:val="28"/>
                <w:szCs w:val="28"/>
              </w:rPr>
            </w:pPr>
            <w:r w:rsidRPr="006E3314">
              <w:rPr>
                <w:sz w:val="28"/>
                <w:szCs w:val="28"/>
              </w:rPr>
              <w:t>2,92±0,06</w:t>
            </w:r>
          </w:p>
        </w:tc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jc w:val="center"/>
              <w:rPr>
                <w:sz w:val="28"/>
                <w:szCs w:val="28"/>
              </w:rPr>
            </w:pPr>
            <w:r w:rsidRPr="006E3314">
              <w:rPr>
                <w:sz w:val="28"/>
                <w:szCs w:val="28"/>
              </w:rPr>
              <w:t>16,10±0,21***</w:t>
            </w:r>
          </w:p>
        </w:tc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jc w:val="center"/>
              <w:rPr>
                <w:sz w:val="28"/>
                <w:szCs w:val="28"/>
              </w:rPr>
            </w:pPr>
            <w:r w:rsidRPr="006E3314">
              <w:rPr>
                <w:sz w:val="28"/>
                <w:szCs w:val="28"/>
              </w:rPr>
              <w:t>35,10±0,51***</w:t>
            </w:r>
          </w:p>
        </w:tc>
      </w:tr>
      <w:tr w:rsidR="006E3314" w:rsidRPr="006E3314" w:rsidTr="00C66D37"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rPr>
                <w:sz w:val="28"/>
                <w:szCs w:val="28"/>
              </w:rPr>
            </w:pPr>
            <w:r w:rsidRPr="006E3314">
              <w:rPr>
                <w:sz w:val="28"/>
                <w:szCs w:val="28"/>
              </w:rPr>
              <w:t>ДКМПЖ, мкм</w:t>
            </w:r>
          </w:p>
        </w:tc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jc w:val="center"/>
              <w:rPr>
                <w:sz w:val="28"/>
                <w:szCs w:val="28"/>
              </w:rPr>
            </w:pPr>
            <w:r w:rsidRPr="006E3314">
              <w:rPr>
                <w:sz w:val="28"/>
                <w:szCs w:val="28"/>
              </w:rPr>
              <w:t>12,45±0,15</w:t>
            </w:r>
          </w:p>
        </w:tc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jc w:val="center"/>
              <w:rPr>
                <w:sz w:val="28"/>
                <w:szCs w:val="28"/>
              </w:rPr>
            </w:pPr>
            <w:r w:rsidRPr="006E3314">
              <w:rPr>
                <w:sz w:val="28"/>
                <w:szCs w:val="28"/>
              </w:rPr>
              <w:t>17,34±0,21***</w:t>
            </w:r>
          </w:p>
        </w:tc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jc w:val="center"/>
              <w:rPr>
                <w:sz w:val="28"/>
                <w:szCs w:val="28"/>
              </w:rPr>
            </w:pPr>
            <w:r w:rsidRPr="006E3314">
              <w:rPr>
                <w:sz w:val="28"/>
                <w:szCs w:val="28"/>
              </w:rPr>
              <w:t>18,60±0,24***</w:t>
            </w:r>
          </w:p>
        </w:tc>
      </w:tr>
      <w:tr w:rsidR="006E3314" w:rsidRPr="006E3314" w:rsidTr="00C66D37"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rPr>
                <w:sz w:val="28"/>
                <w:szCs w:val="28"/>
              </w:rPr>
            </w:pPr>
            <w:r w:rsidRPr="006E3314">
              <w:rPr>
                <w:sz w:val="28"/>
                <w:szCs w:val="28"/>
              </w:rPr>
              <w:t>ДЯПЖ, мкм</w:t>
            </w:r>
          </w:p>
        </w:tc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jc w:val="center"/>
              <w:rPr>
                <w:sz w:val="28"/>
                <w:szCs w:val="28"/>
              </w:rPr>
            </w:pPr>
            <w:r w:rsidRPr="006E3314">
              <w:rPr>
                <w:sz w:val="28"/>
                <w:szCs w:val="28"/>
              </w:rPr>
              <w:t>4,66±0,04</w:t>
            </w:r>
          </w:p>
        </w:tc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jc w:val="center"/>
              <w:rPr>
                <w:sz w:val="28"/>
                <w:szCs w:val="28"/>
              </w:rPr>
            </w:pPr>
            <w:r w:rsidRPr="006E3314">
              <w:rPr>
                <w:sz w:val="28"/>
                <w:szCs w:val="28"/>
              </w:rPr>
              <w:t>6,05±0,06***</w:t>
            </w:r>
          </w:p>
        </w:tc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jc w:val="center"/>
              <w:rPr>
                <w:sz w:val="28"/>
                <w:szCs w:val="28"/>
              </w:rPr>
            </w:pPr>
            <w:r w:rsidRPr="006E3314">
              <w:rPr>
                <w:sz w:val="28"/>
                <w:szCs w:val="28"/>
              </w:rPr>
              <w:t>6,28±0,06***</w:t>
            </w:r>
          </w:p>
        </w:tc>
      </w:tr>
      <w:tr w:rsidR="006E3314" w:rsidRPr="006E3314" w:rsidTr="00C66D37"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rPr>
                <w:sz w:val="28"/>
                <w:szCs w:val="28"/>
              </w:rPr>
            </w:pPr>
            <w:r w:rsidRPr="006E3314">
              <w:rPr>
                <w:sz w:val="28"/>
                <w:szCs w:val="28"/>
              </w:rPr>
              <w:t>ЯЦОПЖ</w:t>
            </w:r>
          </w:p>
        </w:tc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jc w:val="center"/>
              <w:rPr>
                <w:sz w:val="28"/>
                <w:szCs w:val="28"/>
              </w:rPr>
            </w:pPr>
            <w:r w:rsidRPr="006E3314">
              <w:rPr>
                <w:sz w:val="28"/>
                <w:szCs w:val="28"/>
              </w:rPr>
              <w:t>0,140±0,002</w:t>
            </w:r>
          </w:p>
        </w:tc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jc w:val="center"/>
              <w:rPr>
                <w:sz w:val="28"/>
                <w:szCs w:val="28"/>
              </w:rPr>
            </w:pPr>
            <w:r w:rsidRPr="006E3314">
              <w:rPr>
                <w:sz w:val="28"/>
                <w:szCs w:val="28"/>
              </w:rPr>
              <w:t>0,122±0,001**</w:t>
            </w:r>
          </w:p>
        </w:tc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jc w:val="center"/>
              <w:rPr>
                <w:sz w:val="28"/>
                <w:szCs w:val="28"/>
              </w:rPr>
            </w:pPr>
            <w:r w:rsidRPr="006E3314">
              <w:rPr>
                <w:sz w:val="28"/>
                <w:szCs w:val="28"/>
              </w:rPr>
              <w:t>0,114±0,001***</w:t>
            </w:r>
          </w:p>
        </w:tc>
      </w:tr>
      <w:tr w:rsidR="006E3314" w:rsidRPr="006E3314" w:rsidTr="00C66D37"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rPr>
                <w:sz w:val="28"/>
                <w:szCs w:val="28"/>
              </w:rPr>
            </w:pPr>
            <w:r w:rsidRPr="006E3314">
              <w:rPr>
                <w:sz w:val="28"/>
                <w:szCs w:val="28"/>
              </w:rPr>
              <w:t>ООКМПЖ, %</w:t>
            </w:r>
          </w:p>
        </w:tc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jc w:val="center"/>
              <w:rPr>
                <w:sz w:val="28"/>
                <w:szCs w:val="28"/>
              </w:rPr>
            </w:pPr>
            <w:r w:rsidRPr="006E3314">
              <w:rPr>
                <w:sz w:val="28"/>
                <w:szCs w:val="28"/>
              </w:rPr>
              <w:t>84,9±1,2</w:t>
            </w:r>
          </w:p>
        </w:tc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jc w:val="center"/>
              <w:rPr>
                <w:sz w:val="28"/>
                <w:szCs w:val="28"/>
              </w:rPr>
            </w:pPr>
            <w:r w:rsidRPr="006E3314">
              <w:rPr>
                <w:sz w:val="28"/>
                <w:szCs w:val="28"/>
              </w:rPr>
              <w:t>80,4±1,1*</w:t>
            </w:r>
          </w:p>
        </w:tc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jc w:val="center"/>
              <w:rPr>
                <w:sz w:val="28"/>
                <w:szCs w:val="28"/>
              </w:rPr>
            </w:pPr>
            <w:r w:rsidRPr="006E3314">
              <w:rPr>
                <w:sz w:val="28"/>
                <w:szCs w:val="28"/>
              </w:rPr>
              <w:t>72,2±1,2***</w:t>
            </w:r>
          </w:p>
        </w:tc>
      </w:tr>
      <w:tr w:rsidR="006E3314" w:rsidRPr="006E3314" w:rsidTr="00C66D37"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rPr>
                <w:sz w:val="28"/>
                <w:szCs w:val="28"/>
              </w:rPr>
            </w:pPr>
            <w:r w:rsidRPr="006E3314">
              <w:rPr>
                <w:sz w:val="28"/>
                <w:szCs w:val="28"/>
              </w:rPr>
              <w:t>ООКПЖ, %</w:t>
            </w:r>
          </w:p>
        </w:tc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jc w:val="center"/>
              <w:rPr>
                <w:sz w:val="28"/>
                <w:szCs w:val="28"/>
              </w:rPr>
            </w:pPr>
            <w:r w:rsidRPr="006E3314">
              <w:rPr>
                <w:sz w:val="28"/>
                <w:szCs w:val="28"/>
              </w:rPr>
              <w:t>5,42±0,06</w:t>
            </w:r>
          </w:p>
        </w:tc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jc w:val="center"/>
              <w:rPr>
                <w:sz w:val="28"/>
                <w:szCs w:val="28"/>
              </w:rPr>
            </w:pPr>
            <w:r w:rsidRPr="006E3314">
              <w:rPr>
                <w:sz w:val="28"/>
                <w:szCs w:val="28"/>
              </w:rPr>
              <w:t>4,06±0,04***</w:t>
            </w:r>
          </w:p>
        </w:tc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jc w:val="center"/>
              <w:rPr>
                <w:sz w:val="28"/>
                <w:szCs w:val="28"/>
              </w:rPr>
            </w:pPr>
            <w:r w:rsidRPr="006E3314">
              <w:rPr>
                <w:sz w:val="28"/>
                <w:szCs w:val="28"/>
              </w:rPr>
              <w:t>3,04±0,02***</w:t>
            </w:r>
          </w:p>
        </w:tc>
      </w:tr>
      <w:tr w:rsidR="006E3314" w:rsidRPr="006E3314" w:rsidTr="00C66D37"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rPr>
                <w:sz w:val="28"/>
                <w:szCs w:val="28"/>
              </w:rPr>
            </w:pPr>
            <w:r w:rsidRPr="006E3314">
              <w:rPr>
                <w:sz w:val="28"/>
                <w:szCs w:val="28"/>
              </w:rPr>
              <w:t>ООСПЖ, %</w:t>
            </w:r>
          </w:p>
        </w:tc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jc w:val="center"/>
              <w:rPr>
                <w:sz w:val="28"/>
                <w:szCs w:val="28"/>
              </w:rPr>
            </w:pPr>
            <w:r w:rsidRPr="006E3314">
              <w:rPr>
                <w:sz w:val="28"/>
                <w:szCs w:val="28"/>
              </w:rPr>
              <w:t>9,68±0,15</w:t>
            </w:r>
          </w:p>
        </w:tc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jc w:val="center"/>
              <w:rPr>
                <w:sz w:val="28"/>
                <w:szCs w:val="28"/>
              </w:rPr>
            </w:pPr>
            <w:r w:rsidRPr="006E3314">
              <w:rPr>
                <w:sz w:val="28"/>
                <w:szCs w:val="28"/>
              </w:rPr>
              <w:t>15,54±0,18***</w:t>
            </w:r>
          </w:p>
        </w:tc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jc w:val="center"/>
              <w:rPr>
                <w:sz w:val="28"/>
                <w:szCs w:val="28"/>
              </w:rPr>
            </w:pPr>
            <w:r w:rsidRPr="006E3314">
              <w:rPr>
                <w:sz w:val="28"/>
                <w:szCs w:val="28"/>
              </w:rPr>
              <w:t>24,76±0,21***</w:t>
            </w:r>
          </w:p>
        </w:tc>
      </w:tr>
      <w:tr w:rsidR="006E3314" w:rsidRPr="006E3314" w:rsidTr="00C66D37"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rPr>
                <w:sz w:val="28"/>
                <w:szCs w:val="28"/>
              </w:rPr>
            </w:pPr>
            <w:r w:rsidRPr="006E3314">
              <w:rPr>
                <w:sz w:val="28"/>
                <w:szCs w:val="28"/>
              </w:rPr>
              <w:t>СКМОПЖ</w:t>
            </w:r>
          </w:p>
        </w:tc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jc w:val="center"/>
              <w:rPr>
                <w:sz w:val="28"/>
                <w:szCs w:val="28"/>
              </w:rPr>
            </w:pPr>
            <w:r w:rsidRPr="006E3314">
              <w:rPr>
                <w:sz w:val="28"/>
                <w:szCs w:val="28"/>
              </w:rPr>
              <w:t>0,178±0,003</w:t>
            </w:r>
          </w:p>
        </w:tc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jc w:val="center"/>
              <w:rPr>
                <w:sz w:val="28"/>
                <w:szCs w:val="28"/>
              </w:rPr>
            </w:pPr>
            <w:r w:rsidRPr="006E3314">
              <w:rPr>
                <w:sz w:val="28"/>
                <w:szCs w:val="28"/>
              </w:rPr>
              <w:t>0,244±0,003***</w:t>
            </w:r>
          </w:p>
        </w:tc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jc w:val="center"/>
              <w:rPr>
                <w:sz w:val="28"/>
                <w:szCs w:val="28"/>
              </w:rPr>
            </w:pPr>
            <w:r w:rsidRPr="006E3314">
              <w:rPr>
                <w:sz w:val="28"/>
                <w:szCs w:val="28"/>
              </w:rPr>
              <w:t>0,385±0,004***</w:t>
            </w:r>
          </w:p>
        </w:tc>
      </w:tr>
      <w:tr w:rsidR="006E3314" w:rsidRPr="006E3314" w:rsidTr="00C66D37"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rPr>
                <w:sz w:val="28"/>
                <w:szCs w:val="28"/>
              </w:rPr>
            </w:pPr>
            <w:r w:rsidRPr="006E3314">
              <w:rPr>
                <w:sz w:val="28"/>
                <w:szCs w:val="28"/>
              </w:rPr>
              <w:t>ККМОПЖ</w:t>
            </w:r>
          </w:p>
        </w:tc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jc w:val="center"/>
              <w:rPr>
                <w:sz w:val="28"/>
                <w:szCs w:val="28"/>
              </w:rPr>
            </w:pPr>
            <w:r w:rsidRPr="006E3314">
              <w:rPr>
                <w:sz w:val="28"/>
                <w:szCs w:val="28"/>
              </w:rPr>
              <w:t>0,064±0,001</w:t>
            </w:r>
          </w:p>
        </w:tc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jc w:val="center"/>
              <w:rPr>
                <w:sz w:val="28"/>
                <w:szCs w:val="28"/>
              </w:rPr>
            </w:pPr>
            <w:r w:rsidRPr="006E3314">
              <w:rPr>
                <w:sz w:val="28"/>
                <w:szCs w:val="28"/>
              </w:rPr>
              <w:t>0,0505±0,001***</w:t>
            </w:r>
          </w:p>
        </w:tc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jc w:val="center"/>
              <w:rPr>
                <w:sz w:val="28"/>
                <w:szCs w:val="28"/>
              </w:rPr>
            </w:pPr>
            <w:r w:rsidRPr="006E3314">
              <w:rPr>
                <w:sz w:val="28"/>
                <w:szCs w:val="28"/>
              </w:rPr>
              <w:t>0,0421±0,001***</w:t>
            </w:r>
          </w:p>
        </w:tc>
      </w:tr>
      <w:tr w:rsidR="006E3314" w:rsidRPr="006E3314" w:rsidTr="00C66D37"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rPr>
                <w:sz w:val="28"/>
                <w:szCs w:val="28"/>
              </w:rPr>
            </w:pPr>
            <w:r w:rsidRPr="006E3314">
              <w:rPr>
                <w:sz w:val="28"/>
                <w:szCs w:val="28"/>
              </w:rPr>
              <w:t>ООПКМПЖ, %</w:t>
            </w:r>
          </w:p>
        </w:tc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jc w:val="center"/>
              <w:rPr>
                <w:sz w:val="28"/>
                <w:szCs w:val="28"/>
              </w:rPr>
            </w:pPr>
            <w:r w:rsidRPr="006E3314">
              <w:rPr>
                <w:sz w:val="28"/>
                <w:szCs w:val="28"/>
              </w:rPr>
              <w:t>2,72±0,04</w:t>
            </w:r>
          </w:p>
        </w:tc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jc w:val="center"/>
              <w:rPr>
                <w:sz w:val="28"/>
                <w:szCs w:val="28"/>
              </w:rPr>
            </w:pPr>
            <w:r w:rsidRPr="006E3314">
              <w:rPr>
                <w:sz w:val="28"/>
                <w:szCs w:val="28"/>
              </w:rPr>
              <w:t>38,30±0,51***</w:t>
            </w:r>
          </w:p>
        </w:tc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jc w:val="center"/>
              <w:rPr>
                <w:sz w:val="28"/>
                <w:szCs w:val="28"/>
              </w:rPr>
            </w:pPr>
            <w:r w:rsidRPr="006E3314">
              <w:rPr>
                <w:sz w:val="28"/>
                <w:szCs w:val="28"/>
              </w:rPr>
              <w:t>62,50±0,72***</w:t>
            </w:r>
          </w:p>
        </w:tc>
      </w:tr>
      <w:tr w:rsidR="006E3314" w:rsidRPr="006E3314" w:rsidTr="00C66D37">
        <w:tc>
          <w:tcPr>
            <w:tcW w:w="9652" w:type="dxa"/>
            <w:gridSpan w:val="4"/>
            <w:shd w:val="clear" w:color="auto" w:fill="auto"/>
          </w:tcPr>
          <w:p w:rsidR="006E3314" w:rsidRPr="006E3314" w:rsidRDefault="006E3314" w:rsidP="006E3314">
            <w:pPr>
              <w:jc w:val="both"/>
              <w:rPr>
                <w:sz w:val="28"/>
                <w:szCs w:val="28"/>
              </w:rPr>
            </w:pPr>
            <w:r w:rsidRPr="006E3314">
              <w:rPr>
                <w:sz w:val="28"/>
                <w:szCs w:val="28"/>
              </w:rPr>
              <w:t xml:space="preserve">Примечание. * - </w:t>
            </w:r>
            <w:proofErr w:type="spellStart"/>
            <w:proofErr w:type="gramStart"/>
            <w:r w:rsidRPr="006E3314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6E3314">
              <w:rPr>
                <w:sz w:val="28"/>
                <w:szCs w:val="28"/>
              </w:rPr>
              <w:t xml:space="preserve">&lt;0,05; **- </w:t>
            </w:r>
            <w:proofErr w:type="spellStart"/>
            <w:r w:rsidRPr="006E3314">
              <w:rPr>
                <w:sz w:val="28"/>
                <w:szCs w:val="28"/>
              </w:rPr>
              <w:t>р</w:t>
            </w:r>
            <w:proofErr w:type="spellEnd"/>
            <w:r w:rsidRPr="006E3314">
              <w:rPr>
                <w:sz w:val="28"/>
                <w:szCs w:val="28"/>
              </w:rPr>
              <w:t xml:space="preserve">&lt;0,01; ***- </w:t>
            </w:r>
            <w:proofErr w:type="spellStart"/>
            <w:r w:rsidRPr="006E3314">
              <w:rPr>
                <w:sz w:val="28"/>
                <w:szCs w:val="28"/>
              </w:rPr>
              <w:t>р</w:t>
            </w:r>
            <w:proofErr w:type="spellEnd"/>
            <w:r w:rsidRPr="006E3314">
              <w:rPr>
                <w:sz w:val="28"/>
                <w:szCs w:val="28"/>
              </w:rPr>
              <w:t>&lt;0,001 в сравнении с первой гру</w:t>
            </w:r>
            <w:r w:rsidRPr="006E3314">
              <w:rPr>
                <w:sz w:val="28"/>
                <w:szCs w:val="28"/>
              </w:rPr>
              <w:t>п</w:t>
            </w:r>
            <w:r w:rsidRPr="006E3314">
              <w:rPr>
                <w:sz w:val="28"/>
                <w:szCs w:val="28"/>
              </w:rPr>
              <w:t xml:space="preserve">пой наблюдений </w:t>
            </w:r>
          </w:p>
        </w:tc>
      </w:tr>
    </w:tbl>
    <w:p w:rsidR="006E3314" w:rsidRDefault="006E3314" w:rsidP="006E3314">
      <w:pPr>
        <w:jc w:val="both"/>
        <w:rPr>
          <w:sz w:val="28"/>
          <w:szCs w:val="28"/>
        </w:rPr>
      </w:pPr>
    </w:p>
    <w:p w:rsidR="006E3314" w:rsidRDefault="006E3314" w:rsidP="006E331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2</w:t>
      </w:r>
      <w:r w:rsidRPr="006E3314">
        <w:rPr>
          <w:b/>
          <w:sz w:val="28"/>
          <w:szCs w:val="28"/>
        </w:rPr>
        <w:t xml:space="preserve"> </w:t>
      </w:r>
    </w:p>
    <w:p w:rsidR="006E3314" w:rsidRDefault="006E3314" w:rsidP="006E3314">
      <w:pPr>
        <w:jc w:val="center"/>
        <w:rPr>
          <w:b/>
          <w:sz w:val="28"/>
          <w:szCs w:val="28"/>
        </w:rPr>
      </w:pPr>
      <w:proofErr w:type="spellStart"/>
      <w:r w:rsidRPr="006E3314">
        <w:rPr>
          <w:b/>
          <w:sz w:val="28"/>
          <w:szCs w:val="28"/>
        </w:rPr>
        <w:t>Гистостереометрическая</w:t>
      </w:r>
      <w:proofErr w:type="spellEnd"/>
      <w:r w:rsidRPr="006E3314">
        <w:rPr>
          <w:b/>
          <w:sz w:val="28"/>
          <w:szCs w:val="28"/>
        </w:rPr>
        <w:t xml:space="preserve"> характеристика предсердий сердца </w:t>
      </w:r>
    </w:p>
    <w:p w:rsidR="006E3314" w:rsidRDefault="006E3314" w:rsidP="006E3314">
      <w:pPr>
        <w:jc w:val="center"/>
        <w:rPr>
          <w:b/>
          <w:sz w:val="28"/>
          <w:szCs w:val="28"/>
        </w:rPr>
      </w:pPr>
      <w:r w:rsidRPr="006E3314">
        <w:rPr>
          <w:b/>
          <w:sz w:val="28"/>
          <w:szCs w:val="28"/>
        </w:rPr>
        <w:t>экспер</w:t>
      </w:r>
      <w:r w:rsidRPr="006E3314">
        <w:rPr>
          <w:b/>
          <w:sz w:val="28"/>
          <w:szCs w:val="28"/>
        </w:rPr>
        <w:t>и</w:t>
      </w:r>
      <w:r w:rsidRPr="006E3314">
        <w:rPr>
          <w:b/>
          <w:sz w:val="28"/>
          <w:szCs w:val="28"/>
        </w:rPr>
        <w:t xml:space="preserve">ментальных животных (М ± </w:t>
      </w:r>
      <w:proofErr w:type="spellStart"/>
      <w:r w:rsidRPr="006E3314">
        <w:rPr>
          <w:b/>
          <w:sz w:val="28"/>
          <w:szCs w:val="28"/>
        </w:rPr>
        <w:t>m</w:t>
      </w:r>
      <w:proofErr w:type="spellEnd"/>
      <w:r w:rsidRPr="006E3314">
        <w:rPr>
          <w:b/>
          <w:sz w:val="28"/>
          <w:szCs w:val="28"/>
        </w:rPr>
        <w:t>)</w:t>
      </w:r>
    </w:p>
    <w:p w:rsidR="006E3314" w:rsidRPr="006E3314" w:rsidRDefault="006E3314" w:rsidP="006E331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9"/>
        <w:gridCol w:w="2388"/>
        <w:gridCol w:w="2395"/>
        <w:gridCol w:w="2409"/>
      </w:tblGrid>
      <w:tr w:rsidR="006E3314" w:rsidRPr="006E3314" w:rsidTr="00C66D37">
        <w:tc>
          <w:tcPr>
            <w:tcW w:w="2413" w:type="dxa"/>
            <w:vMerge w:val="restart"/>
            <w:shd w:val="clear" w:color="auto" w:fill="auto"/>
            <w:vAlign w:val="center"/>
          </w:tcPr>
          <w:p w:rsidR="006E3314" w:rsidRPr="006E3314" w:rsidRDefault="006E3314" w:rsidP="006E3314">
            <w:pPr>
              <w:jc w:val="center"/>
              <w:rPr>
                <w:sz w:val="28"/>
                <w:szCs w:val="28"/>
              </w:rPr>
            </w:pPr>
            <w:r w:rsidRPr="006E3314">
              <w:rPr>
                <w:sz w:val="28"/>
                <w:szCs w:val="28"/>
              </w:rPr>
              <w:t xml:space="preserve">Показатель </w:t>
            </w:r>
          </w:p>
        </w:tc>
        <w:tc>
          <w:tcPr>
            <w:tcW w:w="7239" w:type="dxa"/>
            <w:gridSpan w:val="3"/>
            <w:shd w:val="clear" w:color="auto" w:fill="auto"/>
          </w:tcPr>
          <w:p w:rsidR="006E3314" w:rsidRPr="006E3314" w:rsidRDefault="006E3314" w:rsidP="006E3314">
            <w:pPr>
              <w:jc w:val="center"/>
              <w:rPr>
                <w:sz w:val="28"/>
                <w:szCs w:val="28"/>
              </w:rPr>
            </w:pPr>
            <w:r w:rsidRPr="006E3314">
              <w:rPr>
                <w:sz w:val="28"/>
                <w:szCs w:val="28"/>
              </w:rPr>
              <w:t>Группа наблюдений</w:t>
            </w:r>
          </w:p>
        </w:tc>
      </w:tr>
      <w:tr w:rsidR="006E3314" w:rsidRPr="006E3314" w:rsidTr="00C66D37">
        <w:tc>
          <w:tcPr>
            <w:tcW w:w="2413" w:type="dxa"/>
            <w:vMerge/>
            <w:shd w:val="clear" w:color="auto" w:fill="auto"/>
          </w:tcPr>
          <w:p w:rsidR="006E3314" w:rsidRPr="006E3314" w:rsidRDefault="006E3314" w:rsidP="006E3314">
            <w:pPr>
              <w:rPr>
                <w:sz w:val="28"/>
                <w:szCs w:val="28"/>
              </w:rPr>
            </w:pPr>
          </w:p>
        </w:tc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jc w:val="center"/>
              <w:rPr>
                <w:sz w:val="28"/>
                <w:szCs w:val="28"/>
              </w:rPr>
            </w:pPr>
            <w:r w:rsidRPr="006E3314">
              <w:rPr>
                <w:sz w:val="28"/>
                <w:szCs w:val="28"/>
              </w:rPr>
              <w:t>1-я</w:t>
            </w:r>
          </w:p>
        </w:tc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jc w:val="center"/>
              <w:rPr>
                <w:sz w:val="28"/>
                <w:szCs w:val="28"/>
              </w:rPr>
            </w:pPr>
            <w:r w:rsidRPr="006E3314">
              <w:rPr>
                <w:sz w:val="28"/>
                <w:szCs w:val="28"/>
              </w:rPr>
              <w:t>2-я</w:t>
            </w:r>
          </w:p>
        </w:tc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jc w:val="center"/>
              <w:rPr>
                <w:sz w:val="28"/>
                <w:szCs w:val="28"/>
              </w:rPr>
            </w:pPr>
            <w:r w:rsidRPr="006E3314">
              <w:rPr>
                <w:sz w:val="28"/>
                <w:szCs w:val="28"/>
              </w:rPr>
              <w:t>3-я</w:t>
            </w:r>
          </w:p>
        </w:tc>
      </w:tr>
      <w:tr w:rsidR="006E3314" w:rsidRPr="006E3314" w:rsidTr="00C66D37">
        <w:tc>
          <w:tcPr>
            <w:tcW w:w="2413" w:type="dxa"/>
            <w:shd w:val="clear" w:color="auto" w:fill="auto"/>
            <w:vAlign w:val="center"/>
          </w:tcPr>
          <w:p w:rsidR="006E3314" w:rsidRPr="006E3314" w:rsidRDefault="006E3314" w:rsidP="006E3314">
            <w:pPr>
              <w:rPr>
                <w:sz w:val="28"/>
                <w:szCs w:val="28"/>
                <w:lang w:val="uk-UA"/>
              </w:rPr>
            </w:pPr>
            <w:r w:rsidRPr="006E3314">
              <w:rPr>
                <w:sz w:val="28"/>
                <w:szCs w:val="28"/>
                <w:lang w:val="uk-UA"/>
              </w:rPr>
              <w:t>ДКМЛП, мкм</w:t>
            </w:r>
          </w:p>
        </w:tc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jc w:val="center"/>
              <w:rPr>
                <w:sz w:val="28"/>
                <w:szCs w:val="28"/>
              </w:rPr>
            </w:pPr>
            <w:r w:rsidRPr="006E3314">
              <w:rPr>
                <w:sz w:val="28"/>
                <w:szCs w:val="28"/>
              </w:rPr>
              <w:t>9,62±0,11</w:t>
            </w:r>
          </w:p>
        </w:tc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jc w:val="center"/>
              <w:rPr>
                <w:sz w:val="28"/>
                <w:szCs w:val="28"/>
              </w:rPr>
            </w:pPr>
            <w:r w:rsidRPr="006E3314">
              <w:rPr>
                <w:sz w:val="28"/>
                <w:szCs w:val="28"/>
              </w:rPr>
              <w:t>10,45±0,12**</w:t>
            </w:r>
          </w:p>
        </w:tc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jc w:val="center"/>
              <w:rPr>
                <w:sz w:val="28"/>
                <w:szCs w:val="28"/>
              </w:rPr>
            </w:pPr>
            <w:r w:rsidRPr="006E3314">
              <w:rPr>
                <w:sz w:val="28"/>
                <w:szCs w:val="28"/>
              </w:rPr>
              <w:t>11,23±0,15***</w:t>
            </w:r>
          </w:p>
        </w:tc>
      </w:tr>
      <w:tr w:rsidR="006E3314" w:rsidRPr="006E3314" w:rsidTr="00C66D37"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rPr>
                <w:sz w:val="28"/>
                <w:szCs w:val="28"/>
                <w:lang w:val="uk-UA"/>
              </w:rPr>
            </w:pPr>
            <w:r w:rsidRPr="006E3314">
              <w:rPr>
                <w:sz w:val="28"/>
                <w:szCs w:val="28"/>
                <w:lang w:val="uk-UA"/>
              </w:rPr>
              <w:t>ДЯЛП, мкм</w:t>
            </w:r>
          </w:p>
        </w:tc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jc w:val="center"/>
              <w:rPr>
                <w:sz w:val="28"/>
                <w:szCs w:val="28"/>
              </w:rPr>
            </w:pPr>
            <w:r w:rsidRPr="006E3314">
              <w:rPr>
                <w:sz w:val="28"/>
                <w:szCs w:val="28"/>
              </w:rPr>
              <w:t>3,76±0,03</w:t>
            </w:r>
          </w:p>
        </w:tc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jc w:val="center"/>
              <w:rPr>
                <w:sz w:val="28"/>
                <w:szCs w:val="28"/>
              </w:rPr>
            </w:pPr>
            <w:r w:rsidRPr="006E3314">
              <w:rPr>
                <w:sz w:val="28"/>
                <w:szCs w:val="28"/>
              </w:rPr>
              <w:t>3,95±0,05*</w:t>
            </w:r>
          </w:p>
        </w:tc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jc w:val="center"/>
              <w:rPr>
                <w:sz w:val="28"/>
                <w:szCs w:val="28"/>
              </w:rPr>
            </w:pPr>
            <w:r w:rsidRPr="006E3314">
              <w:rPr>
                <w:sz w:val="28"/>
                <w:szCs w:val="28"/>
              </w:rPr>
              <w:t>4,12±0,05**</w:t>
            </w:r>
          </w:p>
        </w:tc>
      </w:tr>
      <w:tr w:rsidR="006E3314" w:rsidRPr="006E3314" w:rsidTr="00C66D37"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rPr>
                <w:sz w:val="28"/>
                <w:szCs w:val="28"/>
                <w:lang w:val="uk-UA"/>
              </w:rPr>
            </w:pPr>
            <w:r w:rsidRPr="006E3314">
              <w:rPr>
                <w:sz w:val="28"/>
                <w:szCs w:val="28"/>
                <w:lang w:val="uk-UA"/>
              </w:rPr>
              <w:t>ЯЦОЛП</w:t>
            </w:r>
          </w:p>
        </w:tc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jc w:val="center"/>
              <w:rPr>
                <w:sz w:val="28"/>
                <w:szCs w:val="28"/>
              </w:rPr>
            </w:pPr>
            <w:r w:rsidRPr="006E3314">
              <w:rPr>
                <w:sz w:val="28"/>
                <w:szCs w:val="28"/>
              </w:rPr>
              <w:t>0,152±0,003</w:t>
            </w:r>
          </w:p>
        </w:tc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jc w:val="center"/>
              <w:rPr>
                <w:sz w:val="28"/>
                <w:szCs w:val="28"/>
              </w:rPr>
            </w:pPr>
            <w:r w:rsidRPr="006E3314">
              <w:rPr>
                <w:sz w:val="28"/>
                <w:szCs w:val="28"/>
              </w:rPr>
              <w:t>0,145±0,002*</w:t>
            </w:r>
          </w:p>
        </w:tc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jc w:val="center"/>
              <w:rPr>
                <w:sz w:val="28"/>
                <w:szCs w:val="28"/>
              </w:rPr>
            </w:pPr>
            <w:r w:rsidRPr="006E3314">
              <w:rPr>
                <w:sz w:val="28"/>
                <w:szCs w:val="28"/>
              </w:rPr>
              <w:t>0,134±0,002**</w:t>
            </w:r>
          </w:p>
        </w:tc>
      </w:tr>
      <w:tr w:rsidR="006E3314" w:rsidRPr="006E3314" w:rsidTr="00C66D37"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rPr>
                <w:sz w:val="28"/>
                <w:szCs w:val="28"/>
                <w:lang w:val="uk-UA"/>
              </w:rPr>
            </w:pPr>
            <w:r w:rsidRPr="006E3314">
              <w:rPr>
                <w:sz w:val="28"/>
                <w:szCs w:val="28"/>
                <w:lang w:val="uk-UA"/>
              </w:rPr>
              <w:t>ООКМЛП, %</w:t>
            </w:r>
          </w:p>
        </w:tc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jc w:val="center"/>
              <w:rPr>
                <w:sz w:val="28"/>
                <w:szCs w:val="28"/>
              </w:rPr>
            </w:pPr>
            <w:r w:rsidRPr="006E3314">
              <w:rPr>
                <w:sz w:val="28"/>
                <w:szCs w:val="28"/>
              </w:rPr>
              <w:t>84,1±1,2</w:t>
            </w:r>
          </w:p>
        </w:tc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jc w:val="center"/>
              <w:rPr>
                <w:sz w:val="28"/>
                <w:szCs w:val="28"/>
              </w:rPr>
            </w:pPr>
            <w:r w:rsidRPr="006E3314">
              <w:rPr>
                <w:sz w:val="28"/>
                <w:szCs w:val="28"/>
              </w:rPr>
              <w:t>83,2±1,1</w:t>
            </w:r>
          </w:p>
        </w:tc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jc w:val="center"/>
              <w:rPr>
                <w:sz w:val="28"/>
                <w:szCs w:val="28"/>
              </w:rPr>
            </w:pPr>
            <w:r w:rsidRPr="006E3314">
              <w:rPr>
                <w:sz w:val="28"/>
                <w:szCs w:val="28"/>
              </w:rPr>
              <w:t>82,0±1,1</w:t>
            </w:r>
          </w:p>
        </w:tc>
      </w:tr>
      <w:tr w:rsidR="006E3314" w:rsidRPr="006E3314" w:rsidTr="00C66D37"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rPr>
                <w:sz w:val="28"/>
                <w:szCs w:val="28"/>
                <w:lang w:val="uk-UA"/>
              </w:rPr>
            </w:pPr>
            <w:r w:rsidRPr="006E3314">
              <w:rPr>
                <w:sz w:val="28"/>
                <w:szCs w:val="28"/>
                <w:lang w:val="uk-UA"/>
              </w:rPr>
              <w:t>ООСЛП, %</w:t>
            </w:r>
          </w:p>
        </w:tc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jc w:val="center"/>
              <w:rPr>
                <w:sz w:val="28"/>
                <w:szCs w:val="28"/>
              </w:rPr>
            </w:pPr>
            <w:r w:rsidRPr="006E3314">
              <w:rPr>
                <w:sz w:val="28"/>
                <w:szCs w:val="28"/>
              </w:rPr>
              <w:t>10,22±0,11</w:t>
            </w:r>
          </w:p>
        </w:tc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jc w:val="center"/>
              <w:rPr>
                <w:sz w:val="28"/>
                <w:szCs w:val="28"/>
              </w:rPr>
            </w:pPr>
            <w:r w:rsidRPr="006E3314">
              <w:rPr>
                <w:sz w:val="28"/>
                <w:szCs w:val="28"/>
              </w:rPr>
              <w:t>11,90±0,15***</w:t>
            </w:r>
          </w:p>
        </w:tc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jc w:val="center"/>
              <w:rPr>
                <w:sz w:val="28"/>
                <w:szCs w:val="28"/>
              </w:rPr>
            </w:pPr>
            <w:r w:rsidRPr="006E3314">
              <w:rPr>
                <w:sz w:val="28"/>
                <w:szCs w:val="28"/>
              </w:rPr>
              <w:t>13,20±0,12***</w:t>
            </w:r>
          </w:p>
        </w:tc>
      </w:tr>
      <w:tr w:rsidR="006E3314" w:rsidRPr="006E3314" w:rsidTr="00C66D37"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rPr>
                <w:sz w:val="28"/>
                <w:szCs w:val="28"/>
                <w:lang w:val="uk-UA"/>
              </w:rPr>
            </w:pPr>
            <w:r w:rsidRPr="006E3314">
              <w:rPr>
                <w:sz w:val="28"/>
                <w:szCs w:val="28"/>
                <w:lang w:val="uk-UA"/>
              </w:rPr>
              <w:t>ООКЛП, %</w:t>
            </w:r>
          </w:p>
        </w:tc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jc w:val="center"/>
              <w:rPr>
                <w:sz w:val="28"/>
                <w:szCs w:val="28"/>
              </w:rPr>
            </w:pPr>
            <w:r w:rsidRPr="006E3314">
              <w:rPr>
                <w:sz w:val="28"/>
                <w:szCs w:val="28"/>
              </w:rPr>
              <w:t>5,68±0,07</w:t>
            </w:r>
          </w:p>
        </w:tc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jc w:val="center"/>
              <w:rPr>
                <w:sz w:val="28"/>
                <w:szCs w:val="28"/>
              </w:rPr>
            </w:pPr>
            <w:r w:rsidRPr="006E3314">
              <w:rPr>
                <w:sz w:val="28"/>
                <w:szCs w:val="28"/>
              </w:rPr>
              <w:t>4,90±0,05***</w:t>
            </w:r>
          </w:p>
        </w:tc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jc w:val="center"/>
              <w:rPr>
                <w:sz w:val="28"/>
                <w:szCs w:val="28"/>
              </w:rPr>
            </w:pPr>
            <w:r w:rsidRPr="006E3314">
              <w:rPr>
                <w:sz w:val="28"/>
                <w:szCs w:val="28"/>
              </w:rPr>
              <w:t>4,80±0,05***</w:t>
            </w:r>
          </w:p>
        </w:tc>
      </w:tr>
      <w:tr w:rsidR="006E3314" w:rsidRPr="006E3314" w:rsidTr="00C66D37"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rPr>
                <w:sz w:val="28"/>
                <w:szCs w:val="28"/>
                <w:lang w:val="uk-UA"/>
              </w:rPr>
            </w:pPr>
            <w:r w:rsidRPr="006E3314">
              <w:rPr>
                <w:sz w:val="28"/>
                <w:szCs w:val="28"/>
                <w:lang w:val="uk-UA"/>
              </w:rPr>
              <w:t>СКМОЛП</w:t>
            </w:r>
          </w:p>
        </w:tc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jc w:val="center"/>
              <w:rPr>
                <w:sz w:val="28"/>
                <w:szCs w:val="28"/>
              </w:rPr>
            </w:pPr>
            <w:r w:rsidRPr="006E3314">
              <w:rPr>
                <w:sz w:val="28"/>
                <w:szCs w:val="28"/>
              </w:rPr>
              <w:t>0,189±0,003</w:t>
            </w:r>
          </w:p>
        </w:tc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jc w:val="center"/>
              <w:rPr>
                <w:sz w:val="28"/>
                <w:szCs w:val="28"/>
              </w:rPr>
            </w:pPr>
            <w:r w:rsidRPr="006E3314">
              <w:rPr>
                <w:sz w:val="28"/>
                <w:szCs w:val="28"/>
              </w:rPr>
              <w:t>0,202±0,004*</w:t>
            </w:r>
          </w:p>
        </w:tc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jc w:val="center"/>
              <w:rPr>
                <w:sz w:val="28"/>
                <w:szCs w:val="28"/>
              </w:rPr>
            </w:pPr>
            <w:r w:rsidRPr="006E3314">
              <w:rPr>
                <w:sz w:val="28"/>
                <w:szCs w:val="28"/>
              </w:rPr>
              <w:t>0,220±0,004***</w:t>
            </w:r>
          </w:p>
        </w:tc>
      </w:tr>
      <w:tr w:rsidR="006E3314" w:rsidRPr="006E3314" w:rsidTr="00C66D37"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rPr>
                <w:sz w:val="28"/>
                <w:szCs w:val="28"/>
                <w:lang w:val="uk-UA"/>
              </w:rPr>
            </w:pPr>
            <w:r w:rsidRPr="006E3314">
              <w:rPr>
                <w:sz w:val="28"/>
                <w:szCs w:val="28"/>
                <w:lang w:val="uk-UA"/>
              </w:rPr>
              <w:t>ККМОЛП</w:t>
            </w:r>
          </w:p>
        </w:tc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jc w:val="center"/>
              <w:rPr>
                <w:sz w:val="28"/>
                <w:szCs w:val="28"/>
              </w:rPr>
            </w:pPr>
            <w:r w:rsidRPr="006E3314">
              <w:rPr>
                <w:sz w:val="28"/>
                <w:szCs w:val="28"/>
              </w:rPr>
              <w:t>0,0675±0,0012</w:t>
            </w:r>
          </w:p>
        </w:tc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jc w:val="center"/>
              <w:rPr>
                <w:sz w:val="28"/>
                <w:szCs w:val="28"/>
              </w:rPr>
            </w:pPr>
            <w:r w:rsidRPr="006E3314">
              <w:rPr>
                <w:sz w:val="28"/>
                <w:szCs w:val="28"/>
              </w:rPr>
              <w:t>0,0588±0,007**</w:t>
            </w:r>
          </w:p>
        </w:tc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jc w:val="center"/>
              <w:rPr>
                <w:sz w:val="28"/>
                <w:szCs w:val="28"/>
              </w:rPr>
            </w:pPr>
            <w:r w:rsidRPr="006E3314">
              <w:rPr>
                <w:sz w:val="28"/>
                <w:szCs w:val="28"/>
              </w:rPr>
              <w:t>0,0585±0,0006**</w:t>
            </w:r>
          </w:p>
        </w:tc>
      </w:tr>
      <w:tr w:rsidR="006E3314" w:rsidRPr="006E3314" w:rsidTr="00C66D37"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rPr>
                <w:sz w:val="28"/>
                <w:szCs w:val="28"/>
                <w:lang w:val="uk-UA"/>
              </w:rPr>
            </w:pPr>
            <w:r w:rsidRPr="006E3314">
              <w:rPr>
                <w:sz w:val="28"/>
                <w:szCs w:val="28"/>
                <w:lang w:val="uk-UA"/>
              </w:rPr>
              <w:t>ООПКМЛП, %</w:t>
            </w:r>
          </w:p>
        </w:tc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jc w:val="center"/>
              <w:rPr>
                <w:sz w:val="28"/>
                <w:szCs w:val="28"/>
              </w:rPr>
            </w:pPr>
            <w:r w:rsidRPr="006E3314">
              <w:rPr>
                <w:sz w:val="28"/>
                <w:szCs w:val="28"/>
              </w:rPr>
              <w:t>2,25±0,03</w:t>
            </w:r>
          </w:p>
        </w:tc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jc w:val="center"/>
              <w:rPr>
                <w:sz w:val="28"/>
                <w:szCs w:val="28"/>
              </w:rPr>
            </w:pPr>
            <w:r w:rsidRPr="006E3314">
              <w:rPr>
                <w:sz w:val="28"/>
                <w:szCs w:val="28"/>
              </w:rPr>
              <w:t>12,50±0,15***</w:t>
            </w:r>
          </w:p>
        </w:tc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jc w:val="center"/>
              <w:rPr>
                <w:sz w:val="28"/>
                <w:szCs w:val="28"/>
              </w:rPr>
            </w:pPr>
            <w:r w:rsidRPr="006E3314">
              <w:rPr>
                <w:sz w:val="28"/>
                <w:szCs w:val="28"/>
              </w:rPr>
              <w:t>31,20±0,39***</w:t>
            </w:r>
          </w:p>
        </w:tc>
      </w:tr>
      <w:tr w:rsidR="006E3314" w:rsidRPr="006E3314" w:rsidTr="00C66D37"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rPr>
                <w:sz w:val="28"/>
                <w:szCs w:val="28"/>
                <w:lang w:val="uk-UA"/>
              </w:rPr>
            </w:pPr>
            <w:r w:rsidRPr="006E3314">
              <w:rPr>
                <w:sz w:val="28"/>
                <w:szCs w:val="28"/>
                <w:lang w:val="uk-UA"/>
              </w:rPr>
              <w:t>ДКМПП, мкм</w:t>
            </w:r>
          </w:p>
        </w:tc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jc w:val="center"/>
              <w:rPr>
                <w:sz w:val="28"/>
                <w:szCs w:val="28"/>
              </w:rPr>
            </w:pPr>
            <w:r w:rsidRPr="006E3314">
              <w:rPr>
                <w:sz w:val="28"/>
                <w:szCs w:val="28"/>
              </w:rPr>
              <w:t>8,88±0,10</w:t>
            </w:r>
          </w:p>
        </w:tc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jc w:val="center"/>
              <w:rPr>
                <w:sz w:val="28"/>
                <w:szCs w:val="28"/>
              </w:rPr>
            </w:pPr>
            <w:r w:rsidRPr="006E3314">
              <w:rPr>
                <w:sz w:val="28"/>
                <w:szCs w:val="28"/>
              </w:rPr>
              <w:t>11,42±0,12***</w:t>
            </w:r>
          </w:p>
        </w:tc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jc w:val="center"/>
              <w:rPr>
                <w:sz w:val="28"/>
                <w:szCs w:val="28"/>
              </w:rPr>
            </w:pPr>
            <w:r w:rsidRPr="006E3314">
              <w:rPr>
                <w:sz w:val="28"/>
                <w:szCs w:val="28"/>
              </w:rPr>
              <w:t>12,56±0,15***</w:t>
            </w:r>
          </w:p>
        </w:tc>
      </w:tr>
      <w:tr w:rsidR="006E3314" w:rsidRPr="006E3314" w:rsidTr="00C66D37"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rPr>
                <w:sz w:val="28"/>
                <w:szCs w:val="28"/>
                <w:lang w:val="uk-UA"/>
              </w:rPr>
            </w:pPr>
            <w:r w:rsidRPr="006E3314">
              <w:rPr>
                <w:sz w:val="28"/>
                <w:szCs w:val="28"/>
                <w:lang w:val="uk-UA"/>
              </w:rPr>
              <w:t>ДЯПП, мкм</w:t>
            </w:r>
          </w:p>
        </w:tc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jc w:val="center"/>
              <w:rPr>
                <w:sz w:val="28"/>
                <w:szCs w:val="28"/>
              </w:rPr>
            </w:pPr>
            <w:r w:rsidRPr="006E3314">
              <w:rPr>
                <w:sz w:val="28"/>
                <w:szCs w:val="28"/>
              </w:rPr>
              <w:t>3,50±0,03</w:t>
            </w:r>
          </w:p>
        </w:tc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jc w:val="center"/>
              <w:rPr>
                <w:sz w:val="28"/>
                <w:szCs w:val="28"/>
              </w:rPr>
            </w:pPr>
            <w:r w:rsidRPr="006E3314">
              <w:rPr>
                <w:sz w:val="28"/>
                <w:szCs w:val="28"/>
              </w:rPr>
              <w:t>4,30±0,04***</w:t>
            </w:r>
          </w:p>
        </w:tc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jc w:val="center"/>
              <w:rPr>
                <w:sz w:val="28"/>
                <w:szCs w:val="28"/>
              </w:rPr>
            </w:pPr>
            <w:r w:rsidRPr="006E3314">
              <w:rPr>
                <w:sz w:val="28"/>
                <w:szCs w:val="28"/>
              </w:rPr>
              <w:t>4,42±0,03***</w:t>
            </w:r>
          </w:p>
        </w:tc>
      </w:tr>
      <w:tr w:rsidR="006E3314" w:rsidRPr="006E3314" w:rsidTr="00C66D37"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rPr>
                <w:sz w:val="28"/>
                <w:szCs w:val="28"/>
                <w:lang w:val="uk-UA"/>
              </w:rPr>
            </w:pPr>
            <w:r w:rsidRPr="006E3314">
              <w:rPr>
                <w:sz w:val="28"/>
                <w:szCs w:val="28"/>
                <w:lang w:val="uk-UA"/>
              </w:rPr>
              <w:t>ЯЦОПП</w:t>
            </w:r>
          </w:p>
        </w:tc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jc w:val="center"/>
              <w:rPr>
                <w:sz w:val="28"/>
                <w:szCs w:val="28"/>
              </w:rPr>
            </w:pPr>
            <w:r w:rsidRPr="006E3314">
              <w:rPr>
                <w:sz w:val="28"/>
                <w:szCs w:val="28"/>
              </w:rPr>
              <w:t>0,155±0,003</w:t>
            </w:r>
          </w:p>
        </w:tc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jc w:val="center"/>
              <w:rPr>
                <w:sz w:val="28"/>
                <w:szCs w:val="28"/>
              </w:rPr>
            </w:pPr>
            <w:r w:rsidRPr="006E3314">
              <w:rPr>
                <w:sz w:val="28"/>
                <w:szCs w:val="28"/>
              </w:rPr>
              <w:t>0,142±0,002*</w:t>
            </w:r>
          </w:p>
        </w:tc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jc w:val="center"/>
              <w:rPr>
                <w:sz w:val="28"/>
                <w:szCs w:val="28"/>
              </w:rPr>
            </w:pPr>
            <w:r w:rsidRPr="006E3314">
              <w:rPr>
                <w:sz w:val="28"/>
                <w:szCs w:val="28"/>
              </w:rPr>
              <w:t>0,124±0,002***</w:t>
            </w:r>
          </w:p>
        </w:tc>
      </w:tr>
      <w:tr w:rsidR="006E3314" w:rsidRPr="006E3314" w:rsidTr="00C66D37"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rPr>
                <w:sz w:val="28"/>
                <w:szCs w:val="28"/>
                <w:lang w:val="uk-UA"/>
              </w:rPr>
            </w:pPr>
            <w:r w:rsidRPr="006E3314">
              <w:rPr>
                <w:sz w:val="28"/>
                <w:szCs w:val="28"/>
                <w:lang w:val="uk-UA"/>
              </w:rPr>
              <w:t>ООКМПП, %</w:t>
            </w:r>
          </w:p>
        </w:tc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jc w:val="center"/>
              <w:rPr>
                <w:sz w:val="28"/>
                <w:szCs w:val="28"/>
              </w:rPr>
            </w:pPr>
            <w:r w:rsidRPr="006E3314">
              <w:rPr>
                <w:sz w:val="28"/>
                <w:szCs w:val="28"/>
              </w:rPr>
              <w:t>84,1±1,1</w:t>
            </w:r>
          </w:p>
        </w:tc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jc w:val="center"/>
              <w:rPr>
                <w:sz w:val="28"/>
                <w:szCs w:val="28"/>
              </w:rPr>
            </w:pPr>
            <w:r w:rsidRPr="006E3314">
              <w:rPr>
                <w:sz w:val="28"/>
                <w:szCs w:val="28"/>
              </w:rPr>
              <w:t>81,6±1,2</w:t>
            </w:r>
          </w:p>
        </w:tc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jc w:val="center"/>
              <w:rPr>
                <w:sz w:val="28"/>
                <w:szCs w:val="28"/>
              </w:rPr>
            </w:pPr>
            <w:r w:rsidRPr="006E3314">
              <w:rPr>
                <w:sz w:val="28"/>
                <w:szCs w:val="28"/>
              </w:rPr>
              <w:t>77,20±1,02**</w:t>
            </w:r>
          </w:p>
        </w:tc>
      </w:tr>
      <w:tr w:rsidR="006E3314" w:rsidRPr="006E3314" w:rsidTr="00C66D37"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rPr>
                <w:sz w:val="28"/>
                <w:szCs w:val="28"/>
                <w:lang w:val="uk-UA"/>
              </w:rPr>
            </w:pPr>
            <w:r w:rsidRPr="006E3314">
              <w:rPr>
                <w:sz w:val="28"/>
                <w:szCs w:val="28"/>
                <w:lang w:val="uk-UA"/>
              </w:rPr>
              <w:t>ООСПП, %</w:t>
            </w:r>
          </w:p>
        </w:tc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jc w:val="center"/>
              <w:rPr>
                <w:sz w:val="28"/>
                <w:szCs w:val="28"/>
              </w:rPr>
            </w:pPr>
            <w:r w:rsidRPr="006E3314">
              <w:rPr>
                <w:sz w:val="28"/>
                <w:szCs w:val="28"/>
              </w:rPr>
              <w:t>10,30±0,15</w:t>
            </w:r>
          </w:p>
        </w:tc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jc w:val="center"/>
              <w:rPr>
                <w:sz w:val="28"/>
                <w:szCs w:val="28"/>
              </w:rPr>
            </w:pPr>
            <w:r w:rsidRPr="006E3314">
              <w:rPr>
                <w:sz w:val="28"/>
                <w:szCs w:val="28"/>
              </w:rPr>
              <w:t>13,60±0,15***</w:t>
            </w:r>
          </w:p>
        </w:tc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jc w:val="center"/>
              <w:rPr>
                <w:sz w:val="28"/>
                <w:szCs w:val="28"/>
              </w:rPr>
            </w:pPr>
            <w:r w:rsidRPr="006E3314">
              <w:rPr>
                <w:sz w:val="28"/>
                <w:szCs w:val="28"/>
              </w:rPr>
              <w:t>19,30±0,18***</w:t>
            </w:r>
          </w:p>
        </w:tc>
      </w:tr>
      <w:tr w:rsidR="006E3314" w:rsidRPr="006E3314" w:rsidTr="00C66D37"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rPr>
                <w:sz w:val="28"/>
                <w:szCs w:val="28"/>
                <w:lang w:val="uk-UA"/>
              </w:rPr>
            </w:pPr>
            <w:r w:rsidRPr="006E3314">
              <w:rPr>
                <w:sz w:val="28"/>
                <w:szCs w:val="28"/>
                <w:lang w:val="uk-UA"/>
              </w:rPr>
              <w:t>ООКПП, %</w:t>
            </w:r>
          </w:p>
        </w:tc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jc w:val="center"/>
              <w:rPr>
                <w:sz w:val="28"/>
                <w:szCs w:val="28"/>
              </w:rPr>
            </w:pPr>
            <w:r w:rsidRPr="006E3314">
              <w:rPr>
                <w:sz w:val="28"/>
                <w:szCs w:val="28"/>
              </w:rPr>
              <w:t>5,70±0,09</w:t>
            </w:r>
          </w:p>
        </w:tc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jc w:val="center"/>
              <w:rPr>
                <w:sz w:val="28"/>
                <w:szCs w:val="28"/>
              </w:rPr>
            </w:pPr>
            <w:r w:rsidRPr="006E3314">
              <w:rPr>
                <w:sz w:val="28"/>
                <w:szCs w:val="28"/>
              </w:rPr>
              <w:t>4,80±0,06***</w:t>
            </w:r>
          </w:p>
        </w:tc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jc w:val="center"/>
              <w:rPr>
                <w:sz w:val="28"/>
                <w:szCs w:val="28"/>
              </w:rPr>
            </w:pPr>
            <w:r w:rsidRPr="006E3314">
              <w:rPr>
                <w:sz w:val="28"/>
                <w:szCs w:val="28"/>
              </w:rPr>
              <w:t>3,50±0,04***</w:t>
            </w:r>
          </w:p>
        </w:tc>
      </w:tr>
      <w:tr w:rsidR="006E3314" w:rsidRPr="006E3314" w:rsidTr="00C66D37"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rPr>
                <w:sz w:val="28"/>
                <w:szCs w:val="28"/>
                <w:lang w:val="uk-UA"/>
              </w:rPr>
            </w:pPr>
            <w:r w:rsidRPr="006E3314">
              <w:rPr>
                <w:sz w:val="28"/>
                <w:szCs w:val="28"/>
                <w:lang w:val="uk-UA"/>
              </w:rPr>
              <w:t>СКМОПП</w:t>
            </w:r>
          </w:p>
        </w:tc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jc w:val="center"/>
              <w:rPr>
                <w:sz w:val="28"/>
                <w:szCs w:val="28"/>
              </w:rPr>
            </w:pPr>
            <w:r w:rsidRPr="006E3314">
              <w:rPr>
                <w:sz w:val="28"/>
                <w:szCs w:val="28"/>
              </w:rPr>
              <w:t>0,190±0,002</w:t>
            </w:r>
          </w:p>
        </w:tc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jc w:val="center"/>
              <w:rPr>
                <w:sz w:val="28"/>
                <w:szCs w:val="28"/>
              </w:rPr>
            </w:pPr>
            <w:r w:rsidRPr="006E3314">
              <w:rPr>
                <w:sz w:val="28"/>
                <w:szCs w:val="28"/>
              </w:rPr>
              <w:t>0,225±0,003***</w:t>
            </w:r>
          </w:p>
        </w:tc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jc w:val="center"/>
              <w:rPr>
                <w:sz w:val="28"/>
                <w:szCs w:val="28"/>
              </w:rPr>
            </w:pPr>
            <w:r w:rsidRPr="006E3314">
              <w:rPr>
                <w:sz w:val="28"/>
                <w:szCs w:val="28"/>
              </w:rPr>
              <w:t>0,295±0,003***</w:t>
            </w:r>
          </w:p>
        </w:tc>
      </w:tr>
      <w:tr w:rsidR="006E3314" w:rsidRPr="006E3314" w:rsidTr="00C66D37"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rPr>
                <w:sz w:val="28"/>
                <w:szCs w:val="28"/>
                <w:lang w:val="uk-UA"/>
              </w:rPr>
            </w:pPr>
            <w:r w:rsidRPr="006E3314">
              <w:rPr>
                <w:sz w:val="28"/>
                <w:szCs w:val="28"/>
                <w:lang w:val="uk-UA"/>
              </w:rPr>
              <w:t>ККМОПП</w:t>
            </w:r>
          </w:p>
        </w:tc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jc w:val="center"/>
              <w:rPr>
                <w:sz w:val="28"/>
                <w:szCs w:val="28"/>
              </w:rPr>
            </w:pPr>
            <w:r w:rsidRPr="006E3314">
              <w:rPr>
                <w:sz w:val="28"/>
                <w:szCs w:val="28"/>
              </w:rPr>
              <w:t>0,0678±0,0011</w:t>
            </w:r>
          </w:p>
        </w:tc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jc w:val="center"/>
              <w:rPr>
                <w:sz w:val="28"/>
                <w:szCs w:val="28"/>
              </w:rPr>
            </w:pPr>
            <w:r w:rsidRPr="006E3314">
              <w:rPr>
                <w:sz w:val="28"/>
                <w:szCs w:val="28"/>
              </w:rPr>
              <w:t>0,0588±0,007**</w:t>
            </w:r>
          </w:p>
        </w:tc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jc w:val="center"/>
              <w:rPr>
                <w:sz w:val="28"/>
                <w:szCs w:val="28"/>
              </w:rPr>
            </w:pPr>
            <w:r w:rsidRPr="006E3314">
              <w:rPr>
                <w:sz w:val="28"/>
                <w:szCs w:val="28"/>
              </w:rPr>
              <w:t>0,0453±0,0005***</w:t>
            </w:r>
          </w:p>
        </w:tc>
      </w:tr>
      <w:tr w:rsidR="006E3314" w:rsidRPr="006E3314" w:rsidTr="00C66D37"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rPr>
                <w:sz w:val="28"/>
                <w:szCs w:val="28"/>
                <w:lang w:val="uk-UA"/>
              </w:rPr>
            </w:pPr>
            <w:r w:rsidRPr="006E3314">
              <w:rPr>
                <w:sz w:val="28"/>
                <w:szCs w:val="28"/>
                <w:lang w:val="uk-UA"/>
              </w:rPr>
              <w:t>ООПКМПП, %</w:t>
            </w:r>
          </w:p>
        </w:tc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jc w:val="center"/>
              <w:rPr>
                <w:sz w:val="28"/>
                <w:szCs w:val="28"/>
              </w:rPr>
            </w:pPr>
            <w:r w:rsidRPr="006E3314">
              <w:rPr>
                <w:sz w:val="28"/>
                <w:szCs w:val="28"/>
              </w:rPr>
              <w:t>2,20±0,03</w:t>
            </w:r>
          </w:p>
        </w:tc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jc w:val="center"/>
              <w:rPr>
                <w:sz w:val="28"/>
                <w:szCs w:val="28"/>
              </w:rPr>
            </w:pPr>
            <w:r w:rsidRPr="006E3314">
              <w:rPr>
                <w:sz w:val="28"/>
                <w:szCs w:val="28"/>
              </w:rPr>
              <w:t>27,50±0,36***</w:t>
            </w:r>
          </w:p>
        </w:tc>
        <w:tc>
          <w:tcPr>
            <w:tcW w:w="2413" w:type="dxa"/>
            <w:shd w:val="clear" w:color="auto" w:fill="auto"/>
          </w:tcPr>
          <w:p w:rsidR="006E3314" w:rsidRPr="006E3314" w:rsidRDefault="006E3314" w:rsidP="006E3314">
            <w:pPr>
              <w:jc w:val="center"/>
              <w:rPr>
                <w:sz w:val="28"/>
                <w:szCs w:val="28"/>
              </w:rPr>
            </w:pPr>
            <w:r w:rsidRPr="006E3314">
              <w:rPr>
                <w:sz w:val="28"/>
                <w:szCs w:val="28"/>
              </w:rPr>
              <w:t>41,50±0,51***</w:t>
            </w:r>
          </w:p>
        </w:tc>
      </w:tr>
      <w:tr w:rsidR="006E3314" w:rsidRPr="006E3314" w:rsidTr="00C66D37">
        <w:tc>
          <w:tcPr>
            <w:tcW w:w="9652" w:type="dxa"/>
            <w:gridSpan w:val="4"/>
            <w:shd w:val="clear" w:color="auto" w:fill="auto"/>
          </w:tcPr>
          <w:p w:rsidR="006E3314" w:rsidRPr="006E3314" w:rsidRDefault="006E3314" w:rsidP="006E3314">
            <w:pPr>
              <w:jc w:val="both"/>
              <w:rPr>
                <w:sz w:val="28"/>
                <w:szCs w:val="28"/>
              </w:rPr>
            </w:pPr>
            <w:r w:rsidRPr="006E3314">
              <w:rPr>
                <w:sz w:val="28"/>
                <w:szCs w:val="28"/>
              </w:rPr>
              <w:t xml:space="preserve">Примечание. * - </w:t>
            </w:r>
            <w:proofErr w:type="spellStart"/>
            <w:proofErr w:type="gramStart"/>
            <w:r w:rsidRPr="006E3314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6E3314">
              <w:rPr>
                <w:sz w:val="28"/>
                <w:szCs w:val="28"/>
              </w:rPr>
              <w:t xml:space="preserve">&lt;0,05; **- </w:t>
            </w:r>
            <w:proofErr w:type="spellStart"/>
            <w:r w:rsidRPr="006E3314">
              <w:rPr>
                <w:sz w:val="28"/>
                <w:szCs w:val="28"/>
              </w:rPr>
              <w:t>р</w:t>
            </w:r>
            <w:proofErr w:type="spellEnd"/>
            <w:r w:rsidRPr="006E3314">
              <w:rPr>
                <w:sz w:val="28"/>
                <w:szCs w:val="28"/>
              </w:rPr>
              <w:t xml:space="preserve">&lt;0,01; ***- </w:t>
            </w:r>
            <w:proofErr w:type="spellStart"/>
            <w:r w:rsidRPr="006E3314">
              <w:rPr>
                <w:sz w:val="28"/>
                <w:szCs w:val="28"/>
              </w:rPr>
              <w:t>р</w:t>
            </w:r>
            <w:proofErr w:type="spellEnd"/>
            <w:r w:rsidRPr="006E3314">
              <w:rPr>
                <w:sz w:val="28"/>
                <w:szCs w:val="28"/>
              </w:rPr>
              <w:t>&lt;0,001 в сравнении с первой гру</w:t>
            </w:r>
            <w:r w:rsidRPr="006E3314">
              <w:rPr>
                <w:sz w:val="28"/>
                <w:szCs w:val="28"/>
              </w:rPr>
              <w:t>п</w:t>
            </w:r>
            <w:r w:rsidRPr="006E3314">
              <w:rPr>
                <w:sz w:val="28"/>
                <w:szCs w:val="28"/>
              </w:rPr>
              <w:t>пой наблюдений</w:t>
            </w:r>
          </w:p>
        </w:tc>
      </w:tr>
    </w:tbl>
    <w:p w:rsidR="006E3314" w:rsidRPr="006E3314" w:rsidRDefault="006E3314" w:rsidP="006E3314">
      <w:pPr>
        <w:ind w:firstLine="720"/>
        <w:jc w:val="both"/>
        <w:rPr>
          <w:sz w:val="28"/>
          <w:szCs w:val="28"/>
        </w:rPr>
      </w:pPr>
    </w:p>
    <w:p w:rsidR="006E3314" w:rsidRPr="006E3314" w:rsidRDefault="006E3314" w:rsidP="006E3314">
      <w:pPr>
        <w:ind w:firstLine="720"/>
        <w:jc w:val="both"/>
        <w:rPr>
          <w:sz w:val="28"/>
          <w:szCs w:val="28"/>
        </w:rPr>
      </w:pPr>
      <w:r w:rsidRPr="006E3314">
        <w:rPr>
          <w:sz w:val="28"/>
          <w:szCs w:val="28"/>
        </w:rPr>
        <w:lastRenderedPageBreak/>
        <w:t xml:space="preserve">Анализом показанных количественных показателей выявлено, что в контрольных наблюдениях диаметр </w:t>
      </w:r>
      <w:proofErr w:type="spellStart"/>
      <w:r w:rsidRPr="006E3314">
        <w:rPr>
          <w:sz w:val="28"/>
          <w:szCs w:val="28"/>
        </w:rPr>
        <w:t>кардиомиоцитов</w:t>
      </w:r>
      <w:proofErr w:type="spellEnd"/>
      <w:r w:rsidRPr="006E3314">
        <w:rPr>
          <w:sz w:val="28"/>
          <w:szCs w:val="28"/>
        </w:rPr>
        <w:t xml:space="preserve"> левого желудочка был самым </w:t>
      </w:r>
      <w:proofErr w:type="spellStart"/>
      <w:r w:rsidRPr="006E3314">
        <w:rPr>
          <w:sz w:val="28"/>
          <w:szCs w:val="28"/>
        </w:rPr>
        <w:t>високим</w:t>
      </w:r>
      <w:proofErr w:type="spellEnd"/>
      <w:r w:rsidRPr="006E3314">
        <w:rPr>
          <w:sz w:val="28"/>
          <w:szCs w:val="28"/>
        </w:rPr>
        <w:t xml:space="preserve">. В правом желудочке диаметр </w:t>
      </w:r>
      <w:proofErr w:type="spellStart"/>
      <w:r w:rsidRPr="006E3314">
        <w:rPr>
          <w:sz w:val="28"/>
          <w:szCs w:val="28"/>
        </w:rPr>
        <w:t>кардиомиоцитов</w:t>
      </w:r>
      <w:proofErr w:type="spellEnd"/>
      <w:r w:rsidRPr="006E3314">
        <w:rPr>
          <w:sz w:val="28"/>
          <w:szCs w:val="28"/>
        </w:rPr>
        <w:t xml:space="preserve"> статистич</w:t>
      </w:r>
      <w:r w:rsidRPr="006E3314">
        <w:rPr>
          <w:sz w:val="28"/>
          <w:szCs w:val="28"/>
        </w:rPr>
        <w:t>е</w:t>
      </w:r>
      <w:r w:rsidRPr="006E3314">
        <w:rPr>
          <w:sz w:val="28"/>
          <w:szCs w:val="28"/>
        </w:rPr>
        <w:t>ски достоверно (</w:t>
      </w:r>
      <w:proofErr w:type="spellStart"/>
      <w:proofErr w:type="gramStart"/>
      <w:r w:rsidRPr="006E3314">
        <w:rPr>
          <w:sz w:val="28"/>
          <w:szCs w:val="28"/>
        </w:rPr>
        <w:t>р</w:t>
      </w:r>
      <w:proofErr w:type="spellEnd"/>
      <w:proofErr w:type="gramEnd"/>
      <w:r w:rsidRPr="006E3314">
        <w:rPr>
          <w:sz w:val="28"/>
          <w:szCs w:val="28"/>
        </w:rPr>
        <w:t xml:space="preserve"> &lt; 0,001) был на 18,7 % меньшим, по сравнению с левым желудочком. Ядерно-цитоплазматические отношения в сердечных мыше</w:t>
      </w:r>
      <w:r w:rsidRPr="006E3314">
        <w:rPr>
          <w:sz w:val="28"/>
          <w:szCs w:val="28"/>
        </w:rPr>
        <w:t>ч</w:t>
      </w:r>
      <w:r w:rsidRPr="006E3314">
        <w:rPr>
          <w:sz w:val="28"/>
          <w:szCs w:val="28"/>
        </w:rPr>
        <w:t xml:space="preserve">ных клетках существенно между собой не отличались. Диаметр </w:t>
      </w:r>
      <w:proofErr w:type="spellStart"/>
      <w:r w:rsidRPr="006E3314">
        <w:rPr>
          <w:sz w:val="28"/>
          <w:szCs w:val="28"/>
        </w:rPr>
        <w:t>кардиоми</w:t>
      </w:r>
      <w:r w:rsidRPr="006E3314">
        <w:rPr>
          <w:sz w:val="28"/>
          <w:szCs w:val="28"/>
        </w:rPr>
        <w:t>о</w:t>
      </w:r>
      <w:r w:rsidRPr="006E3314">
        <w:rPr>
          <w:sz w:val="28"/>
          <w:szCs w:val="28"/>
        </w:rPr>
        <w:t>цитов</w:t>
      </w:r>
      <w:proofErr w:type="spellEnd"/>
      <w:r w:rsidRPr="006E3314">
        <w:rPr>
          <w:sz w:val="28"/>
          <w:szCs w:val="28"/>
        </w:rPr>
        <w:t xml:space="preserve"> левого предсердия достигал (9,62 ± 0,11) мкм, а правого предсердия – (8,88 ± 0,10) мкм. Ядерно-цитоплазматические отношения в </w:t>
      </w:r>
      <w:proofErr w:type="spellStart"/>
      <w:r w:rsidRPr="006E3314">
        <w:rPr>
          <w:sz w:val="28"/>
          <w:szCs w:val="28"/>
        </w:rPr>
        <w:t>кардиомиоцитах</w:t>
      </w:r>
      <w:proofErr w:type="spellEnd"/>
      <w:r w:rsidRPr="006E3314">
        <w:rPr>
          <w:sz w:val="28"/>
          <w:szCs w:val="28"/>
        </w:rPr>
        <w:t xml:space="preserve"> левого и правого предсердий существенно не отличались между собой. В то же время указанный морфометрический параметр в сердечных мышечных клетках предсердий оказался на 10,4 % выше по сравнению с аналогичными морфометрическими показателями желудочков. </w:t>
      </w:r>
      <w:proofErr w:type="spellStart"/>
      <w:r w:rsidRPr="006E3314">
        <w:rPr>
          <w:sz w:val="28"/>
          <w:szCs w:val="28"/>
        </w:rPr>
        <w:t>Стромально-кардиомиоцитарные</w:t>
      </w:r>
      <w:proofErr w:type="spellEnd"/>
      <w:r w:rsidRPr="006E3314">
        <w:rPr>
          <w:sz w:val="28"/>
          <w:szCs w:val="28"/>
        </w:rPr>
        <w:t xml:space="preserve"> отношения в предсердиях тоже преобладали на 7,4 % в сравнении с желудочками сердца. При </w:t>
      </w:r>
      <w:proofErr w:type="spellStart"/>
      <w:r w:rsidRPr="006E3314">
        <w:rPr>
          <w:sz w:val="28"/>
          <w:szCs w:val="28"/>
        </w:rPr>
        <w:t>пострезекционной</w:t>
      </w:r>
      <w:proofErr w:type="spellEnd"/>
      <w:r w:rsidRPr="006E3314">
        <w:rPr>
          <w:sz w:val="28"/>
          <w:szCs w:val="28"/>
        </w:rPr>
        <w:t xml:space="preserve"> артериальной л</w:t>
      </w:r>
      <w:r w:rsidRPr="006E3314">
        <w:rPr>
          <w:sz w:val="28"/>
          <w:szCs w:val="28"/>
        </w:rPr>
        <w:t>е</w:t>
      </w:r>
      <w:r w:rsidRPr="006E3314">
        <w:rPr>
          <w:sz w:val="28"/>
          <w:szCs w:val="28"/>
        </w:rPr>
        <w:t xml:space="preserve">гочной гипертензии и легочном сердце исследуемые </w:t>
      </w:r>
      <w:proofErr w:type="spellStart"/>
      <w:r w:rsidRPr="006E3314">
        <w:rPr>
          <w:sz w:val="28"/>
          <w:szCs w:val="28"/>
        </w:rPr>
        <w:t>гистостереометрические</w:t>
      </w:r>
      <w:proofErr w:type="spellEnd"/>
      <w:r w:rsidRPr="006E3314">
        <w:rPr>
          <w:sz w:val="28"/>
          <w:szCs w:val="28"/>
        </w:rPr>
        <w:t xml:space="preserve"> параметры желудочков сердца и предсердий существенно изменялись. </w:t>
      </w:r>
    </w:p>
    <w:p w:rsidR="006E3314" w:rsidRPr="006E3314" w:rsidRDefault="006E3314" w:rsidP="006E3314">
      <w:pPr>
        <w:ind w:firstLine="720"/>
        <w:jc w:val="both"/>
        <w:rPr>
          <w:sz w:val="28"/>
          <w:szCs w:val="28"/>
          <w:lang w:val="uk-UA"/>
        </w:rPr>
      </w:pPr>
      <w:r w:rsidRPr="006E3314">
        <w:rPr>
          <w:sz w:val="28"/>
          <w:szCs w:val="28"/>
        </w:rPr>
        <w:t>При смоделированной патологии и компенсированным легочным сер</w:t>
      </w:r>
      <w:r w:rsidRPr="006E3314">
        <w:rPr>
          <w:sz w:val="28"/>
          <w:szCs w:val="28"/>
        </w:rPr>
        <w:t>д</w:t>
      </w:r>
      <w:r w:rsidRPr="006E3314">
        <w:rPr>
          <w:sz w:val="28"/>
          <w:szCs w:val="28"/>
        </w:rPr>
        <w:t xml:space="preserve">цем диаметр </w:t>
      </w:r>
      <w:proofErr w:type="spellStart"/>
      <w:r w:rsidRPr="006E3314">
        <w:rPr>
          <w:sz w:val="28"/>
          <w:szCs w:val="28"/>
        </w:rPr>
        <w:t>кардиомиоцитов</w:t>
      </w:r>
      <w:proofErr w:type="spellEnd"/>
      <w:r w:rsidRPr="006E3314">
        <w:rPr>
          <w:sz w:val="28"/>
          <w:szCs w:val="28"/>
        </w:rPr>
        <w:t xml:space="preserve"> левого желудочка с высокой степенью дост</w:t>
      </w:r>
      <w:r w:rsidRPr="006E3314">
        <w:rPr>
          <w:sz w:val="28"/>
          <w:szCs w:val="28"/>
        </w:rPr>
        <w:t>о</w:t>
      </w:r>
      <w:r w:rsidRPr="006E3314">
        <w:rPr>
          <w:sz w:val="28"/>
          <w:szCs w:val="28"/>
        </w:rPr>
        <w:t>верности (</w:t>
      </w:r>
      <w:proofErr w:type="spellStart"/>
      <w:proofErr w:type="gramStart"/>
      <w:r w:rsidRPr="006E3314">
        <w:rPr>
          <w:sz w:val="28"/>
          <w:szCs w:val="28"/>
        </w:rPr>
        <w:t>р</w:t>
      </w:r>
      <w:proofErr w:type="spellEnd"/>
      <w:proofErr w:type="gramEnd"/>
      <w:r w:rsidRPr="006E3314">
        <w:rPr>
          <w:sz w:val="28"/>
          <w:szCs w:val="28"/>
        </w:rPr>
        <w:t xml:space="preserve"> &lt; 0,001) увеличился на 9,3 %, а при декомпенсации легочного сердца – на 18,8 %. Диаметры  ядер </w:t>
      </w:r>
      <w:proofErr w:type="spellStart"/>
      <w:r w:rsidRPr="006E3314">
        <w:rPr>
          <w:sz w:val="28"/>
          <w:szCs w:val="28"/>
        </w:rPr>
        <w:t>кардиомиоцитов</w:t>
      </w:r>
      <w:proofErr w:type="spellEnd"/>
      <w:r w:rsidRPr="006E3314">
        <w:rPr>
          <w:sz w:val="28"/>
          <w:szCs w:val="28"/>
        </w:rPr>
        <w:t xml:space="preserve"> при этом возросли соо</w:t>
      </w:r>
      <w:r w:rsidRPr="006E3314">
        <w:rPr>
          <w:sz w:val="28"/>
          <w:szCs w:val="28"/>
        </w:rPr>
        <w:t>т</w:t>
      </w:r>
      <w:r w:rsidRPr="006E3314">
        <w:rPr>
          <w:sz w:val="28"/>
          <w:szCs w:val="28"/>
        </w:rPr>
        <w:t xml:space="preserve">ветственно на 6,7 и 7,0 %. Неравномерное увеличение диаметров </w:t>
      </w:r>
      <w:proofErr w:type="spellStart"/>
      <w:r w:rsidRPr="006E3314">
        <w:rPr>
          <w:sz w:val="28"/>
          <w:szCs w:val="28"/>
        </w:rPr>
        <w:t>кардиоми</w:t>
      </w:r>
      <w:r w:rsidRPr="006E3314">
        <w:rPr>
          <w:sz w:val="28"/>
          <w:szCs w:val="28"/>
        </w:rPr>
        <w:t>о</w:t>
      </w:r>
      <w:r w:rsidRPr="006E3314">
        <w:rPr>
          <w:sz w:val="28"/>
          <w:szCs w:val="28"/>
        </w:rPr>
        <w:t>цитов</w:t>
      </w:r>
      <w:proofErr w:type="spellEnd"/>
      <w:r w:rsidRPr="006E3314">
        <w:rPr>
          <w:sz w:val="28"/>
          <w:szCs w:val="28"/>
        </w:rPr>
        <w:t xml:space="preserve"> и их ядер приводило к нарушению соотношений между пространс</w:t>
      </w:r>
      <w:r w:rsidRPr="006E3314">
        <w:rPr>
          <w:sz w:val="28"/>
          <w:szCs w:val="28"/>
        </w:rPr>
        <w:t>т</w:t>
      </w:r>
      <w:r w:rsidRPr="006E3314">
        <w:rPr>
          <w:sz w:val="28"/>
          <w:szCs w:val="28"/>
        </w:rPr>
        <w:t>венными характеристиками исследуемых структур. Во 2-й группе наблюд</w:t>
      </w:r>
      <w:r w:rsidRPr="006E3314">
        <w:rPr>
          <w:sz w:val="28"/>
          <w:szCs w:val="28"/>
        </w:rPr>
        <w:t>е</w:t>
      </w:r>
      <w:r w:rsidRPr="006E3314">
        <w:rPr>
          <w:sz w:val="28"/>
          <w:szCs w:val="28"/>
        </w:rPr>
        <w:t>ний исследуемый морфометрический параметр снизился на 4,3 %, а при д</w:t>
      </w:r>
      <w:r w:rsidRPr="006E3314">
        <w:rPr>
          <w:sz w:val="28"/>
          <w:szCs w:val="28"/>
        </w:rPr>
        <w:t>е</w:t>
      </w:r>
      <w:r w:rsidRPr="006E3314">
        <w:rPr>
          <w:sz w:val="28"/>
          <w:szCs w:val="28"/>
        </w:rPr>
        <w:t xml:space="preserve">компенсации легочного сердца – на 18,8 %. В правом желудочке диаметр </w:t>
      </w:r>
      <w:proofErr w:type="spellStart"/>
      <w:r w:rsidRPr="006E3314">
        <w:rPr>
          <w:sz w:val="28"/>
          <w:szCs w:val="28"/>
        </w:rPr>
        <w:t>кардиомиоцитов</w:t>
      </w:r>
      <w:proofErr w:type="spellEnd"/>
      <w:r w:rsidRPr="006E3314">
        <w:rPr>
          <w:sz w:val="28"/>
          <w:szCs w:val="28"/>
        </w:rPr>
        <w:t xml:space="preserve"> во 2-й группе наблюдений выявился статистически дост</w:t>
      </w:r>
      <w:r w:rsidRPr="006E3314">
        <w:rPr>
          <w:sz w:val="28"/>
          <w:szCs w:val="28"/>
        </w:rPr>
        <w:t>о</w:t>
      </w:r>
      <w:r w:rsidRPr="006E3314">
        <w:rPr>
          <w:sz w:val="28"/>
          <w:szCs w:val="28"/>
        </w:rPr>
        <w:t>верно (</w:t>
      </w:r>
      <w:proofErr w:type="spellStart"/>
      <w:proofErr w:type="gramStart"/>
      <w:r w:rsidRPr="006E3314">
        <w:rPr>
          <w:sz w:val="28"/>
          <w:szCs w:val="28"/>
        </w:rPr>
        <w:t>р</w:t>
      </w:r>
      <w:proofErr w:type="spellEnd"/>
      <w:proofErr w:type="gramEnd"/>
      <w:r w:rsidRPr="006E3314">
        <w:rPr>
          <w:sz w:val="28"/>
          <w:szCs w:val="28"/>
        </w:rPr>
        <w:t xml:space="preserve"> &lt; 0,001) увеличенным на 39,3 %, а при декомпенсации легочного сердца – на 49,4 %. Ядерно-цитоплазматические соотношения при этом в</w:t>
      </w:r>
      <w:r w:rsidRPr="006E3314">
        <w:rPr>
          <w:sz w:val="28"/>
          <w:szCs w:val="28"/>
        </w:rPr>
        <w:t>ы</w:t>
      </w:r>
      <w:r w:rsidRPr="006E3314">
        <w:rPr>
          <w:sz w:val="28"/>
          <w:szCs w:val="28"/>
        </w:rPr>
        <w:t>явились соответственно измененными – на 12,8 % и при декомпенсации л</w:t>
      </w:r>
      <w:r w:rsidRPr="006E3314">
        <w:rPr>
          <w:sz w:val="28"/>
          <w:szCs w:val="28"/>
        </w:rPr>
        <w:t>е</w:t>
      </w:r>
      <w:r w:rsidRPr="006E3314">
        <w:rPr>
          <w:sz w:val="28"/>
          <w:szCs w:val="28"/>
        </w:rPr>
        <w:t xml:space="preserve">гочного сердца – на 18,6 %. В желудочках сердца при </w:t>
      </w:r>
      <w:proofErr w:type="spellStart"/>
      <w:r w:rsidRPr="006E3314">
        <w:rPr>
          <w:sz w:val="28"/>
          <w:szCs w:val="28"/>
        </w:rPr>
        <w:t>пострезекционной</w:t>
      </w:r>
      <w:proofErr w:type="spellEnd"/>
      <w:r w:rsidRPr="006E3314">
        <w:rPr>
          <w:sz w:val="28"/>
          <w:szCs w:val="28"/>
        </w:rPr>
        <w:t xml:space="preserve"> л</w:t>
      </w:r>
      <w:r w:rsidRPr="006E3314">
        <w:rPr>
          <w:sz w:val="28"/>
          <w:szCs w:val="28"/>
        </w:rPr>
        <w:t>е</w:t>
      </w:r>
      <w:r w:rsidRPr="006E3314">
        <w:rPr>
          <w:sz w:val="28"/>
          <w:szCs w:val="28"/>
        </w:rPr>
        <w:t xml:space="preserve">гочной гипертензии выявлено увеличение относительных объемов стромы и уменьшение относительного объема </w:t>
      </w:r>
      <w:proofErr w:type="spellStart"/>
      <w:r w:rsidRPr="006E3314">
        <w:rPr>
          <w:sz w:val="28"/>
          <w:szCs w:val="28"/>
        </w:rPr>
        <w:t>микрососудов</w:t>
      </w:r>
      <w:proofErr w:type="spellEnd"/>
      <w:r w:rsidRPr="006E3314">
        <w:rPr>
          <w:sz w:val="28"/>
          <w:szCs w:val="28"/>
        </w:rPr>
        <w:t>. В левом желудочке ко</w:t>
      </w:r>
      <w:r w:rsidRPr="006E3314">
        <w:rPr>
          <w:sz w:val="28"/>
          <w:szCs w:val="28"/>
        </w:rPr>
        <w:t>м</w:t>
      </w:r>
      <w:r w:rsidRPr="006E3314">
        <w:rPr>
          <w:sz w:val="28"/>
          <w:szCs w:val="28"/>
        </w:rPr>
        <w:t>пенсированного легочного сердца относительный объем стромы с выраже</w:t>
      </w:r>
      <w:r w:rsidRPr="006E3314">
        <w:rPr>
          <w:sz w:val="28"/>
          <w:szCs w:val="28"/>
        </w:rPr>
        <w:t>н</w:t>
      </w:r>
      <w:r w:rsidRPr="006E3314">
        <w:rPr>
          <w:sz w:val="28"/>
          <w:szCs w:val="28"/>
        </w:rPr>
        <w:t>ным статистическим различием (</w:t>
      </w:r>
      <w:proofErr w:type="spellStart"/>
      <w:proofErr w:type="gramStart"/>
      <w:r w:rsidRPr="006E3314">
        <w:rPr>
          <w:sz w:val="28"/>
          <w:szCs w:val="28"/>
        </w:rPr>
        <w:t>р</w:t>
      </w:r>
      <w:proofErr w:type="spellEnd"/>
      <w:proofErr w:type="gramEnd"/>
      <w:r w:rsidRPr="006E3314">
        <w:rPr>
          <w:sz w:val="28"/>
          <w:szCs w:val="28"/>
        </w:rPr>
        <w:t xml:space="preserve"> &lt; 0,001) увеличился на 39,3 %, а при д</w:t>
      </w:r>
      <w:r w:rsidRPr="006E3314">
        <w:rPr>
          <w:sz w:val="28"/>
          <w:szCs w:val="28"/>
        </w:rPr>
        <w:t>е</w:t>
      </w:r>
      <w:r w:rsidRPr="006E3314">
        <w:rPr>
          <w:sz w:val="28"/>
          <w:szCs w:val="28"/>
        </w:rPr>
        <w:t xml:space="preserve">компенсации – на 62,1 %. Относительный объем </w:t>
      </w:r>
      <w:proofErr w:type="spellStart"/>
      <w:r w:rsidRPr="006E3314">
        <w:rPr>
          <w:sz w:val="28"/>
          <w:szCs w:val="28"/>
        </w:rPr>
        <w:t>микрососудов</w:t>
      </w:r>
      <w:proofErr w:type="spellEnd"/>
      <w:r w:rsidRPr="006E3314">
        <w:rPr>
          <w:sz w:val="28"/>
          <w:szCs w:val="28"/>
        </w:rPr>
        <w:t xml:space="preserve"> при этом с</w:t>
      </w:r>
      <w:r w:rsidRPr="006E3314">
        <w:rPr>
          <w:sz w:val="28"/>
          <w:szCs w:val="28"/>
        </w:rPr>
        <w:t>о</w:t>
      </w:r>
      <w:r w:rsidRPr="006E3314">
        <w:rPr>
          <w:sz w:val="28"/>
          <w:szCs w:val="28"/>
        </w:rPr>
        <w:t>ответственно снизился на 11,9 и 19,6 %, а относительный объем поврежде</w:t>
      </w:r>
      <w:r w:rsidRPr="006E3314">
        <w:rPr>
          <w:sz w:val="28"/>
          <w:szCs w:val="28"/>
        </w:rPr>
        <w:t>н</w:t>
      </w:r>
      <w:r w:rsidRPr="006E3314">
        <w:rPr>
          <w:sz w:val="28"/>
          <w:szCs w:val="28"/>
        </w:rPr>
        <w:t xml:space="preserve">ных </w:t>
      </w:r>
      <w:proofErr w:type="spellStart"/>
      <w:r w:rsidRPr="006E3314">
        <w:rPr>
          <w:sz w:val="28"/>
          <w:szCs w:val="28"/>
        </w:rPr>
        <w:t>кардиомиоцитов</w:t>
      </w:r>
      <w:proofErr w:type="spellEnd"/>
      <w:r w:rsidRPr="006E3314">
        <w:rPr>
          <w:sz w:val="28"/>
          <w:szCs w:val="28"/>
        </w:rPr>
        <w:t xml:space="preserve"> возрос – в 5,5 и 12 раз. В правом желудочке во 2-й группе наблюдений относительный объем стромы статистически достоверно (</w:t>
      </w:r>
      <w:proofErr w:type="spellStart"/>
      <w:proofErr w:type="gramStart"/>
      <w:r w:rsidRPr="006E3314">
        <w:rPr>
          <w:sz w:val="28"/>
          <w:szCs w:val="28"/>
        </w:rPr>
        <w:t>р</w:t>
      </w:r>
      <w:proofErr w:type="spellEnd"/>
      <w:proofErr w:type="gramEnd"/>
      <w:r w:rsidRPr="006E3314">
        <w:rPr>
          <w:sz w:val="28"/>
          <w:szCs w:val="28"/>
        </w:rPr>
        <w:t xml:space="preserve"> &lt; 0,001) увеличился на 60 % и в 2,55 раза. Относительный объем </w:t>
      </w:r>
      <w:proofErr w:type="spellStart"/>
      <w:r w:rsidRPr="006E3314">
        <w:rPr>
          <w:sz w:val="28"/>
          <w:szCs w:val="28"/>
        </w:rPr>
        <w:t>микрос</w:t>
      </w:r>
      <w:r w:rsidRPr="006E3314">
        <w:rPr>
          <w:sz w:val="28"/>
          <w:szCs w:val="28"/>
        </w:rPr>
        <w:t>о</w:t>
      </w:r>
      <w:r w:rsidRPr="006E3314">
        <w:rPr>
          <w:sz w:val="28"/>
          <w:szCs w:val="28"/>
        </w:rPr>
        <w:t>судов</w:t>
      </w:r>
      <w:proofErr w:type="spellEnd"/>
      <w:r w:rsidRPr="006E3314">
        <w:rPr>
          <w:sz w:val="28"/>
          <w:szCs w:val="28"/>
        </w:rPr>
        <w:t xml:space="preserve"> на единице площади ткани миокарда во 2-й группе наблюдений выр</w:t>
      </w:r>
      <w:r w:rsidRPr="006E3314">
        <w:rPr>
          <w:sz w:val="28"/>
          <w:szCs w:val="28"/>
        </w:rPr>
        <w:t>а</w:t>
      </w:r>
      <w:r w:rsidRPr="006E3314">
        <w:rPr>
          <w:sz w:val="28"/>
          <w:szCs w:val="28"/>
        </w:rPr>
        <w:t>жено (</w:t>
      </w:r>
      <w:proofErr w:type="spellStart"/>
      <w:proofErr w:type="gramStart"/>
      <w:r w:rsidRPr="006E3314">
        <w:rPr>
          <w:sz w:val="28"/>
          <w:szCs w:val="28"/>
        </w:rPr>
        <w:t>р</w:t>
      </w:r>
      <w:proofErr w:type="spellEnd"/>
      <w:proofErr w:type="gramEnd"/>
      <w:r w:rsidRPr="006E3314">
        <w:rPr>
          <w:sz w:val="28"/>
          <w:szCs w:val="28"/>
        </w:rPr>
        <w:t xml:space="preserve"> &lt; 0,001) снизился на 25,1 %, при декомпенсации легочного сердца – на 43,9 %. Относительный объем поврежденных </w:t>
      </w:r>
      <w:proofErr w:type="spellStart"/>
      <w:r w:rsidRPr="006E3314">
        <w:rPr>
          <w:sz w:val="28"/>
          <w:szCs w:val="28"/>
        </w:rPr>
        <w:t>кардиомиоцитов</w:t>
      </w:r>
      <w:proofErr w:type="spellEnd"/>
      <w:r w:rsidRPr="006E3314">
        <w:rPr>
          <w:sz w:val="28"/>
          <w:szCs w:val="28"/>
        </w:rPr>
        <w:t xml:space="preserve"> во 2-й </w:t>
      </w:r>
      <w:r w:rsidRPr="006E3314">
        <w:rPr>
          <w:sz w:val="28"/>
          <w:szCs w:val="28"/>
        </w:rPr>
        <w:lastRenderedPageBreak/>
        <w:t>группе наблюдений возрос в 14,1 раза, а при декомпенсации легочного сер</w:t>
      </w:r>
      <w:r w:rsidRPr="006E3314">
        <w:rPr>
          <w:sz w:val="28"/>
          <w:szCs w:val="28"/>
        </w:rPr>
        <w:t>д</w:t>
      </w:r>
      <w:r w:rsidRPr="006E3314">
        <w:rPr>
          <w:sz w:val="28"/>
          <w:szCs w:val="28"/>
        </w:rPr>
        <w:t>ца – в 23 раза.</w:t>
      </w:r>
    </w:p>
    <w:p w:rsidR="006E3314" w:rsidRPr="006E3314" w:rsidRDefault="006E3314" w:rsidP="006E3314">
      <w:pPr>
        <w:ind w:firstLine="720"/>
        <w:jc w:val="both"/>
        <w:rPr>
          <w:sz w:val="28"/>
          <w:szCs w:val="28"/>
        </w:rPr>
      </w:pPr>
      <w:proofErr w:type="spellStart"/>
      <w:r w:rsidRPr="006E3314">
        <w:rPr>
          <w:sz w:val="28"/>
          <w:szCs w:val="28"/>
          <w:lang w:val="uk-UA"/>
        </w:rPr>
        <w:t>Морфометрические</w:t>
      </w:r>
      <w:proofErr w:type="spellEnd"/>
      <w:r w:rsidRPr="006E3314">
        <w:rPr>
          <w:sz w:val="28"/>
          <w:szCs w:val="28"/>
          <w:lang w:val="uk-UA"/>
        </w:rPr>
        <w:t xml:space="preserve"> </w:t>
      </w:r>
      <w:r w:rsidRPr="006E3314">
        <w:rPr>
          <w:sz w:val="28"/>
          <w:szCs w:val="28"/>
        </w:rPr>
        <w:t>параметры предсердий также существенно изм</w:t>
      </w:r>
      <w:r w:rsidRPr="006E3314">
        <w:rPr>
          <w:sz w:val="28"/>
          <w:szCs w:val="28"/>
        </w:rPr>
        <w:t>е</w:t>
      </w:r>
      <w:r w:rsidRPr="006E3314">
        <w:rPr>
          <w:sz w:val="28"/>
          <w:szCs w:val="28"/>
        </w:rPr>
        <w:t xml:space="preserve">нились после правосторонней </w:t>
      </w:r>
      <w:proofErr w:type="spellStart"/>
      <w:r w:rsidRPr="006E3314">
        <w:rPr>
          <w:sz w:val="28"/>
          <w:szCs w:val="28"/>
        </w:rPr>
        <w:t>пульмонэктомии</w:t>
      </w:r>
      <w:proofErr w:type="spellEnd"/>
      <w:r w:rsidRPr="006E3314">
        <w:rPr>
          <w:sz w:val="28"/>
          <w:szCs w:val="28"/>
        </w:rPr>
        <w:t xml:space="preserve">. При этом диаметр </w:t>
      </w:r>
      <w:proofErr w:type="spellStart"/>
      <w:r w:rsidRPr="006E3314">
        <w:rPr>
          <w:sz w:val="28"/>
          <w:szCs w:val="28"/>
        </w:rPr>
        <w:t>карди</w:t>
      </w:r>
      <w:r w:rsidRPr="006E3314">
        <w:rPr>
          <w:sz w:val="28"/>
          <w:szCs w:val="28"/>
        </w:rPr>
        <w:t>о</w:t>
      </w:r>
      <w:r w:rsidRPr="006E3314">
        <w:rPr>
          <w:sz w:val="28"/>
          <w:szCs w:val="28"/>
        </w:rPr>
        <w:t>миоцитов</w:t>
      </w:r>
      <w:proofErr w:type="spellEnd"/>
      <w:r w:rsidRPr="006E3314">
        <w:rPr>
          <w:sz w:val="28"/>
          <w:szCs w:val="28"/>
        </w:rPr>
        <w:t xml:space="preserve"> левого предсердия во 2-й группе наблюдений статистически дост</w:t>
      </w:r>
      <w:r w:rsidRPr="006E3314">
        <w:rPr>
          <w:sz w:val="28"/>
          <w:szCs w:val="28"/>
        </w:rPr>
        <w:t>о</w:t>
      </w:r>
      <w:r w:rsidRPr="006E3314">
        <w:rPr>
          <w:sz w:val="28"/>
          <w:szCs w:val="28"/>
        </w:rPr>
        <w:t>верно (</w:t>
      </w:r>
      <w:proofErr w:type="spellStart"/>
      <w:proofErr w:type="gramStart"/>
      <w:r w:rsidRPr="006E3314">
        <w:rPr>
          <w:sz w:val="28"/>
          <w:szCs w:val="28"/>
        </w:rPr>
        <w:t>р</w:t>
      </w:r>
      <w:proofErr w:type="spellEnd"/>
      <w:proofErr w:type="gramEnd"/>
      <w:r w:rsidRPr="006E3314">
        <w:rPr>
          <w:sz w:val="28"/>
          <w:szCs w:val="28"/>
        </w:rPr>
        <w:t xml:space="preserve"> &lt; 0,01) увеличился на 8,6 %, а  в 3-й (</w:t>
      </w:r>
      <w:proofErr w:type="spellStart"/>
      <w:r w:rsidRPr="006E3314">
        <w:rPr>
          <w:sz w:val="28"/>
          <w:szCs w:val="28"/>
        </w:rPr>
        <w:t>деомпенсация</w:t>
      </w:r>
      <w:proofErr w:type="spellEnd"/>
      <w:r w:rsidRPr="006E3314">
        <w:rPr>
          <w:sz w:val="28"/>
          <w:szCs w:val="28"/>
        </w:rPr>
        <w:t xml:space="preserve"> легочного сер</w:t>
      </w:r>
      <w:r w:rsidRPr="006E3314">
        <w:rPr>
          <w:sz w:val="28"/>
          <w:szCs w:val="28"/>
        </w:rPr>
        <w:t>д</w:t>
      </w:r>
      <w:r w:rsidRPr="006E3314">
        <w:rPr>
          <w:sz w:val="28"/>
          <w:szCs w:val="28"/>
        </w:rPr>
        <w:t xml:space="preserve">ца) – на 16,7 %. Диаметры ядер </w:t>
      </w:r>
      <w:proofErr w:type="spellStart"/>
      <w:r w:rsidRPr="006E3314">
        <w:rPr>
          <w:sz w:val="28"/>
          <w:szCs w:val="28"/>
        </w:rPr>
        <w:t>кардиомиоцитов</w:t>
      </w:r>
      <w:proofErr w:type="spellEnd"/>
      <w:r w:rsidRPr="006E3314">
        <w:rPr>
          <w:sz w:val="28"/>
          <w:szCs w:val="28"/>
        </w:rPr>
        <w:t xml:space="preserve"> при этом соответственно возросли на 5,0 и 9,6 %. Неравномерное диспропорциональное увеличение пространственных параметров ядер и цитоплазмы исследуемых клеток пр</w:t>
      </w:r>
      <w:r w:rsidRPr="006E3314">
        <w:rPr>
          <w:sz w:val="28"/>
          <w:szCs w:val="28"/>
        </w:rPr>
        <w:t>и</w:t>
      </w:r>
      <w:r w:rsidRPr="006E3314">
        <w:rPr>
          <w:sz w:val="28"/>
          <w:szCs w:val="28"/>
        </w:rPr>
        <w:t>водило к изменениям в них ядерно-цитоплазматических отношений. Во 2-й группе наблюдений указанный морфометрический параметр оказался сн</w:t>
      </w:r>
      <w:r w:rsidRPr="006E3314">
        <w:rPr>
          <w:sz w:val="28"/>
          <w:szCs w:val="28"/>
        </w:rPr>
        <w:t>и</w:t>
      </w:r>
      <w:r w:rsidRPr="006E3314">
        <w:rPr>
          <w:sz w:val="28"/>
          <w:szCs w:val="28"/>
        </w:rPr>
        <w:t>женным на 4,6, а в 3-й – на 11,8 %.</w:t>
      </w:r>
    </w:p>
    <w:p w:rsidR="006E3314" w:rsidRPr="006E3314" w:rsidRDefault="006E3314" w:rsidP="006E3314">
      <w:pPr>
        <w:ind w:firstLine="720"/>
        <w:jc w:val="both"/>
        <w:rPr>
          <w:sz w:val="28"/>
          <w:szCs w:val="28"/>
        </w:rPr>
      </w:pPr>
      <w:r w:rsidRPr="006E3314">
        <w:rPr>
          <w:sz w:val="28"/>
          <w:szCs w:val="28"/>
        </w:rPr>
        <w:t xml:space="preserve">В исследуемых условиях эксперимента выявлено увеличение стромы в левом предсердии и снижение относительного объема </w:t>
      </w:r>
      <w:proofErr w:type="spellStart"/>
      <w:r w:rsidRPr="006E3314">
        <w:rPr>
          <w:sz w:val="28"/>
          <w:szCs w:val="28"/>
        </w:rPr>
        <w:t>микрососудов</w:t>
      </w:r>
      <w:proofErr w:type="spellEnd"/>
      <w:r w:rsidRPr="006E3314">
        <w:rPr>
          <w:sz w:val="28"/>
          <w:szCs w:val="28"/>
        </w:rPr>
        <w:t xml:space="preserve">. При </w:t>
      </w:r>
      <w:proofErr w:type="spellStart"/>
      <w:r w:rsidRPr="006E3314">
        <w:rPr>
          <w:sz w:val="28"/>
          <w:szCs w:val="28"/>
        </w:rPr>
        <w:t>пострезекционной</w:t>
      </w:r>
      <w:proofErr w:type="spellEnd"/>
      <w:r w:rsidRPr="006E3314">
        <w:rPr>
          <w:sz w:val="28"/>
          <w:szCs w:val="28"/>
        </w:rPr>
        <w:t xml:space="preserve"> легочной артериальной гипертензии и компенсации л</w:t>
      </w:r>
      <w:r w:rsidRPr="006E3314">
        <w:rPr>
          <w:sz w:val="28"/>
          <w:szCs w:val="28"/>
        </w:rPr>
        <w:t>е</w:t>
      </w:r>
      <w:r w:rsidRPr="006E3314">
        <w:rPr>
          <w:sz w:val="28"/>
          <w:szCs w:val="28"/>
        </w:rPr>
        <w:t>гочного сердца относительный объем стромы в левом предсердии статист</w:t>
      </w:r>
      <w:r w:rsidRPr="006E3314">
        <w:rPr>
          <w:sz w:val="28"/>
          <w:szCs w:val="28"/>
        </w:rPr>
        <w:t>и</w:t>
      </w:r>
      <w:r w:rsidRPr="006E3314">
        <w:rPr>
          <w:sz w:val="28"/>
          <w:szCs w:val="28"/>
        </w:rPr>
        <w:t>чески достоверно (</w:t>
      </w:r>
      <w:proofErr w:type="spellStart"/>
      <w:proofErr w:type="gramStart"/>
      <w:r w:rsidRPr="006E3314">
        <w:rPr>
          <w:sz w:val="28"/>
          <w:szCs w:val="28"/>
        </w:rPr>
        <w:t>р</w:t>
      </w:r>
      <w:proofErr w:type="spellEnd"/>
      <w:proofErr w:type="gramEnd"/>
      <w:r w:rsidRPr="006E3314">
        <w:rPr>
          <w:sz w:val="28"/>
          <w:szCs w:val="28"/>
        </w:rPr>
        <w:t xml:space="preserve"> &lt; 0,001) возрос на 16,4 %, при декомпенсации легочного сердца – на 29,1 %. Относительный объем </w:t>
      </w:r>
      <w:proofErr w:type="spellStart"/>
      <w:r w:rsidRPr="006E3314">
        <w:rPr>
          <w:sz w:val="28"/>
          <w:szCs w:val="28"/>
        </w:rPr>
        <w:t>гемокапилляров</w:t>
      </w:r>
      <w:proofErr w:type="spellEnd"/>
      <w:r w:rsidRPr="006E3314">
        <w:rPr>
          <w:sz w:val="28"/>
          <w:szCs w:val="28"/>
        </w:rPr>
        <w:t xml:space="preserve"> при этом соотве</w:t>
      </w:r>
      <w:r w:rsidRPr="006E3314">
        <w:rPr>
          <w:sz w:val="28"/>
          <w:szCs w:val="28"/>
        </w:rPr>
        <w:t>т</w:t>
      </w:r>
      <w:r w:rsidRPr="006E3314">
        <w:rPr>
          <w:sz w:val="28"/>
          <w:szCs w:val="28"/>
        </w:rPr>
        <w:t>ственно снизился на 13,7 и 15,5 %. В смоделированных патологических усл</w:t>
      </w:r>
      <w:r w:rsidRPr="006E3314">
        <w:rPr>
          <w:sz w:val="28"/>
          <w:szCs w:val="28"/>
        </w:rPr>
        <w:t>о</w:t>
      </w:r>
      <w:r w:rsidRPr="006E3314">
        <w:rPr>
          <w:sz w:val="28"/>
          <w:szCs w:val="28"/>
        </w:rPr>
        <w:t xml:space="preserve">виях существенно нарушались </w:t>
      </w:r>
      <w:proofErr w:type="spellStart"/>
      <w:r w:rsidRPr="006E3314">
        <w:rPr>
          <w:sz w:val="28"/>
          <w:szCs w:val="28"/>
        </w:rPr>
        <w:t>стромально-кардиомиоцитарные</w:t>
      </w:r>
      <w:proofErr w:type="spellEnd"/>
      <w:r w:rsidRPr="006E3314">
        <w:rPr>
          <w:sz w:val="28"/>
          <w:szCs w:val="28"/>
        </w:rPr>
        <w:t xml:space="preserve"> и </w:t>
      </w:r>
      <w:proofErr w:type="spellStart"/>
      <w:r w:rsidRPr="006E3314">
        <w:rPr>
          <w:sz w:val="28"/>
          <w:szCs w:val="28"/>
        </w:rPr>
        <w:t>капилля</w:t>
      </w:r>
      <w:r w:rsidRPr="006E3314">
        <w:rPr>
          <w:sz w:val="28"/>
          <w:szCs w:val="28"/>
        </w:rPr>
        <w:t>р</w:t>
      </w:r>
      <w:r w:rsidRPr="006E3314">
        <w:rPr>
          <w:sz w:val="28"/>
          <w:szCs w:val="28"/>
        </w:rPr>
        <w:t>но-кардиомиоцитарные</w:t>
      </w:r>
      <w:proofErr w:type="spellEnd"/>
      <w:r w:rsidRPr="006E3314">
        <w:rPr>
          <w:sz w:val="28"/>
          <w:szCs w:val="28"/>
        </w:rPr>
        <w:t xml:space="preserve"> отношения в левом предсердии. При этом относ</w:t>
      </w:r>
      <w:r w:rsidRPr="006E3314">
        <w:rPr>
          <w:sz w:val="28"/>
          <w:szCs w:val="28"/>
        </w:rPr>
        <w:t>и</w:t>
      </w:r>
      <w:r w:rsidRPr="006E3314">
        <w:rPr>
          <w:sz w:val="28"/>
          <w:szCs w:val="28"/>
        </w:rPr>
        <w:t xml:space="preserve">тельный объем поврежденных </w:t>
      </w:r>
      <w:proofErr w:type="spellStart"/>
      <w:r w:rsidRPr="006E3314">
        <w:rPr>
          <w:sz w:val="28"/>
          <w:szCs w:val="28"/>
        </w:rPr>
        <w:t>кардиомиоцитов</w:t>
      </w:r>
      <w:proofErr w:type="spellEnd"/>
      <w:r w:rsidRPr="006E3314">
        <w:rPr>
          <w:sz w:val="28"/>
          <w:szCs w:val="28"/>
        </w:rPr>
        <w:t xml:space="preserve"> в левом предсердии во 2-й группе наблюдений увеличился в 5,5, в 3-й – в 13,9 раза.</w:t>
      </w:r>
    </w:p>
    <w:p w:rsidR="006E3314" w:rsidRPr="006E3314" w:rsidRDefault="006E3314" w:rsidP="006E3314">
      <w:pPr>
        <w:ind w:firstLine="720"/>
        <w:jc w:val="both"/>
        <w:rPr>
          <w:sz w:val="28"/>
          <w:szCs w:val="28"/>
        </w:rPr>
      </w:pPr>
      <w:r w:rsidRPr="006E3314">
        <w:rPr>
          <w:sz w:val="28"/>
          <w:szCs w:val="28"/>
        </w:rPr>
        <w:t>В условиях смоделированной патологии, исследуемые морфометрич</w:t>
      </w:r>
      <w:r w:rsidRPr="006E3314">
        <w:rPr>
          <w:sz w:val="28"/>
          <w:szCs w:val="28"/>
        </w:rPr>
        <w:t>е</w:t>
      </w:r>
      <w:r w:rsidRPr="006E3314">
        <w:rPr>
          <w:sz w:val="28"/>
          <w:szCs w:val="28"/>
        </w:rPr>
        <w:t>ские параметры правого предсердия изменились в большей степени, по сра</w:t>
      </w:r>
      <w:r w:rsidRPr="006E3314">
        <w:rPr>
          <w:sz w:val="28"/>
          <w:szCs w:val="28"/>
        </w:rPr>
        <w:t>в</w:t>
      </w:r>
      <w:r w:rsidRPr="006E3314">
        <w:rPr>
          <w:sz w:val="28"/>
          <w:szCs w:val="28"/>
        </w:rPr>
        <w:t xml:space="preserve">нению с левым предсердием. Диаметр </w:t>
      </w:r>
      <w:proofErr w:type="spellStart"/>
      <w:r w:rsidRPr="006E3314">
        <w:rPr>
          <w:sz w:val="28"/>
          <w:szCs w:val="28"/>
        </w:rPr>
        <w:t>кардиомиоцитов</w:t>
      </w:r>
      <w:proofErr w:type="spellEnd"/>
      <w:r w:rsidRPr="006E3314">
        <w:rPr>
          <w:sz w:val="28"/>
          <w:szCs w:val="28"/>
        </w:rPr>
        <w:t xml:space="preserve"> правого предсердия в компенсированном легочном сердце с высокой степенью достоверности (</w:t>
      </w:r>
      <w:proofErr w:type="gramStart"/>
      <w:r w:rsidRPr="006E3314">
        <w:rPr>
          <w:sz w:val="28"/>
          <w:szCs w:val="28"/>
        </w:rPr>
        <w:t>Р</w:t>
      </w:r>
      <w:proofErr w:type="gramEnd"/>
      <w:r w:rsidRPr="006E3314">
        <w:rPr>
          <w:sz w:val="28"/>
          <w:szCs w:val="28"/>
        </w:rPr>
        <w:t xml:space="preserve"> &lt; 0,001) увеличился на 29,8 %, а при декомпенсации легочного сердца – на 42,7 %, по сравнению с контрольными величинами. Диаметры ядер иссл</w:t>
      </w:r>
      <w:r w:rsidRPr="006E3314">
        <w:rPr>
          <w:sz w:val="28"/>
          <w:szCs w:val="28"/>
        </w:rPr>
        <w:t>е</w:t>
      </w:r>
      <w:r w:rsidRPr="006E3314">
        <w:rPr>
          <w:sz w:val="28"/>
          <w:szCs w:val="28"/>
        </w:rPr>
        <w:t xml:space="preserve">дуемых </w:t>
      </w:r>
      <w:proofErr w:type="spellStart"/>
      <w:r w:rsidRPr="006E3314">
        <w:rPr>
          <w:sz w:val="28"/>
          <w:szCs w:val="28"/>
        </w:rPr>
        <w:t>кардиомиоцитов</w:t>
      </w:r>
      <w:proofErr w:type="spellEnd"/>
      <w:r w:rsidRPr="006E3314">
        <w:rPr>
          <w:sz w:val="28"/>
          <w:szCs w:val="28"/>
        </w:rPr>
        <w:t xml:space="preserve"> соответственно возросли на 22,8 % и 26,3 %. Соо</w:t>
      </w:r>
      <w:r w:rsidRPr="006E3314">
        <w:rPr>
          <w:sz w:val="28"/>
          <w:szCs w:val="28"/>
        </w:rPr>
        <w:t>т</w:t>
      </w:r>
      <w:r w:rsidRPr="006E3314">
        <w:rPr>
          <w:sz w:val="28"/>
          <w:szCs w:val="28"/>
        </w:rPr>
        <w:t>ношение между ядром и цитоплазмой изучаемых клеток при этом измен</w:t>
      </w:r>
      <w:r w:rsidRPr="006E3314">
        <w:rPr>
          <w:sz w:val="28"/>
          <w:szCs w:val="28"/>
        </w:rPr>
        <w:t>и</w:t>
      </w:r>
      <w:r w:rsidRPr="006E3314">
        <w:rPr>
          <w:sz w:val="28"/>
          <w:szCs w:val="28"/>
        </w:rPr>
        <w:t>лись на 8,4 и 20,0 %. Относительный объем стромы в правом предсердии компенсированного легочного сердца с выраженной статистической дост</w:t>
      </w:r>
      <w:r w:rsidRPr="006E3314">
        <w:rPr>
          <w:sz w:val="28"/>
          <w:szCs w:val="28"/>
        </w:rPr>
        <w:t>о</w:t>
      </w:r>
      <w:r w:rsidRPr="006E3314">
        <w:rPr>
          <w:sz w:val="28"/>
          <w:szCs w:val="28"/>
        </w:rPr>
        <w:t>верностью (</w:t>
      </w:r>
      <w:proofErr w:type="spellStart"/>
      <w:proofErr w:type="gramStart"/>
      <w:r w:rsidRPr="006E3314">
        <w:rPr>
          <w:sz w:val="28"/>
          <w:szCs w:val="28"/>
        </w:rPr>
        <w:t>р</w:t>
      </w:r>
      <w:proofErr w:type="spellEnd"/>
      <w:proofErr w:type="gramEnd"/>
      <w:r w:rsidRPr="006E3314">
        <w:rPr>
          <w:sz w:val="28"/>
          <w:szCs w:val="28"/>
        </w:rPr>
        <w:t xml:space="preserve">&lt;0,001) увеличился на 32,0 %, при декомпенсации – на 87,4 %. Относительный объем </w:t>
      </w:r>
      <w:proofErr w:type="spellStart"/>
      <w:r w:rsidRPr="006E3314">
        <w:rPr>
          <w:sz w:val="28"/>
          <w:szCs w:val="28"/>
        </w:rPr>
        <w:t>микрососудов</w:t>
      </w:r>
      <w:proofErr w:type="spellEnd"/>
      <w:r w:rsidRPr="006E3314">
        <w:rPr>
          <w:sz w:val="28"/>
          <w:szCs w:val="28"/>
        </w:rPr>
        <w:t xml:space="preserve"> при этом соответственно снизился на 15,8 и 38,6 %, свидетельствуя о существенных </w:t>
      </w:r>
      <w:proofErr w:type="gramStart"/>
      <w:r w:rsidRPr="006E3314">
        <w:rPr>
          <w:sz w:val="28"/>
          <w:szCs w:val="28"/>
        </w:rPr>
        <w:t>нарушениях</w:t>
      </w:r>
      <w:proofErr w:type="gramEnd"/>
      <w:r w:rsidRPr="006E3314">
        <w:rPr>
          <w:sz w:val="28"/>
          <w:szCs w:val="28"/>
        </w:rPr>
        <w:t xml:space="preserve"> </w:t>
      </w:r>
      <w:proofErr w:type="spellStart"/>
      <w:r w:rsidRPr="006E3314">
        <w:rPr>
          <w:sz w:val="28"/>
          <w:szCs w:val="28"/>
        </w:rPr>
        <w:t>микрогемоцирк</w:t>
      </w:r>
      <w:r w:rsidRPr="006E3314">
        <w:rPr>
          <w:sz w:val="28"/>
          <w:szCs w:val="28"/>
        </w:rPr>
        <w:t>у</w:t>
      </w:r>
      <w:r w:rsidRPr="006E3314">
        <w:rPr>
          <w:sz w:val="28"/>
          <w:szCs w:val="28"/>
        </w:rPr>
        <w:t>ляции</w:t>
      </w:r>
      <w:proofErr w:type="spellEnd"/>
      <w:r w:rsidRPr="006E3314">
        <w:rPr>
          <w:sz w:val="28"/>
          <w:szCs w:val="28"/>
        </w:rPr>
        <w:t xml:space="preserve"> в правом предсердии [1,8,9]. Соотношения между стромой и </w:t>
      </w:r>
      <w:proofErr w:type="spellStart"/>
      <w:r w:rsidRPr="006E3314">
        <w:rPr>
          <w:sz w:val="28"/>
          <w:szCs w:val="28"/>
        </w:rPr>
        <w:t>карди</w:t>
      </w:r>
      <w:r w:rsidRPr="006E3314">
        <w:rPr>
          <w:sz w:val="28"/>
          <w:szCs w:val="28"/>
        </w:rPr>
        <w:t>о</w:t>
      </w:r>
      <w:r w:rsidRPr="006E3314">
        <w:rPr>
          <w:sz w:val="28"/>
          <w:szCs w:val="28"/>
        </w:rPr>
        <w:t>миоцитами</w:t>
      </w:r>
      <w:proofErr w:type="spellEnd"/>
      <w:r w:rsidRPr="006E3314">
        <w:rPr>
          <w:sz w:val="28"/>
          <w:szCs w:val="28"/>
        </w:rPr>
        <w:t xml:space="preserve">, между капиллярами и </w:t>
      </w:r>
      <w:proofErr w:type="spellStart"/>
      <w:r w:rsidRPr="006E3314">
        <w:rPr>
          <w:sz w:val="28"/>
          <w:szCs w:val="28"/>
        </w:rPr>
        <w:t>кардиомиоцитами</w:t>
      </w:r>
      <w:proofErr w:type="spellEnd"/>
      <w:r w:rsidRPr="006E3314">
        <w:rPr>
          <w:sz w:val="28"/>
          <w:szCs w:val="28"/>
        </w:rPr>
        <w:t xml:space="preserve"> в данных экспериме</w:t>
      </w:r>
      <w:r w:rsidRPr="006E3314">
        <w:rPr>
          <w:sz w:val="28"/>
          <w:szCs w:val="28"/>
        </w:rPr>
        <w:t>н</w:t>
      </w:r>
      <w:r w:rsidRPr="006E3314">
        <w:rPr>
          <w:sz w:val="28"/>
          <w:szCs w:val="28"/>
        </w:rPr>
        <w:t xml:space="preserve">тальных условиях существенно нарушались. При </w:t>
      </w:r>
      <w:proofErr w:type="spellStart"/>
      <w:r w:rsidRPr="006E3314">
        <w:rPr>
          <w:sz w:val="28"/>
          <w:szCs w:val="28"/>
        </w:rPr>
        <w:t>пострезекционной</w:t>
      </w:r>
      <w:proofErr w:type="spellEnd"/>
      <w:r w:rsidRPr="006E3314">
        <w:rPr>
          <w:sz w:val="28"/>
          <w:szCs w:val="28"/>
        </w:rPr>
        <w:t xml:space="preserve"> артер</w:t>
      </w:r>
      <w:r w:rsidRPr="006E3314">
        <w:rPr>
          <w:sz w:val="28"/>
          <w:szCs w:val="28"/>
        </w:rPr>
        <w:t>и</w:t>
      </w:r>
      <w:r w:rsidRPr="006E3314">
        <w:rPr>
          <w:sz w:val="28"/>
          <w:szCs w:val="28"/>
        </w:rPr>
        <w:t xml:space="preserve">альной легочной гипертензии и компенсированном легочном сердце </w:t>
      </w:r>
      <w:proofErr w:type="spellStart"/>
      <w:r w:rsidRPr="006E3314">
        <w:rPr>
          <w:sz w:val="28"/>
          <w:szCs w:val="28"/>
        </w:rPr>
        <w:t>стр</w:t>
      </w:r>
      <w:r w:rsidRPr="006E3314">
        <w:rPr>
          <w:sz w:val="28"/>
          <w:szCs w:val="28"/>
        </w:rPr>
        <w:t>о</w:t>
      </w:r>
      <w:r w:rsidRPr="006E3314">
        <w:rPr>
          <w:sz w:val="28"/>
          <w:szCs w:val="28"/>
        </w:rPr>
        <w:t>мально-кардиомиоцитарные</w:t>
      </w:r>
      <w:proofErr w:type="spellEnd"/>
      <w:r w:rsidRPr="006E3314">
        <w:rPr>
          <w:sz w:val="28"/>
          <w:szCs w:val="28"/>
        </w:rPr>
        <w:t xml:space="preserve"> соотношения статистически достоверно (</w:t>
      </w:r>
      <w:proofErr w:type="spellStart"/>
      <w:proofErr w:type="gramStart"/>
      <w:r w:rsidRPr="006E3314">
        <w:rPr>
          <w:sz w:val="28"/>
          <w:szCs w:val="28"/>
        </w:rPr>
        <w:t>р</w:t>
      </w:r>
      <w:proofErr w:type="spellEnd"/>
      <w:proofErr w:type="gramEnd"/>
      <w:r w:rsidRPr="006E3314">
        <w:rPr>
          <w:sz w:val="28"/>
          <w:szCs w:val="28"/>
        </w:rPr>
        <w:t>&lt;0,001) увеличились на 18,4 %, по сравнению с контрольными показател</w:t>
      </w:r>
      <w:r w:rsidRPr="006E3314">
        <w:rPr>
          <w:sz w:val="28"/>
          <w:szCs w:val="28"/>
        </w:rPr>
        <w:t>я</w:t>
      </w:r>
      <w:r w:rsidRPr="006E3314">
        <w:rPr>
          <w:sz w:val="28"/>
          <w:szCs w:val="28"/>
        </w:rPr>
        <w:t xml:space="preserve">ми, при декомпенсации – на 55,3 %. Относительный объем </w:t>
      </w:r>
      <w:proofErr w:type="spellStart"/>
      <w:r w:rsidRPr="006E3314">
        <w:rPr>
          <w:sz w:val="28"/>
          <w:szCs w:val="28"/>
        </w:rPr>
        <w:t>гемокапилляров</w:t>
      </w:r>
      <w:proofErr w:type="spellEnd"/>
      <w:r w:rsidRPr="006E3314">
        <w:rPr>
          <w:sz w:val="28"/>
          <w:szCs w:val="28"/>
        </w:rPr>
        <w:t xml:space="preserve"> </w:t>
      </w:r>
      <w:r w:rsidRPr="006E3314">
        <w:rPr>
          <w:sz w:val="28"/>
          <w:szCs w:val="28"/>
        </w:rPr>
        <w:lastRenderedPageBreak/>
        <w:t xml:space="preserve">при этом соответственно снизился на 13,4 и 33,2 %. Необходимо заметить, что выраженное изменение ядерно-цитоплазматических отношений в </w:t>
      </w:r>
      <w:proofErr w:type="spellStart"/>
      <w:r w:rsidRPr="006E3314">
        <w:rPr>
          <w:sz w:val="28"/>
          <w:szCs w:val="28"/>
        </w:rPr>
        <w:t>ка</w:t>
      </w:r>
      <w:r w:rsidRPr="006E3314">
        <w:rPr>
          <w:sz w:val="28"/>
          <w:szCs w:val="28"/>
        </w:rPr>
        <w:t>р</w:t>
      </w:r>
      <w:r w:rsidRPr="006E3314">
        <w:rPr>
          <w:sz w:val="28"/>
          <w:szCs w:val="28"/>
        </w:rPr>
        <w:t>диомиоцитах</w:t>
      </w:r>
      <w:proofErr w:type="spellEnd"/>
      <w:r w:rsidRPr="006E3314">
        <w:rPr>
          <w:sz w:val="28"/>
          <w:szCs w:val="28"/>
        </w:rPr>
        <w:t xml:space="preserve">, между стромой и </w:t>
      </w:r>
      <w:proofErr w:type="spellStart"/>
      <w:r w:rsidRPr="006E3314">
        <w:rPr>
          <w:sz w:val="28"/>
          <w:szCs w:val="28"/>
        </w:rPr>
        <w:t>кардиомиоцитами</w:t>
      </w:r>
      <w:proofErr w:type="spellEnd"/>
      <w:r w:rsidRPr="006E3314">
        <w:rPr>
          <w:sz w:val="28"/>
          <w:szCs w:val="28"/>
        </w:rPr>
        <w:t xml:space="preserve">, между </w:t>
      </w:r>
      <w:proofErr w:type="spellStart"/>
      <w:r w:rsidRPr="006E3314">
        <w:rPr>
          <w:sz w:val="28"/>
          <w:szCs w:val="28"/>
        </w:rPr>
        <w:t>гемокапиллярами</w:t>
      </w:r>
      <w:proofErr w:type="spellEnd"/>
      <w:r w:rsidRPr="006E3314">
        <w:rPr>
          <w:sz w:val="28"/>
          <w:szCs w:val="28"/>
        </w:rPr>
        <w:t xml:space="preserve"> и </w:t>
      </w:r>
      <w:proofErr w:type="spellStart"/>
      <w:r w:rsidRPr="006E3314">
        <w:rPr>
          <w:sz w:val="28"/>
          <w:szCs w:val="28"/>
        </w:rPr>
        <w:t>кардиомиоцитами</w:t>
      </w:r>
      <w:proofErr w:type="spellEnd"/>
      <w:r w:rsidRPr="006E3314">
        <w:rPr>
          <w:sz w:val="28"/>
          <w:szCs w:val="28"/>
        </w:rPr>
        <w:t xml:space="preserve"> указывает на нарушения клеточного и тканевого стру</w:t>
      </w:r>
      <w:r w:rsidRPr="006E3314">
        <w:rPr>
          <w:sz w:val="28"/>
          <w:szCs w:val="28"/>
        </w:rPr>
        <w:t>к</w:t>
      </w:r>
      <w:r w:rsidRPr="006E3314">
        <w:rPr>
          <w:sz w:val="28"/>
          <w:szCs w:val="28"/>
        </w:rPr>
        <w:t xml:space="preserve">турных гомеостазов [6], что может </w:t>
      </w:r>
      <w:proofErr w:type="gramStart"/>
      <w:r w:rsidRPr="006E3314">
        <w:rPr>
          <w:sz w:val="28"/>
          <w:szCs w:val="28"/>
        </w:rPr>
        <w:t>осложнятся</w:t>
      </w:r>
      <w:proofErr w:type="gramEnd"/>
      <w:r w:rsidRPr="006E3314">
        <w:rPr>
          <w:sz w:val="28"/>
          <w:szCs w:val="28"/>
        </w:rPr>
        <w:t xml:space="preserve"> дисфункцией гипертрофир</w:t>
      </w:r>
      <w:r w:rsidRPr="006E3314">
        <w:rPr>
          <w:sz w:val="28"/>
          <w:szCs w:val="28"/>
        </w:rPr>
        <w:t>о</w:t>
      </w:r>
      <w:r w:rsidRPr="006E3314">
        <w:rPr>
          <w:sz w:val="28"/>
          <w:szCs w:val="28"/>
        </w:rPr>
        <w:t>ванного миокарда [9].</w:t>
      </w:r>
    </w:p>
    <w:p w:rsidR="006E3314" w:rsidRDefault="006E3314" w:rsidP="006E3314">
      <w:pPr>
        <w:ind w:firstLine="720"/>
        <w:jc w:val="both"/>
        <w:rPr>
          <w:sz w:val="28"/>
          <w:szCs w:val="28"/>
        </w:rPr>
      </w:pPr>
      <w:r w:rsidRPr="006E3314">
        <w:rPr>
          <w:sz w:val="28"/>
          <w:szCs w:val="28"/>
        </w:rPr>
        <w:t xml:space="preserve"> Проведенные исследования и полученные результаты свидетельств</w:t>
      </w:r>
      <w:r w:rsidRPr="006E3314">
        <w:rPr>
          <w:sz w:val="28"/>
          <w:szCs w:val="28"/>
        </w:rPr>
        <w:t>у</w:t>
      </w:r>
      <w:r w:rsidRPr="006E3314">
        <w:rPr>
          <w:sz w:val="28"/>
          <w:szCs w:val="28"/>
        </w:rPr>
        <w:t xml:space="preserve">ют, что </w:t>
      </w:r>
      <w:proofErr w:type="gramStart"/>
      <w:r w:rsidRPr="006E3314">
        <w:rPr>
          <w:sz w:val="28"/>
          <w:szCs w:val="28"/>
        </w:rPr>
        <w:t>правосторонняя</w:t>
      </w:r>
      <w:proofErr w:type="gramEnd"/>
      <w:r w:rsidRPr="006E3314">
        <w:rPr>
          <w:sz w:val="28"/>
          <w:szCs w:val="28"/>
        </w:rPr>
        <w:t xml:space="preserve"> </w:t>
      </w:r>
      <w:proofErr w:type="spellStart"/>
      <w:r w:rsidRPr="006E3314">
        <w:rPr>
          <w:sz w:val="28"/>
          <w:szCs w:val="28"/>
        </w:rPr>
        <w:t>пульмонэктомия</w:t>
      </w:r>
      <w:proofErr w:type="spellEnd"/>
      <w:r w:rsidRPr="006E3314">
        <w:rPr>
          <w:sz w:val="28"/>
          <w:szCs w:val="28"/>
        </w:rPr>
        <w:t xml:space="preserve"> приводит к развитию легочного сердца. При этом вовлекаются в гиперфункцию и гипертрофию, кроме пр</w:t>
      </w:r>
      <w:r w:rsidRPr="006E3314">
        <w:rPr>
          <w:sz w:val="28"/>
          <w:szCs w:val="28"/>
        </w:rPr>
        <w:t>а</w:t>
      </w:r>
      <w:r w:rsidRPr="006E3314">
        <w:rPr>
          <w:sz w:val="28"/>
          <w:szCs w:val="28"/>
        </w:rPr>
        <w:t>вого желудочка, все камеры сердца. Это объясняется тем, что камеры се</w:t>
      </w:r>
      <w:r w:rsidRPr="006E3314">
        <w:rPr>
          <w:sz w:val="28"/>
          <w:szCs w:val="28"/>
        </w:rPr>
        <w:t>р</w:t>
      </w:r>
      <w:r w:rsidRPr="006E3314">
        <w:rPr>
          <w:sz w:val="28"/>
          <w:szCs w:val="28"/>
        </w:rPr>
        <w:t>дечной мышцы анатомически и функционально связаны между собой и при гиперфункции и гипертрофии правого желудочка вовлекаются в эти проце</w:t>
      </w:r>
      <w:r w:rsidRPr="006E3314">
        <w:rPr>
          <w:sz w:val="28"/>
          <w:szCs w:val="28"/>
        </w:rPr>
        <w:t>с</w:t>
      </w:r>
      <w:r w:rsidRPr="006E3314">
        <w:rPr>
          <w:sz w:val="28"/>
          <w:szCs w:val="28"/>
        </w:rPr>
        <w:t>сы, которые выражены в меньшей степени, другие камеры сердца. При ги</w:t>
      </w:r>
      <w:r w:rsidRPr="006E3314">
        <w:rPr>
          <w:sz w:val="28"/>
          <w:szCs w:val="28"/>
        </w:rPr>
        <w:t>с</w:t>
      </w:r>
      <w:r w:rsidRPr="006E3314">
        <w:rPr>
          <w:sz w:val="28"/>
          <w:szCs w:val="28"/>
        </w:rPr>
        <w:t>тологическом исследовании микропрепаратов частей сердечной мышцы в</w:t>
      </w:r>
      <w:r w:rsidRPr="006E3314">
        <w:rPr>
          <w:sz w:val="28"/>
          <w:szCs w:val="28"/>
        </w:rPr>
        <w:t>ы</w:t>
      </w:r>
      <w:r w:rsidRPr="006E3314">
        <w:rPr>
          <w:sz w:val="28"/>
          <w:szCs w:val="28"/>
        </w:rPr>
        <w:t>являлись сосудистые расстройства, дистрофические и некробиотические и</w:t>
      </w:r>
      <w:r w:rsidRPr="006E3314">
        <w:rPr>
          <w:sz w:val="28"/>
          <w:szCs w:val="28"/>
        </w:rPr>
        <w:t>з</w:t>
      </w:r>
      <w:r w:rsidRPr="006E3314">
        <w:rPr>
          <w:sz w:val="28"/>
          <w:szCs w:val="28"/>
        </w:rPr>
        <w:t xml:space="preserve">менения </w:t>
      </w:r>
      <w:proofErr w:type="spellStart"/>
      <w:r w:rsidRPr="006E3314">
        <w:rPr>
          <w:sz w:val="28"/>
          <w:szCs w:val="28"/>
        </w:rPr>
        <w:t>кардиомиоцитов</w:t>
      </w:r>
      <w:proofErr w:type="spellEnd"/>
      <w:r w:rsidRPr="006E3314">
        <w:rPr>
          <w:sz w:val="28"/>
          <w:szCs w:val="28"/>
        </w:rPr>
        <w:t>, инфильтративные и склеротические процессы. П</w:t>
      </w:r>
      <w:r w:rsidRPr="006E3314">
        <w:rPr>
          <w:sz w:val="28"/>
          <w:szCs w:val="28"/>
        </w:rPr>
        <w:t>а</w:t>
      </w:r>
      <w:r w:rsidRPr="006E3314">
        <w:rPr>
          <w:sz w:val="28"/>
          <w:szCs w:val="28"/>
        </w:rPr>
        <w:t xml:space="preserve">тологические изменения </w:t>
      </w:r>
      <w:proofErr w:type="spellStart"/>
      <w:r w:rsidRPr="006E3314">
        <w:rPr>
          <w:sz w:val="28"/>
          <w:szCs w:val="28"/>
        </w:rPr>
        <w:t>корелировали</w:t>
      </w:r>
      <w:proofErr w:type="spellEnd"/>
      <w:r w:rsidRPr="006E3314">
        <w:rPr>
          <w:sz w:val="28"/>
          <w:szCs w:val="28"/>
        </w:rPr>
        <w:t xml:space="preserve"> с изменениями морфометрических параметров.</w:t>
      </w:r>
    </w:p>
    <w:p w:rsidR="006E3314" w:rsidRDefault="006E3314" w:rsidP="006E3314">
      <w:pPr>
        <w:jc w:val="both"/>
        <w:rPr>
          <w:sz w:val="28"/>
          <w:szCs w:val="28"/>
        </w:rPr>
      </w:pPr>
    </w:p>
    <w:p w:rsidR="006E3314" w:rsidRDefault="006E3314" w:rsidP="006E3314">
      <w:pPr>
        <w:jc w:val="center"/>
        <w:rPr>
          <w:b/>
          <w:sz w:val="28"/>
          <w:szCs w:val="28"/>
        </w:rPr>
      </w:pPr>
      <w:r w:rsidRPr="006E3314">
        <w:rPr>
          <w:b/>
          <w:sz w:val="28"/>
          <w:szCs w:val="28"/>
        </w:rPr>
        <w:t>Выводы</w:t>
      </w:r>
    </w:p>
    <w:p w:rsidR="006E3314" w:rsidRPr="006E3314" w:rsidRDefault="006E3314" w:rsidP="006E3314">
      <w:pPr>
        <w:jc w:val="center"/>
        <w:rPr>
          <w:sz w:val="28"/>
          <w:szCs w:val="28"/>
        </w:rPr>
      </w:pPr>
    </w:p>
    <w:p w:rsidR="006E3314" w:rsidRPr="006E3314" w:rsidRDefault="006E3314" w:rsidP="00CA7120">
      <w:pPr>
        <w:pStyle w:val="af2"/>
        <w:numPr>
          <w:ilvl w:val="0"/>
          <w:numId w:val="40"/>
        </w:numPr>
        <w:contextualSpacing/>
        <w:jc w:val="both"/>
        <w:rPr>
          <w:sz w:val="28"/>
          <w:szCs w:val="28"/>
        </w:rPr>
      </w:pPr>
      <w:proofErr w:type="spellStart"/>
      <w:proofErr w:type="gramStart"/>
      <w:r w:rsidRPr="006E3314">
        <w:rPr>
          <w:sz w:val="28"/>
          <w:szCs w:val="28"/>
        </w:rPr>
        <w:t>Гистостереометрические</w:t>
      </w:r>
      <w:proofErr w:type="spellEnd"/>
      <w:r w:rsidRPr="006E3314">
        <w:rPr>
          <w:sz w:val="28"/>
          <w:szCs w:val="28"/>
        </w:rPr>
        <w:t xml:space="preserve"> методы исследования позволяют не только более адекватно количественно изучить  адаптационно-компенсаторные пр</w:t>
      </w:r>
      <w:r w:rsidRPr="006E3314">
        <w:rPr>
          <w:sz w:val="28"/>
          <w:szCs w:val="28"/>
        </w:rPr>
        <w:t>о</w:t>
      </w:r>
      <w:r w:rsidRPr="006E3314">
        <w:rPr>
          <w:sz w:val="28"/>
          <w:szCs w:val="28"/>
        </w:rPr>
        <w:t>цессы у  отделах гипертрофированного миокарда, но и определить особенн</w:t>
      </w:r>
      <w:r w:rsidRPr="006E3314">
        <w:rPr>
          <w:sz w:val="28"/>
          <w:szCs w:val="28"/>
        </w:rPr>
        <w:t>о</w:t>
      </w:r>
      <w:r w:rsidRPr="006E3314">
        <w:rPr>
          <w:sz w:val="28"/>
          <w:szCs w:val="28"/>
        </w:rPr>
        <w:t xml:space="preserve">сти и направление этих явлений и установить количественные морфологические критерии компенсированного и </w:t>
      </w:r>
      <w:proofErr w:type="spellStart"/>
      <w:r w:rsidRPr="006E3314">
        <w:rPr>
          <w:sz w:val="28"/>
          <w:szCs w:val="28"/>
        </w:rPr>
        <w:t>д</w:t>
      </w:r>
      <w:r w:rsidRPr="006E3314">
        <w:rPr>
          <w:sz w:val="28"/>
          <w:szCs w:val="28"/>
        </w:rPr>
        <w:t>е</w:t>
      </w:r>
      <w:r w:rsidRPr="006E3314">
        <w:rPr>
          <w:sz w:val="28"/>
          <w:szCs w:val="28"/>
        </w:rPr>
        <w:t>компенсированного</w:t>
      </w:r>
      <w:proofErr w:type="spellEnd"/>
      <w:r w:rsidRPr="006E3314">
        <w:rPr>
          <w:sz w:val="28"/>
          <w:szCs w:val="28"/>
        </w:rPr>
        <w:t xml:space="preserve"> легочного сердца.</w:t>
      </w:r>
      <w:proofErr w:type="gramEnd"/>
    </w:p>
    <w:p w:rsidR="006E3314" w:rsidRPr="006E3314" w:rsidRDefault="006E3314" w:rsidP="00CA7120">
      <w:pPr>
        <w:pStyle w:val="af2"/>
        <w:numPr>
          <w:ilvl w:val="0"/>
          <w:numId w:val="40"/>
        </w:numPr>
        <w:contextualSpacing/>
        <w:jc w:val="both"/>
        <w:rPr>
          <w:sz w:val="28"/>
          <w:szCs w:val="28"/>
        </w:rPr>
      </w:pPr>
      <w:r w:rsidRPr="006E3314">
        <w:rPr>
          <w:sz w:val="28"/>
          <w:szCs w:val="28"/>
        </w:rPr>
        <w:t>Всестороннее детальное количественными морфологическими метод</w:t>
      </w:r>
      <w:r w:rsidRPr="006E3314">
        <w:rPr>
          <w:sz w:val="28"/>
          <w:szCs w:val="28"/>
        </w:rPr>
        <w:t>а</w:t>
      </w:r>
      <w:r w:rsidRPr="006E3314">
        <w:rPr>
          <w:sz w:val="28"/>
          <w:szCs w:val="28"/>
        </w:rPr>
        <w:t xml:space="preserve">ми изучение </w:t>
      </w:r>
      <w:proofErr w:type="spellStart"/>
      <w:r w:rsidRPr="006E3314">
        <w:rPr>
          <w:sz w:val="28"/>
          <w:szCs w:val="28"/>
        </w:rPr>
        <w:t>пострезекционного</w:t>
      </w:r>
      <w:proofErr w:type="spellEnd"/>
      <w:r w:rsidRPr="006E3314">
        <w:rPr>
          <w:sz w:val="28"/>
          <w:szCs w:val="28"/>
        </w:rPr>
        <w:t xml:space="preserve"> легочного сердца позволит выявлять ранние проявления данной патологии </w:t>
      </w:r>
      <w:proofErr w:type="gramStart"/>
      <w:r w:rsidRPr="006E3314">
        <w:rPr>
          <w:sz w:val="28"/>
          <w:szCs w:val="28"/>
        </w:rPr>
        <w:t>у</w:t>
      </w:r>
      <w:proofErr w:type="gramEnd"/>
      <w:r w:rsidRPr="006E3314">
        <w:rPr>
          <w:sz w:val="28"/>
          <w:szCs w:val="28"/>
        </w:rPr>
        <w:t xml:space="preserve"> </w:t>
      </w:r>
      <w:proofErr w:type="gramStart"/>
      <w:r w:rsidRPr="006E3314">
        <w:rPr>
          <w:sz w:val="28"/>
          <w:szCs w:val="28"/>
        </w:rPr>
        <w:t>клинике</w:t>
      </w:r>
      <w:proofErr w:type="gramEnd"/>
      <w:r w:rsidRPr="006E3314">
        <w:rPr>
          <w:sz w:val="28"/>
          <w:szCs w:val="28"/>
        </w:rPr>
        <w:t xml:space="preserve"> и разрабатывать аде</w:t>
      </w:r>
      <w:r w:rsidRPr="006E3314">
        <w:rPr>
          <w:sz w:val="28"/>
          <w:szCs w:val="28"/>
        </w:rPr>
        <w:t>к</w:t>
      </w:r>
      <w:r w:rsidRPr="006E3314">
        <w:rPr>
          <w:sz w:val="28"/>
          <w:szCs w:val="28"/>
        </w:rPr>
        <w:t xml:space="preserve">ватные методы ее коррекции.   </w:t>
      </w:r>
    </w:p>
    <w:p w:rsidR="00CA7120" w:rsidRDefault="00CA7120" w:rsidP="00CA7120">
      <w:pPr>
        <w:pStyle w:val="af2"/>
        <w:ind w:left="0"/>
        <w:rPr>
          <w:b/>
          <w:sz w:val="28"/>
          <w:szCs w:val="28"/>
        </w:rPr>
      </w:pPr>
    </w:p>
    <w:p w:rsidR="006E3314" w:rsidRDefault="006E3314" w:rsidP="00CA7120">
      <w:pPr>
        <w:pStyle w:val="af2"/>
        <w:ind w:left="0"/>
        <w:jc w:val="center"/>
        <w:rPr>
          <w:b/>
          <w:sz w:val="28"/>
          <w:szCs w:val="28"/>
        </w:rPr>
      </w:pPr>
      <w:r w:rsidRPr="006E3314">
        <w:rPr>
          <w:b/>
          <w:sz w:val="28"/>
          <w:szCs w:val="28"/>
        </w:rPr>
        <w:t>ЛИТЕРАТУРА</w:t>
      </w:r>
    </w:p>
    <w:p w:rsidR="00CA7120" w:rsidRPr="006E3314" w:rsidRDefault="00CA7120" w:rsidP="00CA7120">
      <w:pPr>
        <w:pStyle w:val="af2"/>
        <w:ind w:left="0"/>
        <w:jc w:val="center"/>
        <w:rPr>
          <w:b/>
          <w:sz w:val="28"/>
          <w:szCs w:val="28"/>
        </w:rPr>
      </w:pPr>
    </w:p>
    <w:p w:rsidR="006E3314" w:rsidRPr="006E3314" w:rsidRDefault="006E3314" w:rsidP="00CA7120">
      <w:pPr>
        <w:numPr>
          <w:ilvl w:val="0"/>
          <w:numId w:val="41"/>
        </w:numPr>
        <w:jc w:val="both"/>
        <w:rPr>
          <w:sz w:val="28"/>
          <w:szCs w:val="28"/>
        </w:rPr>
      </w:pPr>
      <w:proofErr w:type="spellStart"/>
      <w:r w:rsidRPr="006E3314">
        <w:rPr>
          <w:sz w:val="28"/>
          <w:szCs w:val="28"/>
        </w:rPr>
        <w:t>Автандилов</w:t>
      </w:r>
      <w:proofErr w:type="spellEnd"/>
      <w:r w:rsidRPr="006E3314">
        <w:rPr>
          <w:sz w:val="28"/>
          <w:szCs w:val="28"/>
        </w:rPr>
        <w:t xml:space="preserve"> Г. Г. Основы количественной патологической анатомии / Г. Г. </w:t>
      </w:r>
      <w:proofErr w:type="spellStart"/>
      <w:r w:rsidRPr="006E3314">
        <w:rPr>
          <w:sz w:val="28"/>
          <w:szCs w:val="28"/>
        </w:rPr>
        <w:t>Автандилов</w:t>
      </w:r>
      <w:proofErr w:type="spellEnd"/>
      <w:r w:rsidRPr="006E3314">
        <w:rPr>
          <w:sz w:val="28"/>
          <w:szCs w:val="28"/>
        </w:rPr>
        <w:t>. – М.</w:t>
      </w:r>
      <w:proofErr w:type="gramStart"/>
      <w:r w:rsidRPr="006E3314">
        <w:rPr>
          <w:sz w:val="28"/>
          <w:szCs w:val="28"/>
        </w:rPr>
        <w:t xml:space="preserve"> :</w:t>
      </w:r>
      <w:proofErr w:type="gramEnd"/>
      <w:r w:rsidRPr="006E3314">
        <w:rPr>
          <w:sz w:val="28"/>
          <w:szCs w:val="28"/>
        </w:rPr>
        <w:t xml:space="preserve"> Медицина, 2002. – 240 с.</w:t>
      </w:r>
    </w:p>
    <w:p w:rsidR="006E3314" w:rsidRPr="006E3314" w:rsidRDefault="006E3314" w:rsidP="00CA7120">
      <w:pPr>
        <w:numPr>
          <w:ilvl w:val="0"/>
          <w:numId w:val="41"/>
        </w:numPr>
        <w:jc w:val="both"/>
        <w:rPr>
          <w:sz w:val="28"/>
          <w:szCs w:val="28"/>
          <w:lang w:val="uk-UA"/>
        </w:rPr>
      </w:pPr>
      <w:r w:rsidRPr="006E3314">
        <w:rPr>
          <w:sz w:val="28"/>
          <w:szCs w:val="28"/>
        </w:rPr>
        <w:t xml:space="preserve">Амосова К. М. </w:t>
      </w:r>
      <w:proofErr w:type="spellStart"/>
      <w:r w:rsidRPr="006E3314">
        <w:rPr>
          <w:sz w:val="28"/>
          <w:szCs w:val="28"/>
        </w:rPr>
        <w:t>Клінічний</w:t>
      </w:r>
      <w:proofErr w:type="spellEnd"/>
      <w:r w:rsidRPr="006E3314">
        <w:rPr>
          <w:sz w:val="28"/>
          <w:szCs w:val="28"/>
        </w:rPr>
        <w:t xml:space="preserve"> </w:t>
      </w:r>
      <w:proofErr w:type="spellStart"/>
      <w:r w:rsidRPr="006E3314">
        <w:rPr>
          <w:sz w:val="28"/>
          <w:szCs w:val="28"/>
        </w:rPr>
        <w:t>перебіг</w:t>
      </w:r>
      <w:proofErr w:type="spellEnd"/>
      <w:r w:rsidRPr="006E3314">
        <w:rPr>
          <w:sz w:val="28"/>
          <w:szCs w:val="28"/>
        </w:rPr>
        <w:t xml:space="preserve"> та стан </w:t>
      </w:r>
      <w:proofErr w:type="spellStart"/>
      <w:r w:rsidRPr="006E3314">
        <w:rPr>
          <w:sz w:val="28"/>
          <w:szCs w:val="28"/>
        </w:rPr>
        <w:t>міокарда</w:t>
      </w:r>
      <w:proofErr w:type="spellEnd"/>
      <w:r w:rsidRPr="006E3314">
        <w:rPr>
          <w:sz w:val="28"/>
          <w:szCs w:val="28"/>
        </w:rPr>
        <w:t xml:space="preserve"> </w:t>
      </w:r>
      <w:proofErr w:type="spellStart"/>
      <w:r w:rsidRPr="006E3314">
        <w:rPr>
          <w:sz w:val="28"/>
          <w:szCs w:val="28"/>
        </w:rPr>
        <w:t>унаслідок</w:t>
      </w:r>
      <w:proofErr w:type="spellEnd"/>
      <w:r w:rsidRPr="006E3314">
        <w:rPr>
          <w:sz w:val="28"/>
          <w:szCs w:val="28"/>
        </w:rPr>
        <w:t xml:space="preserve"> </w:t>
      </w:r>
      <w:proofErr w:type="spellStart"/>
      <w:r w:rsidRPr="006E3314">
        <w:rPr>
          <w:sz w:val="28"/>
          <w:szCs w:val="28"/>
        </w:rPr>
        <w:t>хронічної</w:t>
      </w:r>
      <w:proofErr w:type="spellEnd"/>
      <w:r w:rsidRPr="006E3314">
        <w:rPr>
          <w:sz w:val="28"/>
          <w:szCs w:val="28"/>
        </w:rPr>
        <w:t xml:space="preserve"> </w:t>
      </w:r>
      <w:proofErr w:type="spellStart"/>
      <w:r w:rsidRPr="006E3314">
        <w:rPr>
          <w:sz w:val="28"/>
          <w:szCs w:val="28"/>
        </w:rPr>
        <w:t>обструктивної</w:t>
      </w:r>
      <w:proofErr w:type="spellEnd"/>
      <w:r w:rsidRPr="006E3314">
        <w:rPr>
          <w:sz w:val="28"/>
          <w:szCs w:val="28"/>
        </w:rPr>
        <w:t xml:space="preserve"> </w:t>
      </w:r>
      <w:proofErr w:type="spellStart"/>
      <w:r w:rsidRPr="006E3314">
        <w:rPr>
          <w:sz w:val="28"/>
          <w:szCs w:val="28"/>
        </w:rPr>
        <w:t>патології</w:t>
      </w:r>
      <w:proofErr w:type="spellEnd"/>
      <w:r w:rsidRPr="006E3314">
        <w:rPr>
          <w:sz w:val="28"/>
          <w:szCs w:val="28"/>
        </w:rPr>
        <w:t xml:space="preserve"> </w:t>
      </w:r>
      <w:proofErr w:type="spellStart"/>
      <w:r w:rsidRPr="006E3314">
        <w:rPr>
          <w:sz w:val="28"/>
          <w:szCs w:val="28"/>
        </w:rPr>
        <w:t>легень</w:t>
      </w:r>
      <w:proofErr w:type="spellEnd"/>
      <w:r w:rsidRPr="006E3314">
        <w:rPr>
          <w:sz w:val="28"/>
          <w:szCs w:val="28"/>
        </w:rPr>
        <w:t xml:space="preserve">, </w:t>
      </w:r>
      <w:proofErr w:type="spellStart"/>
      <w:r w:rsidRPr="006E3314">
        <w:rPr>
          <w:sz w:val="28"/>
          <w:szCs w:val="28"/>
        </w:rPr>
        <w:t>залежно</w:t>
      </w:r>
      <w:proofErr w:type="spellEnd"/>
      <w:r w:rsidRPr="006E3314">
        <w:rPr>
          <w:sz w:val="28"/>
          <w:szCs w:val="28"/>
        </w:rPr>
        <w:t xml:space="preserve"> </w:t>
      </w:r>
      <w:proofErr w:type="spellStart"/>
      <w:r w:rsidRPr="006E3314">
        <w:rPr>
          <w:sz w:val="28"/>
          <w:szCs w:val="28"/>
        </w:rPr>
        <w:t>від</w:t>
      </w:r>
      <w:proofErr w:type="spellEnd"/>
      <w:r w:rsidRPr="006E3314">
        <w:rPr>
          <w:sz w:val="28"/>
          <w:szCs w:val="28"/>
        </w:rPr>
        <w:t xml:space="preserve"> </w:t>
      </w:r>
      <w:proofErr w:type="spellStart"/>
      <w:r w:rsidRPr="006E3314">
        <w:rPr>
          <w:sz w:val="28"/>
          <w:szCs w:val="28"/>
        </w:rPr>
        <w:t>наявності</w:t>
      </w:r>
      <w:proofErr w:type="spellEnd"/>
      <w:r w:rsidRPr="006E3314">
        <w:rPr>
          <w:sz w:val="28"/>
          <w:szCs w:val="28"/>
        </w:rPr>
        <w:t xml:space="preserve"> </w:t>
      </w:r>
      <w:proofErr w:type="spellStart"/>
      <w:r w:rsidRPr="006E3314">
        <w:rPr>
          <w:sz w:val="28"/>
          <w:szCs w:val="28"/>
        </w:rPr>
        <w:t>легеневої</w:t>
      </w:r>
      <w:proofErr w:type="spellEnd"/>
      <w:r w:rsidRPr="006E3314">
        <w:rPr>
          <w:sz w:val="28"/>
          <w:szCs w:val="28"/>
        </w:rPr>
        <w:t xml:space="preserve"> </w:t>
      </w:r>
      <w:proofErr w:type="spellStart"/>
      <w:r w:rsidRPr="006E3314">
        <w:rPr>
          <w:sz w:val="28"/>
          <w:szCs w:val="28"/>
        </w:rPr>
        <w:t>гіпертензії</w:t>
      </w:r>
      <w:proofErr w:type="spellEnd"/>
      <w:r w:rsidRPr="006E3314">
        <w:rPr>
          <w:sz w:val="28"/>
          <w:szCs w:val="28"/>
        </w:rPr>
        <w:t xml:space="preserve"> / К. М. Амосова, Д. Ф. </w:t>
      </w:r>
      <w:proofErr w:type="spellStart"/>
      <w:r w:rsidRPr="006E3314">
        <w:rPr>
          <w:sz w:val="28"/>
          <w:szCs w:val="28"/>
        </w:rPr>
        <w:t>Конопльова</w:t>
      </w:r>
      <w:proofErr w:type="spellEnd"/>
      <w:r w:rsidRPr="006E3314">
        <w:rPr>
          <w:sz w:val="28"/>
          <w:szCs w:val="28"/>
        </w:rPr>
        <w:t xml:space="preserve">, І. Д. </w:t>
      </w:r>
      <w:proofErr w:type="spellStart"/>
      <w:r w:rsidRPr="006E3314">
        <w:rPr>
          <w:sz w:val="28"/>
          <w:szCs w:val="28"/>
        </w:rPr>
        <w:t>Мазур</w:t>
      </w:r>
      <w:proofErr w:type="spellEnd"/>
      <w:r w:rsidRPr="006E3314">
        <w:rPr>
          <w:sz w:val="28"/>
          <w:szCs w:val="28"/>
        </w:rPr>
        <w:t xml:space="preserve"> // </w:t>
      </w:r>
      <w:proofErr w:type="spellStart"/>
      <w:r w:rsidRPr="006E3314">
        <w:rPr>
          <w:sz w:val="28"/>
          <w:szCs w:val="28"/>
        </w:rPr>
        <w:t>Серце</w:t>
      </w:r>
      <w:proofErr w:type="spellEnd"/>
      <w:r w:rsidRPr="006E3314">
        <w:rPr>
          <w:sz w:val="28"/>
          <w:szCs w:val="28"/>
        </w:rPr>
        <w:t xml:space="preserve"> </w:t>
      </w:r>
      <w:proofErr w:type="spellStart"/>
      <w:r w:rsidRPr="006E3314">
        <w:rPr>
          <w:sz w:val="28"/>
          <w:szCs w:val="28"/>
        </w:rPr>
        <w:t>і</w:t>
      </w:r>
      <w:proofErr w:type="spellEnd"/>
      <w:r w:rsidRPr="006E3314">
        <w:rPr>
          <w:sz w:val="28"/>
          <w:szCs w:val="28"/>
        </w:rPr>
        <w:t xml:space="preserve"> </w:t>
      </w:r>
      <w:proofErr w:type="spellStart"/>
      <w:r w:rsidRPr="006E3314">
        <w:rPr>
          <w:sz w:val="28"/>
          <w:szCs w:val="28"/>
        </w:rPr>
        <w:t>с</w:t>
      </w:r>
      <w:r w:rsidRPr="006E3314">
        <w:rPr>
          <w:sz w:val="28"/>
          <w:szCs w:val="28"/>
        </w:rPr>
        <w:t>у</w:t>
      </w:r>
      <w:r w:rsidRPr="006E3314">
        <w:rPr>
          <w:sz w:val="28"/>
          <w:szCs w:val="28"/>
        </w:rPr>
        <w:t>дини</w:t>
      </w:r>
      <w:proofErr w:type="spellEnd"/>
      <w:r w:rsidRPr="006E3314">
        <w:rPr>
          <w:sz w:val="28"/>
          <w:szCs w:val="28"/>
        </w:rPr>
        <w:t>. – 2009. – № 2. – С. 48–52.</w:t>
      </w:r>
    </w:p>
    <w:p w:rsidR="006E3314" w:rsidRPr="006E3314" w:rsidRDefault="006E3314" w:rsidP="00CA7120">
      <w:pPr>
        <w:pStyle w:val="18"/>
        <w:numPr>
          <w:ilvl w:val="0"/>
          <w:numId w:val="41"/>
        </w:numPr>
        <w:shd w:val="clear" w:color="auto" w:fill="auto"/>
        <w:tabs>
          <w:tab w:val="left" w:pos="720"/>
        </w:tabs>
        <w:spacing w:line="240" w:lineRule="auto"/>
        <w:rPr>
          <w:sz w:val="28"/>
          <w:szCs w:val="28"/>
          <w:lang w:val="ru-RU"/>
        </w:rPr>
      </w:pPr>
      <w:r w:rsidRPr="006E3314">
        <w:rPr>
          <w:kern w:val="32"/>
          <w:sz w:val="28"/>
          <w:szCs w:val="28"/>
          <w:lang w:val="ru-RU"/>
        </w:rPr>
        <w:t>Коноплева Л. Ф. Хроническое легочное сердце: проблемы классифик</w:t>
      </w:r>
      <w:r w:rsidRPr="006E3314">
        <w:rPr>
          <w:kern w:val="32"/>
          <w:sz w:val="28"/>
          <w:szCs w:val="28"/>
          <w:lang w:val="ru-RU"/>
        </w:rPr>
        <w:t>а</w:t>
      </w:r>
      <w:r w:rsidRPr="006E3314">
        <w:rPr>
          <w:kern w:val="32"/>
          <w:sz w:val="28"/>
          <w:szCs w:val="28"/>
          <w:lang w:val="ru-RU"/>
        </w:rPr>
        <w:t xml:space="preserve">ции, диагностики и лечения / Л.Ф.Коноплева // </w:t>
      </w:r>
      <w:proofErr w:type="spellStart"/>
      <w:r w:rsidRPr="006E3314">
        <w:rPr>
          <w:kern w:val="32"/>
          <w:sz w:val="28"/>
          <w:szCs w:val="28"/>
          <w:lang w:val="ru-RU"/>
        </w:rPr>
        <w:t>Здоров'я</w:t>
      </w:r>
      <w:proofErr w:type="spellEnd"/>
      <w:r w:rsidRPr="006E3314">
        <w:rPr>
          <w:kern w:val="32"/>
          <w:sz w:val="28"/>
          <w:szCs w:val="28"/>
          <w:lang w:val="ru-RU"/>
        </w:rPr>
        <w:t xml:space="preserve"> </w:t>
      </w:r>
      <w:proofErr w:type="spellStart"/>
      <w:r w:rsidRPr="006E3314">
        <w:rPr>
          <w:kern w:val="32"/>
          <w:sz w:val="28"/>
          <w:szCs w:val="28"/>
          <w:lang w:val="ru-RU"/>
        </w:rPr>
        <w:t>України</w:t>
      </w:r>
      <w:proofErr w:type="spellEnd"/>
      <w:r w:rsidRPr="006E3314">
        <w:rPr>
          <w:kern w:val="32"/>
          <w:sz w:val="28"/>
          <w:szCs w:val="28"/>
          <w:lang w:val="ru-RU"/>
        </w:rPr>
        <w:t xml:space="preserve">. </w:t>
      </w:r>
      <w:r w:rsidRPr="006E3314">
        <w:rPr>
          <w:sz w:val="28"/>
          <w:szCs w:val="28"/>
          <w:lang w:val="ru-RU"/>
        </w:rPr>
        <w:t xml:space="preserve">– </w:t>
      </w:r>
      <w:r w:rsidRPr="006E3314">
        <w:rPr>
          <w:kern w:val="32"/>
          <w:sz w:val="28"/>
          <w:szCs w:val="28"/>
          <w:lang w:val="ru-RU"/>
        </w:rPr>
        <w:t>2011. – № 1 (13). – С. 24–26.</w:t>
      </w:r>
    </w:p>
    <w:p w:rsidR="006E3314" w:rsidRPr="006E3314" w:rsidRDefault="006E3314" w:rsidP="00CA7120">
      <w:pPr>
        <w:pStyle w:val="af2"/>
        <w:numPr>
          <w:ilvl w:val="0"/>
          <w:numId w:val="41"/>
        </w:numPr>
        <w:contextualSpacing/>
        <w:jc w:val="both"/>
        <w:rPr>
          <w:sz w:val="28"/>
          <w:szCs w:val="28"/>
        </w:rPr>
      </w:pPr>
      <w:proofErr w:type="spellStart"/>
      <w:r w:rsidRPr="006E3314">
        <w:rPr>
          <w:sz w:val="28"/>
          <w:szCs w:val="28"/>
        </w:rPr>
        <w:lastRenderedPageBreak/>
        <w:t>Лапач</w:t>
      </w:r>
      <w:proofErr w:type="spellEnd"/>
      <w:r w:rsidRPr="006E3314">
        <w:rPr>
          <w:sz w:val="28"/>
          <w:szCs w:val="28"/>
        </w:rPr>
        <w:t xml:space="preserve"> С. Н. Статистические методы в медико-биологических исслед</w:t>
      </w:r>
      <w:r w:rsidRPr="006E3314">
        <w:rPr>
          <w:sz w:val="28"/>
          <w:szCs w:val="28"/>
        </w:rPr>
        <w:t>о</w:t>
      </w:r>
      <w:r w:rsidRPr="006E3314">
        <w:rPr>
          <w:sz w:val="28"/>
          <w:szCs w:val="28"/>
        </w:rPr>
        <w:t xml:space="preserve">ваниях </w:t>
      </w:r>
      <w:proofErr w:type="spellStart"/>
      <w:r w:rsidRPr="006E3314">
        <w:rPr>
          <w:sz w:val="28"/>
          <w:szCs w:val="28"/>
        </w:rPr>
        <w:t>Excell</w:t>
      </w:r>
      <w:proofErr w:type="spellEnd"/>
      <w:r w:rsidRPr="006E3314">
        <w:rPr>
          <w:sz w:val="28"/>
          <w:szCs w:val="28"/>
        </w:rPr>
        <w:t xml:space="preserve"> / С. Н. </w:t>
      </w:r>
      <w:proofErr w:type="spellStart"/>
      <w:r w:rsidRPr="006E3314">
        <w:rPr>
          <w:sz w:val="28"/>
          <w:szCs w:val="28"/>
        </w:rPr>
        <w:t>Лапач</w:t>
      </w:r>
      <w:proofErr w:type="spellEnd"/>
      <w:r w:rsidRPr="006E3314">
        <w:rPr>
          <w:sz w:val="28"/>
          <w:szCs w:val="28"/>
        </w:rPr>
        <w:t>, А. В. Губенко, П. Н. Бабич. – К.</w:t>
      </w:r>
      <w:proofErr w:type="gramStart"/>
      <w:r w:rsidRPr="006E3314">
        <w:rPr>
          <w:sz w:val="28"/>
          <w:szCs w:val="28"/>
        </w:rPr>
        <w:t xml:space="preserve"> :</w:t>
      </w:r>
      <w:proofErr w:type="gramEnd"/>
      <w:r w:rsidRPr="006E3314">
        <w:rPr>
          <w:sz w:val="28"/>
          <w:szCs w:val="28"/>
        </w:rPr>
        <w:t xml:space="preserve"> Морион, 2001. – 410 с.</w:t>
      </w:r>
    </w:p>
    <w:p w:rsidR="006E3314" w:rsidRPr="006E3314" w:rsidRDefault="006E3314" w:rsidP="00CA7120">
      <w:pPr>
        <w:pStyle w:val="af2"/>
        <w:numPr>
          <w:ilvl w:val="0"/>
          <w:numId w:val="41"/>
        </w:numPr>
        <w:contextualSpacing/>
        <w:jc w:val="both"/>
        <w:rPr>
          <w:sz w:val="28"/>
          <w:szCs w:val="28"/>
        </w:rPr>
      </w:pPr>
      <w:r w:rsidRPr="006E3314">
        <w:rPr>
          <w:sz w:val="28"/>
          <w:szCs w:val="28"/>
          <w:lang w:val="en-US"/>
        </w:rPr>
        <w:t>H</w:t>
      </w:r>
      <w:proofErr w:type="spellStart"/>
      <w:r w:rsidRPr="006E3314">
        <w:rPr>
          <w:sz w:val="28"/>
          <w:szCs w:val="28"/>
        </w:rPr>
        <w:t>орейко</w:t>
      </w:r>
      <w:proofErr w:type="spellEnd"/>
      <w:r w:rsidRPr="006E3314">
        <w:rPr>
          <w:sz w:val="28"/>
          <w:szCs w:val="28"/>
        </w:rPr>
        <w:t xml:space="preserve"> Б. В. Хроническое легочное сердце / Б. В. </w:t>
      </w:r>
      <w:proofErr w:type="spellStart"/>
      <w:r w:rsidRPr="006E3314">
        <w:rPr>
          <w:sz w:val="28"/>
          <w:szCs w:val="28"/>
        </w:rPr>
        <w:t>Норейко</w:t>
      </w:r>
      <w:proofErr w:type="spellEnd"/>
      <w:r w:rsidRPr="006E3314">
        <w:rPr>
          <w:sz w:val="28"/>
          <w:szCs w:val="28"/>
        </w:rPr>
        <w:t xml:space="preserve">, С. Б. </w:t>
      </w:r>
      <w:proofErr w:type="spellStart"/>
      <w:r w:rsidRPr="006E3314">
        <w:rPr>
          <w:sz w:val="28"/>
          <w:szCs w:val="28"/>
        </w:rPr>
        <w:t>Н</w:t>
      </w:r>
      <w:r w:rsidRPr="006E3314">
        <w:rPr>
          <w:sz w:val="28"/>
          <w:szCs w:val="28"/>
        </w:rPr>
        <w:t>о</w:t>
      </w:r>
      <w:r w:rsidRPr="006E3314">
        <w:rPr>
          <w:sz w:val="28"/>
          <w:szCs w:val="28"/>
        </w:rPr>
        <w:t>рейко</w:t>
      </w:r>
      <w:proofErr w:type="spellEnd"/>
      <w:r w:rsidRPr="006E3314">
        <w:rPr>
          <w:sz w:val="28"/>
          <w:szCs w:val="28"/>
        </w:rPr>
        <w:t xml:space="preserve"> // Новости медицины и фармации. – 2011. – № 9 (364). – С. 14–17.</w:t>
      </w:r>
    </w:p>
    <w:p w:rsidR="006E3314" w:rsidRPr="006E3314" w:rsidRDefault="006E3314" w:rsidP="00CA7120">
      <w:pPr>
        <w:pStyle w:val="af2"/>
        <w:numPr>
          <w:ilvl w:val="0"/>
          <w:numId w:val="41"/>
        </w:numPr>
        <w:contextualSpacing/>
        <w:jc w:val="both"/>
        <w:rPr>
          <w:sz w:val="28"/>
          <w:szCs w:val="28"/>
        </w:rPr>
      </w:pPr>
      <w:r w:rsidRPr="006E3314">
        <w:rPr>
          <w:sz w:val="28"/>
          <w:szCs w:val="28"/>
        </w:rPr>
        <w:t>Саркисов Д.С. Структурные основы адаптации и компенсации нар</w:t>
      </w:r>
      <w:r w:rsidRPr="006E3314">
        <w:rPr>
          <w:sz w:val="28"/>
          <w:szCs w:val="28"/>
        </w:rPr>
        <w:t>у</w:t>
      </w:r>
      <w:r w:rsidRPr="006E3314">
        <w:rPr>
          <w:sz w:val="28"/>
          <w:szCs w:val="28"/>
        </w:rPr>
        <w:t xml:space="preserve">шенных функций / Д.С. Саркисов – М.: Медицина, 1997. – 230 </w:t>
      </w:r>
      <w:proofErr w:type="gramStart"/>
      <w:r w:rsidRPr="006E3314">
        <w:rPr>
          <w:sz w:val="28"/>
          <w:szCs w:val="28"/>
        </w:rPr>
        <w:t>с</w:t>
      </w:r>
      <w:proofErr w:type="gramEnd"/>
      <w:r w:rsidRPr="006E3314">
        <w:rPr>
          <w:sz w:val="28"/>
          <w:szCs w:val="28"/>
        </w:rPr>
        <w:t>.</w:t>
      </w:r>
    </w:p>
    <w:p w:rsidR="006E3314" w:rsidRPr="006E3314" w:rsidRDefault="006E3314" w:rsidP="00CA7120">
      <w:pPr>
        <w:numPr>
          <w:ilvl w:val="0"/>
          <w:numId w:val="41"/>
        </w:numPr>
        <w:jc w:val="both"/>
        <w:rPr>
          <w:sz w:val="28"/>
          <w:szCs w:val="28"/>
        </w:rPr>
      </w:pPr>
      <w:proofErr w:type="spellStart"/>
      <w:r w:rsidRPr="006E3314">
        <w:rPr>
          <w:sz w:val="28"/>
          <w:szCs w:val="28"/>
        </w:rPr>
        <w:t>Сорочинников</w:t>
      </w:r>
      <w:proofErr w:type="spellEnd"/>
      <w:r w:rsidRPr="006E3314">
        <w:rPr>
          <w:sz w:val="28"/>
          <w:szCs w:val="28"/>
        </w:rPr>
        <w:t xml:space="preserve"> А.Г. Гистологическая и микроскопическая техника / А.Г.   </w:t>
      </w:r>
      <w:proofErr w:type="spellStart"/>
      <w:r w:rsidRPr="006E3314">
        <w:rPr>
          <w:sz w:val="28"/>
          <w:szCs w:val="28"/>
        </w:rPr>
        <w:t>Сор</w:t>
      </w:r>
      <w:r w:rsidRPr="006E3314">
        <w:rPr>
          <w:sz w:val="28"/>
          <w:szCs w:val="28"/>
        </w:rPr>
        <w:t>о</w:t>
      </w:r>
      <w:r w:rsidRPr="006E3314">
        <w:rPr>
          <w:sz w:val="28"/>
          <w:szCs w:val="28"/>
        </w:rPr>
        <w:t>чинников</w:t>
      </w:r>
      <w:proofErr w:type="spellEnd"/>
      <w:r w:rsidRPr="006E3314">
        <w:rPr>
          <w:sz w:val="28"/>
          <w:szCs w:val="28"/>
        </w:rPr>
        <w:t xml:space="preserve">, А.Е. </w:t>
      </w:r>
      <w:proofErr w:type="spellStart"/>
      <w:r w:rsidRPr="006E3314">
        <w:rPr>
          <w:sz w:val="28"/>
          <w:szCs w:val="28"/>
        </w:rPr>
        <w:t>Доросевич</w:t>
      </w:r>
      <w:proofErr w:type="spellEnd"/>
      <w:r w:rsidRPr="006E3314">
        <w:rPr>
          <w:sz w:val="28"/>
          <w:szCs w:val="28"/>
        </w:rPr>
        <w:t xml:space="preserve">. – М.: Медицина, 1997. – 448 </w:t>
      </w:r>
      <w:proofErr w:type="gramStart"/>
      <w:r w:rsidRPr="006E3314">
        <w:rPr>
          <w:sz w:val="28"/>
          <w:szCs w:val="28"/>
        </w:rPr>
        <w:t>с</w:t>
      </w:r>
      <w:proofErr w:type="gramEnd"/>
      <w:r w:rsidRPr="006E3314">
        <w:rPr>
          <w:sz w:val="28"/>
          <w:szCs w:val="28"/>
        </w:rPr>
        <w:t>.</w:t>
      </w:r>
    </w:p>
    <w:p w:rsidR="006E3314" w:rsidRPr="006E3314" w:rsidRDefault="006E3314" w:rsidP="00CA7120">
      <w:pPr>
        <w:pStyle w:val="af2"/>
        <w:numPr>
          <w:ilvl w:val="0"/>
          <w:numId w:val="41"/>
        </w:numPr>
        <w:contextualSpacing/>
        <w:jc w:val="both"/>
        <w:rPr>
          <w:sz w:val="28"/>
          <w:szCs w:val="28"/>
        </w:rPr>
      </w:pPr>
      <w:proofErr w:type="spellStart"/>
      <w:r w:rsidRPr="006E3314">
        <w:rPr>
          <w:sz w:val="28"/>
          <w:szCs w:val="28"/>
        </w:rPr>
        <w:t>Татарчук</w:t>
      </w:r>
      <w:proofErr w:type="spellEnd"/>
      <w:r w:rsidRPr="006E3314">
        <w:rPr>
          <w:sz w:val="28"/>
          <w:szCs w:val="28"/>
        </w:rPr>
        <w:t xml:space="preserve"> Л. В. </w:t>
      </w:r>
      <w:proofErr w:type="spellStart"/>
      <w:r w:rsidRPr="006E3314">
        <w:rPr>
          <w:sz w:val="28"/>
          <w:szCs w:val="28"/>
        </w:rPr>
        <w:t>Морфометричний</w:t>
      </w:r>
      <w:proofErr w:type="spellEnd"/>
      <w:r w:rsidRPr="006E3314">
        <w:rPr>
          <w:sz w:val="28"/>
          <w:szCs w:val="28"/>
        </w:rPr>
        <w:t xml:space="preserve"> </w:t>
      </w:r>
      <w:proofErr w:type="spellStart"/>
      <w:r w:rsidRPr="006E3314">
        <w:rPr>
          <w:sz w:val="28"/>
          <w:szCs w:val="28"/>
        </w:rPr>
        <w:t>аналіз</w:t>
      </w:r>
      <w:proofErr w:type="spellEnd"/>
      <w:r w:rsidRPr="006E3314">
        <w:rPr>
          <w:sz w:val="28"/>
          <w:szCs w:val="28"/>
        </w:rPr>
        <w:t xml:space="preserve"> </w:t>
      </w:r>
      <w:proofErr w:type="spellStart"/>
      <w:r w:rsidRPr="006E3314">
        <w:rPr>
          <w:sz w:val="28"/>
          <w:szCs w:val="28"/>
        </w:rPr>
        <w:t>ремоделювання</w:t>
      </w:r>
      <w:proofErr w:type="spellEnd"/>
      <w:r w:rsidRPr="006E3314">
        <w:rPr>
          <w:sz w:val="28"/>
          <w:szCs w:val="28"/>
        </w:rPr>
        <w:t xml:space="preserve"> камер </w:t>
      </w:r>
      <w:proofErr w:type="spellStart"/>
      <w:r w:rsidRPr="006E3314">
        <w:rPr>
          <w:sz w:val="28"/>
          <w:szCs w:val="28"/>
        </w:rPr>
        <w:t>серця</w:t>
      </w:r>
      <w:proofErr w:type="spellEnd"/>
      <w:r w:rsidRPr="006E3314">
        <w:rPr>
          <w:sz w:val="28"/>
          <w:szCs w:val="28"/>
        </w:rPr>
        <w:t xml:space="preserve"> </w:t>
      </w:r>
      <w:proofErr w:type="spellStart"/>
      <w:proofErr w:type="gramStart"/>
      <w:r w:rsidRPr="006E3314">
        <w:rPr>
          <w:sz w:val="28"/>
          <w:szCs w:val="28"/>
        </w:rPr>
        <w:t>п</w:t>
      </w:r>
      <w:proofErr w:type="gramEnd"/>
      <w:r w:rsidRPr="006E3314">
        <w:rPr>
          <w:sz w:val="28"/>
          <w:szCs w:val="28"/>
        </w:rPr>
        <w:t>ісля</w:t>
      </w:r>
      <w:proofErr w:type="spellEnd"/>
      <w:r w:rsidRPr="006E3314">
        <w:rPr>
          <w:sz w:val="28"/>
          <w:szCs w:val="28"/>
        </w:rPr>
        <w:t xml:space="preserve"> </w:t>
      </w:r>
      <w:proofErr w:type="spellStart"/>
      <w:r w:rsidRPr="006E3314">
        <w:rPr>
          <w:sz w:val="28"/>
          <w:szCs w:val="28"/>
        </w:rPr>
        <w:t>пульмонектомії</w:t>
      </w:r>
      <w:proofErr w:type="spellEnd"/>
      <w:r w:rsidRPr="006E3314">
        <w:rPr>
          <w:sz w:val="28"/>
          <w:szCs w:val="28"/>
        </w:rPr>
        <w:t xml:space="preserve"> / Л. В. </w:t>
      </w:r>
      <w:proofErr w:type="spellStart"/>
      <w:r w:rsidRPr="006E3314">
        <w:rPr>
          <w:sz w:val="28"/>
          <w:szCs w:val="28"/>
        </w:rPr>
        <w:t>Татарчук</w:t>
      </w:r>
      <w:proofErr w:type="spellEnd"/>
      <w:r w:rsidRPr="006E3314">
        <w:rPr>
          <w:sz w:val="28"/>
          <w:szCs w:val="28"/>
        </w:rPr>
        <w:t xml:space="preserve"> // </w:t>
      </w:r>
      <w:proofErr w:type="spellStart"/>
      <w:r w:rsidRPr="006E3314">
        <w:rPr>
          <w:sz w:val="28"/>
          <w:szCs w:val="28"/>
        </w:rPr>
        <w:t>Здобутки</w:t>
      </w:r>
      <w:proofErr w:type="spellEnd"/>
      <w:r w:rsidRPr="006E3314">
        <w:rPr>
          <w:sz w:val="28"/>
          <w:szCs w:val="28"/>
        </w:rPr>
        <w:t xml:space="preserve"> </w:t>
      </w:r>
      <w:proofErr w:type="spellStart"/>
      <w:r w:rsidRPr="006E3314">
        <w:rPr>
          <w:sz w:val="28"/>
          <w:szCs w:val="28"/>
        </w:rPr>
        <w:t>клінічної</w:t>
      </w:r>
      <w:proofErr w:type="spellEnd"/>
      <w:r w:rsidRPr="006E3314">
        <w:rPr>
          <w:sz w:val="28"/>
          <w:szCs w:val="28"/>
        </w:rPr>
        <w:t xml:space="preserve"> та </w:t>
      </w:r>
      <w:proofErr w:type="spellStart"/>
      <w:r w:rsidRPr="006E3314">
        <w:rPr>
          <w:sz w:val="28"/>
          <w:szCs w:val="28"/>
        </w:rPr>
        <w:t>експериментальної</w:t>
      </w:r>
      <w:proofErr w:type="spellEnd"/>
      <w:r w:rsidRPr="006E3314">
        <w:rPr>
          <w:sz w:val="28"/>
          <w:szCs w:val="28"/>
        </w:rPr>
        <w:t xml:space="preserve"> </w:t>
      </w:r>
      <w:proofErr w:type="spellStart"/>
      <w:r w:rsidRPr="006E3314">
        <w:rPr>
          <w:sz w:val="28"/>
          <w:szCs w:val="28"/>
        </w:rPr>
        <w:t>медицини</w:t>
      </w:r>
      <w:proofErr w:type="spellEnd"/>
      <w:r w:rsidRPr="006E3314">
        <w:rPr>
          <w:sz w:val="28"/>
          <w:szCs w:val="28"/>
        </w:rPr>
        <w:t>. – 2011. – № 2 (15). – С. 123–126.</w:t>
      </w:r>
    </w:p>
    <w:p w:rsidR="006E3314" w:rsidRPr="006E3314" w:rsidRDefault="006E3314" w:rsidP="00CA7120">
      <w:pPr>
        <w:numPr>
          <w:ilvl w:val="0"/>
          <w:numId w:val="41"/>
        </w:numPr>
        <w:jc w:val="both"/>
        <w:rPr>
          <w:sz w:val="28"/>
          <w:szCs w:val="28"/>
          <w:lang w:val="en-US"/>
        </w:rPr>
      </w:pPr>
      <w:bookmarkStart w:id="0" w:name="_GoBack"/>
      <w:bookmarkEnd w:id="0"/>
      <w:r w:rsidRPr="006E3314">
        <w:rPr>
          <w:sz w:val="28"/>
          <w:szCs w:val="28"/>
          <w:lang w:val="en-US"/>
        </w:rPr>
        <w:t>Barnes P. Y. Chronic obstructive pulmonary disease molecular and cellular mech</w:t>
      </w:r>
      <w:r w:rsidRPr="006E3314">
        <w:rPr>
          <w:sz w:val="28"/>
          <w:szCs w:val="28"/>
          <w:lang w:val="en-US"/>
        </w:rPr>
        <w:t>a</w:t>
      </w:r>
      <w:r w:rsidRPr="006E3314">
        <w:rPr>
          <w:sz w:val="28"/>
          <w:szCs w:val="28"/>
          <w:lang w:val="en-US"/>
        </w:rPr>
        <w:t xml:space="preserve">nisms / P. Y. Barnes, D. Shapiro, R. A. </w:t>
      </w:r>
      <w:proofErr w:type="spellStart"/>
      <w:r w:rsidRPr="006E3314">
        <w:rPr>
          <w:sz w:val="28"/>
          <w:szCs w:val="28"/>
          <w:lang w:val="en-US"/>
        </w:rPr>
        <w:t>Pamwels</w:t>
      </w:r>
      <w:proofErr w:type="spellEnd"/>
      <w:r w:rsidRPr="006E3314">
        <w:rPr>
          <w:sz w:val="28"/>
          <w:szCs w:val="28"/>
          <w:lang w:val="en-US"/>
        </w:rPr>
        <w:t xml:space="preserve"> // Eur. </w:t>
      </w:r>
      <w:proofErr w:type="spellStart"/>
      <w:r w:rsidRPr="006E3314">
        <w:rPr>
          <w:sz w:val="28"/>
          <w:szCs w:val="28"/>
          <w:lang w:val="en-US"/>
        </w:rPr>
        <w:t>Respirat</w:t>
      </w:r>
      <w:proofErr w:type="spellEnd"/>
      <w:r w:rsidRPr="006E3314">
        <w:rPr>
          <w:sz w:val="28"/>
          <w:szCs w:val="28"/>
          <w:lang w:val="en-GB"/>
        </w:rPr>
        <w:t xml:space="preserve">. </w:t>
      </w:r>
      <w:r w:rsidRPr="006E3314">
        <w:rPr>
          <w:sz w:val="28"/>
          <w:szCs w:val="28"/>
          <w:lang w:val="en-US"/>
        </w:rPr>
        <w:t>J</w:t>
      </w:r>
      <w:r w:rsidRPr="006E3314">
        <w:rPr>
          <w:sz w:val="28"/>
          <w:szCs w:val="28"/>
          <w:lang w:val="en-GB"/>
        </w:rPr>
        <w:t xml:space="preserve">. – 2013. – </w:t>
      </w:r>
      <w:proofErr w:type="spellStart"/>
      <w:r w:rsidRPr="006E3314">
        <w:rPr>
          <w:sz w:val="28"/>
          <w:szCs w:val="28"/>
          <w:lang w:val="en-US"/>
        </w:rPr>
        <w:t>Vol</w:t>
      </w:r>
      <w:proofErr w:type="spellEnd"/>
      <w:r w:rsidRPr="006E3314">
        <w:rPr>
          <w:sz w:val="28"/>
          <w:szCs w:val="28"/>
          <w:lang w:val="en-GB"/>
        </w:rPr>
        <w:t xml:space="preserve">. 22. – </w:t>
      </w:r>
      <w:r w:rsidRPr="006E3314">
        <w:rPr>
          <w:sz w:val="28"/>
          <w:szCs w:val="28"/>
          <w:lang w:val="en-US"/>
        </w:rPr>
        <w:t>P</w:t>
      </w:r>
      <w:r w:rsidRPr="006E3314">
        <w:rPr>
          <w:sz w:val="28"/>
          <w:szCs w:val="28"/>
          <w:lang w:val="en-GB"/>
        </w:rPr>
        <w:t>. 672 – 678.</w:t>
      </w:r>
    </w:p>
    <w:p w:rsidR="00CA7120" w:rsidRDefault="00CA7120" w:rsidP="006E3314">
      <w:pPr>
        <w:jc w:val="center"/>
        <w:rPr>
          <w:b/>
          <w:sz w:val="28"/>
          <w:szCs w:val="28"/>
        </w:rPr>
      </w:pPr>
    </w:p>
    <w:p w:rsidR="006E3314" w:rsidRPr="006E3314" w:rsidRDefault="006E3314" w:rsidP="006E3314">
      <w:pPr>
        <w:jc w:val="center"/>
        <w:rPr>
          <w:b/>
          <w:sz w:val="28"/>
          <w:szCs w:val="28"/>
          <w:lang w:val="en-US"/>
        </w:rPr>
      </w:pPr>
      <w:r w:rsidRPr="006E3314">
        <w:rPr>
          <w:b/>
          <w:sz w:val="28"/>
          <w:szCs w:val="28"/>
          <w:lang w:val="en-US"/>
        </w:rPr>
        <w:t xml:space="preserve">HYSTOSTEREOMETRY ESTIMATION STRUCTURAL CHANGES </w:t>
      </w:r>
      <w:proofErr w:type="gramStart"/>
      <w:r w:rsidRPr="006E3314">
        <w:rPr>
          <w:b/>
          <w:sz w:val="28"/>
          <w:szCs w:val="28"/>
          <w:lang w:val="en-US"/>
        </w:rPr>
        <w:t>CHAMBERS  OF</w:t>
      </w:r>
      <w:proofErr w:type="gramEnd"/>
      <w:r w:rsidRPr="006E3314">
        <w:rPr>
          <w:b/>
          <w:sz w:val="28"/>
          <w:szCs w:val="28"/>
          <w:lang w:val="en-US"/>
        </w:rPr>
        <w:t xml:space="preserve"> THE HEART AT ARTERIAL HYPERTENSION IN SMALL CIRCLE OF CIRCULATION BLOOD</w:t>
      </w:r>
    </w:p>
    <w:p w:rsidR="00CA7120" w:rsidRDefault="006E3314" w:rsidP="006E3314">
      <w:pPr>
        <w:jc w:val="both"/>
        <w:rPr>
          <w:sz w:val="28"/>
          <w:szCs w:val="28"/>
        </w:rPr>
      </w:pPr>
      <w:r w:rsidRPr="006E3314">
        <w:rPr>
          <w:sz w:val="28"/>
          <w:szCs w:val="28"/>
          <w:lang w:val="en-US"/>
        </w:rPr>
        <w:t xml:space="preserve">                                             </w:t>
      </w:r>
    </w:p>
    <w:p w:rsidR="006E3314" w:rsidRPr="00CA7120" w:rsidRDefault="006E3314" w:rsidP="00CA7120">
      <w:pPr>
        <w:jc w:val="center"/>
        <w:rPr>
          <w:b/>
          <w:lang w:val="en-US"/>
        </w:rPr>
      </w:pPr>
      <w:proofErr w:type="spellStart"/>
      <w:r w:rsidRPr="00CA7120">
        <w:rPr>
          <w:b/>
          <w:lang w:val="en-US"/>
        </w:rPr>
        <w:t>Slabyy</w:t>
      </w:r>
      <w:proofErr w:type="spellEnd"/>
      <w:r w:rsidR="00CA7120" w:rsidRPr="00CA7120">
        <w:rPr>
          <w:b/>
          <w:lang w:val="en-US"/>
        </w:rPr>
        <w:t xml:space="preserve"> O.</w:t>
      </w:r>
      <w:r w:rsidR="00CA7120" w:rsidRPr="00CA7120">
        <w:rPr>
          <w:b/>
        </w:rPr>
        <w:t xml:space="preserve"> </w:t>
      </w:r>
      <w:r w:rsidR="00CA7120" w:rsidRPr="00CA7120">
        <w:rPr>
          <w:b/>
          <w:lang w:val="en-US"/>
        </w:rPr>
        <w:t>B.</w:t>
      </w:r>
    </w:p>
    <w:p w:rsidR="00CA7120" w:rsidRDefault="00CA7120" w:rsidP="006E3314">
      <w:pPr>
        <w:ind w:firstLine="720"/>
        <w:jc w:val="both"/>
        <w:rPr>
          <w:sz w:val="28"/>
          <w:szCs w:val="28"/>
        </w:rPr>
      </w:pPr>
    </w:p>
    <w:p w:rsidR="006E3314" w:rsidRPr="006E3314" w:rsidRDefault="006E3314" w:rsidP="006E3314">
      <w:pPr>
        <w:ind w:firstLine="720"/>
        <w:jc w:val="both"/>
        <w:rPr>
          <w:sz w:val="28"/>
          <w:szCs w:val="28"/>
          <w:lang w:val="en-GB"/>
        </w:rPr>
      </w:pPr>
      <w:r w:rsidRPr="006E3314">
        <w:rPr>
          <w:sz w:val="28"/>
          <w:szCs w:val="28"/>
          <w:lang w:val="en-US"/>
        </w:rPr>
        <w:t>Aim of this article was studding structural changes chambers at pulmonary heart</w:t>
      </w:r>
      <w:r w:rsidRPr="006E3314">
        <w:rPr>
          <w:sz w:val="28"/>
          <w:szCs w:val="28"/>
          <w:lang w:val="en-GB"/>
        </w:rPr>
        <w:t xml:space="preserve"> </w:t>
      </w:r>
      <w:r w:rsidRPr="006E3314">
        <w:rPr>
          <w:sz w:val="28"/>
          <w:szCs w:val="28"/>
          <w:lang w:val="en-US"/>
        </w:rPr>
        <w:t xml:space="preserve">which modeled by right </w:t>
      </w:r>
      <w:proofErr w:type="spellStart"/>
      <w:r w:rsidRPr="006E3314">
        <w:rPr>
          <w:sz w:val="28"/>
          <w:szCs w:val="28"/>
          <w:lang w:val="en-US"/>
        </w:rPr>
        <w:t>pulmonectomy</w:t>
      </w:r>
      <w:proofErr w:type="spellEnd"/>
      <w:r w:rsidRPr="006E3314">
        <w:rPr>
          <w:sz w:val="28"/>
          <w:szCs w:val="28"/>
          <w:lang w:val="en-US"/>
        </w:rPr>
        <w:t xml:space="preserve">. It was established that right </w:t>
      </w:r>
      <w:proofErr w:type="spellStart"/>
      <w:r w:rsidRPr="006E3314">
        <w:rPr>
          <w:sz w:val="28"/>
          <w:szCs w:val="28"/>
          <w:lang w:val="en-US"/>
        </w:rPr>
        <w:t>pulmonectomy</w:t>
      </w:r>
      <w:proofErr w:type="spellEnd"/>
      <w:r w:rsidRPr="006E3314">
        <w:rPr>
          <w:sz w:val="28"/>
          <w:szCs w:val="28"/>
          <w:lang w:val="en-US"/>
        </w:rPr>
        <w:t xml:space="preserve"> leads to </w:t>
      </w:r>
      <w:proofErr w:type="spellStart"/>
      <w:r w:rsidRPr="006E3314">
        <w:rPr>
          <w:sz w:val="28"/>
          <w:szCs w:val="28"/>
          <w:lang w:val="en-US"/>
        </w:rPr>
        <w:t>hyperfunction</w:t>
      </w:r>
      <w:proofErr w:type="spellEnd"/>
      <w:r w:rsidRPr="006E3314">
        <w:rPr>
          <w:sz w:val="28"/>
          <w:szCs w:val="28"/>
          <w:lang w:val="en-US"/>
        </w:rPr>
        <w:t xml:space="preserve"> and hypertrophy heart parts with preponde</w:t>
      </w:r>
      <w:r w:rsidRPr="006E3314">
        <w:rPr>
          <w:sz w:val="28"/>
          <w:szCs w:val="28"/>
          <w:lang w:val="en-US"/>
        </w:rPr>
        <w:t>r</w:t>
      </w:r>
      <w:r w:rsidRPr="006E3314">
        <w:rPr>
          <w:sz w:val="28"/>
          <w:szCs w:val="28"/>
          <w:lang w:val="en-US"/>
        </w:rPr>
        <w:t xml:space="preserve">ating hypertrophic </w:t>
      </w:r>
      <w:proofErr w:type="gramStart"/>
      <w:r w:rsidRPr="006E3314">
        <w:rPr>
          <w:sz w:val="28"/>
          <w:szCs w:val="28"/>
          <w:lang w:val="en-US"/>
        </w:rPr>
        <w:t>processes  and</w:t>
      </w:r>
      <w:proofErr w:type="gramEnd"/>
      <w:r w:rsidRPr="006E3314">
        <w:rPr>
          <w:sz w:val="28"/>
          <w:szCs w:val="28"/>
          <w:lang w:val="en-US"/>
        </w:rPr>
        <w:t xml:space="preserve"> </w:t>
      </w:r>
      <w:proofErr w:type="spellStart"/>
      <w:r w:rsidRPr="006E3314">
        <w:rPr>
          <w:sz w:val="28"/>
          <w:szCs w:val="28"/>
          <w:lang w:val="en-US"/>
        </w:rPr>
        <w:t>patohistological</w:t>
      </w:r>
      <w:proofErr w:type="spellEnd"/>
      <w:r w:rsidRPr="006E3314">
        <w:rPr>
          <w:sz w:val="28"/>
          <w:szCs w:val="28"/>
          <w:lang w:val="en-US"/>
        </w:rPr>
        <w:t xml:space="preserve"> changes in right ventricles. And right atrium. Long </w:t>
      </w:r>
      <w:proofErr w:type="spellStart"/>
      <w:r w:rsidRPr="006E3314">
        <w:rPr>
          <w:sz w:val="28"/>
          <w:szCs w:val="28"/>
          <w:lang w:val="en-US"/>
        </w:rPr>
        <w:t>hyperfunction</w:t>
      </w:r>
      <w:proofErr w:type="spellEnd"/>
      <w:r w:rsidRPr="006E3314">
        <w:rPr>
          <w:sz w:val="28"/>
          <w:szCs w:val="28"/>
          <w:lang w:val="en-US"/>
        </w:rPr>
        <w:t xml:space="preserve"> of myocardium causes disorganization and diso</w:t>
      </w:r>
      <w:r w:rsidRPr="006E3314">
        <w:rPr>
          <w:sz w:val="28"/>
          <w:szCs w:val="28"/>
          <w:lang w:val="en-US"/>
        </w:rPr>
        <w:t>r</w:t>
      </w:r>
      <w:r w:rsidRPr="006E3314">
        <w:rPr>
          <w:sz w:val="28"/>
          <w:szCs w:val="28"/>
          <w:lang w:val="en-US"/>
        </w:rPr>
        <w:t>der of morphological systems and essential decrease in compensatory possibilities of the hypertrophy heart.</w:t>
      </w:r>
    </w:p>
    <w:p w:rsidR="006E3314" w:rsidRPr="006E3314" w:rsidRDefault="006E3314" w:rsidP="006E3314">
      <w:pPr>
        <w:ind w:firstLine="720"/>
        <w:jc w:val="both"/>
        <w:rPr>
          <w:sz w:val="28"/>
          <w:szCs w:val="28"/>
          <w:lang w:val="en-US"/>
        </w:rPr>
      </w:pPr>
      <w:r w:rsidRPr="006E3314">
        <w:rPr>
          <w:b/>
          <w:sz w:val="28"/>
          <w:szCs w:val="28"/>
          <w:lang w:val="en-US"/>
        </w:rPr>
        <w:t>Key words:</w:t>
      </w:r>
      <w:r w:rsidRPr="006E3314">
        <w:rPr>
          <w:sz w:val="28"/>
          <w:szCs w:val="28"/>
          <w:lang w:val="en-US"/>
        </w:rPr>
        <w:t xml:space="preserve">  </w:t>
      </w:r>
      <w:proofErr w:type="spellStart"/>
      <w:r w:rsidRPr="006E3314">
        <w:rPr>
          <w:sz w:val="28"/>
          <w:szCs w:val="28"/>
          <w:lang w:val="en-US"/>
        </w:rPr>
        <w:t>histostereometry</w:t>
      </w:r>
      <w:proofErr w:type="spellEnd"/>
      <w:r w:rsidRPr="006E3314">
        <w:rPr>
          <w:sz w:val="28"/>
          <w:szCs w:val="28"/>
          <w:lang w:val="en-US"/>
        </w:rPr>
        <w:t>, ventricles, atria, pulmonary heart.</w:t>
      </w:r>
    </w:p>
    <w:p w:rsidR="00CA7120" w:rsidRDefault="006E3314" w:rsidP="006E3314">
      <w:pPr>
        <w:ind w:firstLine="720"/>
        <w:jc w:val="both"/>
        <w:rPr>
          <w:sz w:val="28"/>
          <w:szCs w:val="28"/>
        </w:rPr>
      </w:pPr>
      <w:r w:rsidRPr="006E3314">
        <w:rPr>
          <w:sz w:val="28"/>
          <w:szCs w:val="28"/>
          <w:lang w:val="en-US"/>
        </w:rPr>
        <w:t xml:space="preserve">             </w:t>
      </w:r>
    </w:p>
    <w:p w:rsidR="006E3314" w:rsidRPr="006E3314" w:rsidRDefault="006E3314" w:rsidP="00CA7120">
      <w:pPr>
        <w:jc w:val="both"/>
        <w:rPr>
          <w:sz w:val="28"/>
          <w:szCs w:val="28"/>
        </w:rPr>
      </w:pPr>
      <w:r w:rsidRPr="006E3314">
        <w:rPr>
          <w:sz w:val="28"/>
          <w:szCs w:val="28"/>
        </w:rPr>
        <w:t xml:space="preserve">Адрес для переписки: 46001, Украина, Тернополь, пл.   Воли, 1, </w:t>
      </w:r>
      <w:proofErr w:type="spellStart"/>
      <w:r w:rsidRPr="006E3314">
        <w:rPr>
          <w:sz w:val="28"/>
          <w:szCs w:val="28"/>
        </w:rPr>
        <w:t>медуниве</w:t>
      </w:r>
      <w:r w:rsidRPr="006E3314">
        <w:rPr>
          <w:sz w:val="28"/>
          <w:szCs w:val="28"/>
        </w:rPr>
        <w:t>р</w:t>
      </w:r>
      <w:r w:rsidRPr="006E3314">
        <w:rPr>
          <w:sz w:val="28"/>
          <w:szCs w:val="28"/>
        </w:rPr>
        <w:t>ситет</w:t>
      </w:r>
      <w:proofErr w:type="spellEnd"/>
      <w:r w:rsidRPr="006E3314">
        <w:rPr>
          <w:sz w:val="28"/>
          <w:szCs w:val="28"/>
        </w:rPr>
        <w:t>, кафедра оперативной хирургии и топографической анатомии.</w:t>
      </w:r>
    </w:p>
    <w:p w:rsidR="00CA7120" w:rsidRDefault="006E3314" w:rsidP="00CA7120">
      <w:pPr>
        <w:rPr>
          <w:sz w:val="28"/>
          <w:szCs w:val="28"/>
        </w:rPr>
      </w:pPr>
      <w:r w:rsidRPr="006E3314">
        <w:rPr>
          <w:sz w:val="28"/>
          <w:szCs w:val="28"/>
        </w:rPr>
        <w:t xml:space="preserve">Электронный адрес: </w:t>
      </w:r>
      <w:hyperlink r:id="rId8" w:history="1">
        <w:r w:rsidR="00CA7120" w:rsidRPr="00E05C10">
          <w:rPr>
            <w:rStyle w:val="ab"/>
            <w:sz w:val="28"/>
            <w:szCs w:val="28"/>
            <w:lang w:val="en-US"/>
          </w:rPr>
          <w:t>shulgay</w:t>
        </w:r>
        <w:r w:rsidR="00CA7120" w:rsidRPr="00E05C10">
          <w:rPr>
            <w:rStyle w:val="ab"/>
            <w:sz w:val="28"/>
            <w:szCs w:val="28"/>
          </w:rPr>
          <w:t>_</w:t>
        </w:r>
        <w:r w:rsidR="00CA7120" w:rsidRPr="00E05C10">
          <w:rPr>
            <w:rStyle w:val="ab"/>
            <w:sz w:val="28"/>
            <w:szCs w:val="28"/>
            <w:lang w:val="en-US"/>
          </w:rPr>
          <w:t>ag</w:t>
        </w:r>
        <w:r w:rsidR="00CA7120" w:rsidRPr="00E05C10">
          <w:rPr>
            <w:rStyle w:val="ab"/>
            <w:sz w:val="28"/>
            <w:szCs w:val="28"/>
          </w:rPr>
          <w:t>@</w:t>
        </w:r>
        <w:r w:rsidR="00CA7120" w:rsidRPr="00E05C10">
          <w:rPr>
            <w:rStyle w:val="ab"/>
            <w:sz w:val="28"/>
            <w:szCs w:val="28"/>
            <w:lang w:val="en-US"/>
          </w:rPr>
          <w:t>ukr</w:t>
        </w:r>
        <w:r w:rsidR="00CA7120" w:rsidRPr="00E05C10">
          <w:rPr>
            <w:rStyle w:val="ab"/>
            <w:sz w:val="28"/>
            <w:szCs w:val="28"/>
          </w:rPr>
          <w:t>.</w:t>
        </w:r>
        <w:r w:rsidR="00CA7120" w:rsidRPr="00E05C10">
          <w:rPr>
            <w:rStyle w:val="ab"/>
            <w:sz w:val="28"/>
            <w:szCs w:val="28"/>
            <w:lang w:val="en-US"/>
          </w:rPr>
          <w:t>net</w:t>
        </w:r>
      </w:hyperlink>
    </w:p>
    <w:p w:rsidR="006E3314" w:rsidRPr="006E3314" w:rsidRDefault="006E3314" w:rsidP="00CA7120">
      <w:pPr>
        <w:rPr>
          <w:sz w:val="28"/>
          <w:szCs w:val="28"/>
        </w:rPr>
      </w:pPr>
      <w:r w:rsidRPr="006E3314">
        <w:rPr>
          <w:sz w:val="28"/>
          <w:szCs w:val="28"/>
        </w:rPr>
        <w:t xml:space="preserve">Слабый Олег Богданович, </w:t>
      </w:r>
      <w:proofErr w:type="spellStart"/>
      <w:r w:rsidRPr="006E3314">
        <w:rPr>
          <w:sz w:val="28"/>
          <w:szCs w:val="28"/>
        </w:rPr>
        <w:t>канд</w:t>
      </w:r>
      <w:proofErr w:type="gramStart"/>
      <w:r w:rsidRPr="006E3314">
        <w:rPr>
          <w:sz w:val="28"/>
          <w:szCs w:val="28"/>
        </w:rPr>
        <w:t>.м</w:t>
      </w:r>
      <w:proofErr w:type="gramEnd"/>
      <w:r w:rsidRPr="006E3314">
        <w:rPr>
          <w:sz w:val="28"/>
          <w:szCs w:val="28"/>
        </w:rPr>
        <w:t>ед.наук</w:t>
      </w:r>
      <w:proofErr w:type="spellEnd"/>
      <w:r w:rsidRPr="006E3314">
        <w:rPr>
          <w:sz w:val="28"/>
          <w:szCs w:val="28"/>
        </w:rPr>
        <w:t>, доцент.</w:t>
      </w:r>
    </w:p>
    <w:p w:rsidR="00CA7120" w:rsidRDefault="00CA7120" w:rsidP="00CA7120">
      <w:pPr>
        <w:jc w:val="both"/>
        <w:rPr>
          <w:sz w:val="28"/>
          <w:szCs w:val="28"/>
        </w:rPr>
      </w:pPr>
    </w:p>
    <w:p w:rsidR="00CA7120" w:rsidRDefault="006E3314" w:rsidP="00CA7120">
      <w:pPr>
        <w:jc w:val="right"/>
        <w:rPr>
          <w:sz w:val="28"/>
          <w:szCs w:val="28"/>
        </w:rPr>
      </w:pPr>
      <w:r w:rsidRPr="006E3314">
        <w:rPr>
          <w:sz w:val="28"/>
          <w:szCs w:val="28"/>
        </w:rPr>
        <w:t>ВГУЗ</w:t>
      </w:r>
      <w:r w:rsidR="00CA7120">
        <w:rPr>
          <w:sz w:val="28"/>
          <w:szCs w:val="28"/>
        </w:rPr>
        <w:t xml:space="preserve"> «</w:t>
      </w:r>
      <w:r w:rsidRPr="006E3314">
        <w:rPr>
          <w:sz w:val="28"/>
          <w:szCs w:val="28"/>
        </w:rPr>
        <w:t xml:space="preserve">Тернопольский государственный медицинский университет  имени </w:t>
      </w:r>
    </w:p>
    <w:p w:rsidR="006E3314" w:rsidRDefault="006E3314" w:rsidP="00CA7120">
      <w:pPr>
        <w:jc w:val="right"/>
        <w:rPr>
          <w:sz w:val="28"/>
          <w:szCs w:val="28"/>
        </w:rPr>
      </w:pPr>
      <w:r w:rsidRPr="006E3314">
        <w:rPr>
          <w:sz w:val="28"/>
          <w:szCs w:val="28"/>
        </w:rPr>
        <w:t>И.</w:t>
      </w:r>
      <w:r w:rsidR="00CA7120">
        <w:rPr>
          <w:sz w:val="28"/>
          <w:szCs w:val="28"/>
        </w:rPr>
        <w:t xml:space="preserve"> </w:t>
      </w:r>
      <w:r w:rsidRPr="006E3314">
        <w:rPr>
          <w:sz w:val="28"/>
          <w:szCs w:val="28"/>
        </w:rPr>
        <w:t>Я.</w:t>
      </w:r>
      <w:r w:rsidR="00CA7120">
        <w:rPr>
          <w:sz w:val="28"/>
          <w:szCs w:val="28"/>
        </w:rPr>
        <w:t xml:space="preserve"> </w:t>
      </w:r>
      <w:proofErr w:type="gramStart"/>
      <w:r w:rsidRPr="006E3314">
        <w:rPr>
          <w:sz w:val="28"/>
          <w:szCs w:val="28"/>
        </w:rPr>
        <w:t>Горбачевского</w:t>
      </w:r>
      <w:proofErr w:type="gramEnd"/>
      <w:r w:rsidR="00CA7120">
        <w:rPr>
          <w:sz w:val="28"/>
          <w:szCs w:val="28"/>
        </w:rPr>
        <w:t xml:space="preserve">» </w:t>
      </w:r>
      <w:r w:rsidRPr="006E3314">
        <w:rPr>
          <w:sz w:val="28"/>
          <w:szCs w:val="28"/>
        </w:rPr>
        <w:t xml:space="preserve"> МЗ Украины</w:t>
      </w:r>
    </w:p>
    <w:p w:rsidR="006E3314" w:rsidRPr="006E3314" w:rsidRDefault="006E3314" w:rsidP="00CA7120">
      <w:pPr>
        <w:ind w:firstLine="720"/>
        <w:jc w:val="right"/>
        <w:rPr>
          <w:sz w:val="28"/>
          <w:szCs w:val="28"/>
          <w:lang w:val="en-GB"/>
        </w:rPr>
      </w:pPr>
      <w:r w:rsidRPr="00CA7120">
        <w:rPr>
          <w:sz w:val="28"/>
          <w:szCs w:val="28"/>
          <w:lang w:val="en-US"/>
        </w:rPr>
        <w:t xml:space="preserve">  </w:t>
      </w:r>
      <w:proofErr w:type="spellStart"/>
      <w:r w:rsidRPr="006E3314">
        <w:rPr>
          <w:sz w:val="28"/>
          <w:szCs w:val="28"/>
          <w:lang w:val="en-GB"/>
        </w:rPr>
        <w:t>Ternopil</w:t>
      </w:r>
      <w:proofErr w:type="spellEnd"/>
      <w:r w:rsidRPr="006E3314">
        <w:rPr>
          <w:sz w:val="28"/>
          <w:szCs w:val="28"/>
          <w:lang w:val="en-GB"/>
        </w:rPr>
        <w:t xml:space="preserve"> State Medical University named by I.</w:t>
      </w:r>
      <w:r w:rsidR="00CA7120" w:rsidRPr="00CA7120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6E3314">
        <w:rPr>
          <w:sz w:val="28"/>
          <w:szCs w:val="28"/>
          <w:lang w:val="en-GB"/>
        </w:rPr>
        <w:t>Ya</w:t>
      </w:r>
      <w:proofErr w:type="spellEnd"/>
      <w:r w:rsidR="00CA7120" w:rsidRPr="00CA7120">
        <w:rPr>
          <w:sz w:val="28"/>
          <w:szCs w:val="28"/>
          <w:lang w:val="en-US"/>
        </w:rPr>
        <w:t xml:space="preserve"> </w:t>
      </w:r>
      <w:r w:rsidRPr="006E3314">
        <w:rPr>
          <w:sz w:val="28"/>
          <w:szCs w:val="28"/>
          <w:lang w:val="en-GB"/>
        </w:rPr>
        <w:t xml:space="preserve"> </w:t>
      </w:r>
      <w:proofErr w:type="spellStart"/>
      <w:r w:rsidRPr="006E3314">
        <w:rPr>
          <w:sz w:val="28"/>
          <w:szCs w:val="28"/>
          <w:lang w:val="en-GB"/>
        </w:rPr>
        <w:t>Horbachevskyy</w:t>
      </w:r>
      <w:proofErr w:type="spellEnd"/>
      <w:proofErr w:type="gramEnd"/>
    </w:p>
    <w:p w:rsidR="006E3314" w:rsidRPr="006E3314" w:rsidRDefault="006E3314" w:rsidP="00CA7120">
      <w:pPr>
        <w:ind w:firstLine="720"/>
        <w:jc w:val="right"/>
        <w:rPr>
          <w:sz w:val="28"/>
          <w:szCs w:val="28"/>
          <w:lang w:val="en-GB"/>
        </w:rPr>
      </w:pPr>
      <w:r w:rsidRPr="006E3314">
        <w:rPr>
          <w:sz w:val="28"/>
          <w:szCs w:val="28"/>
          <w:lang w:val="en-GB"/>
        </w:rPr>
        <w:t xml:space="preserve">                                                                  </w:t>
      </w:r>
      <w:proofErr w:type="spellStart"/>
      <w:r w:rsidRPr="006E3314">
        <w:rPr>
          <w:sz w:val="28"/>
          <w:szCs w:val="28"/>
          <w:lang w:val="en-GB"/>
        </w:rPr>
        <w:t>Ternopil</w:t>
      </w:r>
      <w:proofErr w:type="spellEnd"/>
      <w:r w:rsidRPr="006E3314">
        <w:rPr>
          <w:sz w:val="28"/>
          <w:szCs w:val="28"/>
          <w:lang w:val="en-GB"/>
        </w:rPr>
        <w:t>, Ukraine.</w:t>
      </w:r>
    </w:p>
    <w:p w:rsidR="004844D7" w:rsidRPr="006E3314" w:rsidRDefault="00B61274" w:rsidP="00CA7120">
      <w:pPr>
        <w:pStyle w:val="aa"/>
        <w:tabs>
          <w:tab w:val="left" w:pos="-5954"/>
        </w:tabs>
        <w:ind w:firstLine="709"/>
        <w:jc w:val="right"/>
        <w:rPr>
          <w:sz w:val="28"/>
          <w:szCs w:val="28"/>
        </w:rPr>
      </w:pPr>
      <w:r w:rsidRPr="006E3314">
        <w:rPr>
          <w:sz w:val="28"/>
          <w:szCs w:val="28"/>
        </w:rPr>
        <w:t xml:space="preserve">Поступила в редакцию </w:t>
      </w:r>
      <w:r w:rsidR="00CA7120">
        <w:rPr>
          <w:sz w:val="28"/>
          <w:szCs w:val="28"/>
        </w:rPr>
        <w:t xml:space="preserve"> 21.06</w:t>
      </w:r>
      <w:r w:rsidRPr="006E3314">
        <w:rPr>
          <w:sz w:val="28"/>
          <w:szCs w:val="28"/>
        </w:rPr>
        <w:t>.201</w:t>
      </w:r>
      <w:r w:rsidR="0072140C" w:rsidRPr="006E3314">
        <w:rPr>
          <w:sz w:val="28"/>
          <w:szCs w:val="28"/>
        </w:rPr>
        <w:t>6</w:t>
      </w:r>
      <w:r w:rsidRPr="006E3314">
        <w:rPr>
          <w:sz w:val="28"/>
          <w:szCs w:val="28"/>
        </w:rPr>
        <w:t>.</w:t>
      </w:r>
    </w:p>
    <w:p w:rsidR="00305EA4" w:rsidRPr="006E3314" w:rsidRDefault="00305EA4" w:rsidP="006E3314">
      <w:pPr>
        <w:tabs>
          <w:tab w:val="left" w:pos="-5954"/>
        </w:tabs>
        <w:ind w:firstLine="709"/>
        <w:jc w:val="both"/>
        <w:rPr>
          <w:sz w:val="28"/>
          <w:szCs w:val="28"/>
        </w:rPr>
      </w:pPr>
    </w:p>
    <w:sectPr w:rsidR="00305EA4" w:rsidRPr="006E3314" w:rsidSect="009847C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D7A" w:rsidRDefault="00A35D7A">
      <w:r>
        <w:separator/>
      </w:r>
    </w:p>
  </w:endnote>
  <w:endnote w:type="continuationSeparator" w:id="0">
    <w:p w:rsidR="00A35D7A" w:rsidRDefault="00A35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EE2" w:rsidRDefault="002E258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6EE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26EE2" w:rsidRDefault="00E26EE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EE2" w:rsidRDefault="002E258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6EE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A7120">
      <w:rPr>
        <w:rStyle w:val="a9"/>
        <w:noProof/>
      </w:rPr>
      <w:t>6</w:t>
    </w:r>
    <w:r>
      <w:rPr>
        <w:rStyle w:val="a9"/>
      </w:rPr>
      <w:fldChar w:fldCharType="end"/>
    </w:r>
  </w:p>
  <w:p w:rsidR="00E26EE2" w:rsidRDefault="00E26EE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EE2" w:rsidRDefault="00E26EE2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D7A" w:rsidRDefault="00A35D7A">
      <w:r>
        <w:separator/>
      </w:r>
    </w:p>
  </w:footnote>
  <w:footnote w:type="continuationSeparator" w:id="0">
    <w:p w:rsidR="00A35D7A" w:rsidRDefault="00A35D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EE2" w:rsidRDefault="00E26EE2">
    <w:pPr>
      <w:pStyle w:val="a8"/>
      <w:spacing w:before="0" w:beforeAutospacing="0" w:after="0" w:afterAutospacing="0"/>
      <w:jc w:val="center"/>
      <w:rPr>
        <w:rFonts w:eastAsia="Arial Unicode MS"/>
        <w:b/>
        <w:bCs/>
        <w:color w:val="auto"/>
        <w:sz w:val="18"/>
      </w:rPr>
    </w:pPr>
    <w:r>
      <w:rPr>
        <w:b/>
        <w:bCs/>
        <w:color w:val="auto"/>
        <w:sz w:val="18"/>
        <w:szCs w:val="20"/>
      </w:rPr>
      <w:t>Математическая морфология.</w:t>
    </w:r>
  </w:p>
  <w:p w:rsidR="00E26EE2" w:rsidRDefault="00E26EE2">
    <w:pPr>
      <w:pStyle w:val="a8"/>
      <w:spacing w:before="0" w:beforeAutospacing="0" w:after="0" w:afterAutospacing="0"/>
      <w:jc w:val="center"/>
      <w:rPr>
        <w:b/>
        <w:bCs/>
        <w:sz w:val="18"/>
      </w:rPr>
    </w:pPr>
    <w:r>
      <w:rPr>
        <w:b/>
        <w:bCs/>
        <w:sz w:val="18"/>
      </w:rPr>
      <w:t xml:space="preserve">Электронный математический и медико-биологический журнал.  </w:t>
    </w:r>
  </w:p>
  <w:p w:rsidR="00E26EE2" w:rsidRDefault="006E3314">
    <w:pPr>
      <w:pStyle w:val="a8"/>
      <w:pBdr>
        <w:bottom w:val="single" w:sz="6" w:space="1" w:color="auto"/>
      </w:pBdr>
      <w:spacing w:before="0" w:beforeAutospacing="0" w:after="0" w:afterAutospacing="0"/>
      <w:jc w:val="center"/>
      <w:rPr>
        <w:b/>
        <w:bCs/>
        <w:sz w:val="18"/>
      </w:rPr>
    </w:pPr>
    <w:r>
      <w:rPr>
        <w:b/>
        <w:bCs/>
        <w:sz w:val="18"/>
      </w:rPr>
      <w:t xml:space="preserve">Том  15. Вып. </w:t>
    </w:r>
    <w:r w:rsidRPr="006E3314">
      <w:rPr>
        <w:b/>
        <w:bCs/>
        <w:sz w:val="18"/>
      </w:rPr>
      <w:t>3</w:t>
    </w:r>
    <w:r w:rsidR="00E26EE2">
      <w:rPr>
        <w:b/>
        <w:bCs/>
        <w:sz w:val="18"/>
      </w:rPr>
      <w:t xml:space="preserve">. 2016. </w:t>
    </w:r>
  </w:p>
  <w:p w:rsidR="00E26EE2" w:rsidRDefault="00E26EE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EE2" w:rsidRDefault="00E26EE2">
    <w:pPr>
      <w:pStyle w:val="a8"/>
      <w:spacing w:before="0" w:beforeAutospacing="0" w:after="0" w:afterAutospacing="0"/>
      <w:jc w:val="center"/>
      <w:rPr>
        <w:rFonts w:eastAsia="Arial Unicode MS"/>
        <w:b/>
        <w:bCs/>
        <w:color w:val="auto"/>
        <w:sz w:val="18"/>
      </w:rPr>
    </w:pPr>
    <w:r>
      <w:rPr>
        <w:b/>
        <w:bCs/>
        <w:color w:val="auto"/>
        <w:sz w:val="18"/>
        <w:szCs w:val="20"/>
      </w:rPr>
      <w:t>Математическая морфология.</w:t>
    </w:r>
  </w:p>
  <w:p w:rsidR="00E26EE2" w:rsidRDefault="00E26EE2">
    <w:pPr>
      <w:pStyle w:val="a8"/>
      <w:spacing w:before="0" w:beforeAutospacing="0" w:after="0" w:afterAutospacing="0"/>
      <w:jc w:val="center"/>
      <w:rPr>
        <w:b/>
        <w:bCs/>
        <w:sz w:val="18"/>
      </w:rPr>
    </w:pPr>
    <w:r>
      <w:rPr>
        <w:b/>
        <w:bCs/>
        <w:sz w:val="18"/>
      </w:rPr>
      <w:t xml:space="preserve">Электронный математический и медико-биологический журнал.  </w:t>
    </w:r>
  </w:p>
  <w:p w:rsidR="00E26EE2" w:rsidRDefault="006E3314">
    <w:pPr>
      <w:pStyle w:val="a8"/>
      <w:pBdr>
        <w:bottom w:val="single" w:sz="6" w:space="1" w:color="auto"/>
      </w:pBdr>
      <w:spacing w:before="0" w:beforeAutospacing="0" w:after="0" w:afterAutospacing="0"/>
      <w:jc w:val="center"/>
      <w:rPr>
        <w:b/>
        <w:bCs/>
        <w:sz w:val="18"/>
      </w:rPr>
    </w:pPr>
    <w:r>
      <w:rPr>
        <w:b/>
        <w:bCs/>
        <w:sz w:val="18"/>
      </w:rPr>
      <w:t xml:space="preserve">Том  15. Вып. </w:t>
    </w:r>
    <w:r>
      <w:rPr>
        <w:b/>
        <w:bCs/>
        <w:sz w:val="18"/>
        <w:lang w:val="en-US"/>
      </w:rPr>
      <w:t>3</w:t>
    </w:r>
    <w:r w:rsidR="00E26EE2">
      <w:rPr>
        <w:b/>
        <w:bCs/>
        <w:sz w:val="18"/>
      </w:rPr>
      <w:t>. 20</w:t>
    </w:r>
    <w:r w:rsidR="00E26EE2">
      <w:rPr>
        <w:b/>
        <w:bCs/>
        <w:sz w:val="18"/>
        <w:lang w:val="en-US"/>
      </w:rPr>
      <w:t>1</w:t>
    </w:r>
    <w:r w:rsidR="00E26EE2">
      <w:rPr>
        <w:b/>
        <w:bCs/>
        <w:sz w:val="18"/>
      </w:rPr>
      <w:t xml:space="preserve">6. </w:t>
    </w:r>
  </w:p>
  <w:p w:rsidR="00E26EE2" w:rsidRDefault="00E26EE2" w:rsidP="00245C93">
    <w:pPr>
      <w:pStyle w:val="a6"/>
      <w:tabs>
        <w:tab w:val="clear" w:pos="4677"/>
        <w:tab w:val="clear" w:pos="9355"/>
        <w:tab w:val="right" w:pos="-581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E1F02"/>
    <w:multiLevelType w:val="hybridMultilevel"/>
    <w:tmpl w:val="814CD5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BB546EC"/>
    <w:multiLevelType w:val="hybridMultilevel"/>
    <w:tmpl w:val="8CF409E2"/>
    <w:lvl w:ilvl="0" w:tplc="B5561D3A">
      <w:start w:val="1"/>
      <w:numFmt w:val="decimal"/>
      <w:lvlText w:val="%1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4826A8E"/>
    <w:multiLevelType w:val="hybridMultilevel"/>
    <w:tmpl w:val="2746107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70E22BB"/>
    <w:multiLevelType w:val="hybridMultilevel"/>
    <w:tmpl w:val="135885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0D69F6"/>
    <w:multiLevelType w:val="hybridMultilevel"/>
    <w:tmpl w:val="0218A892"/>
    <w:lvl w:ilvl="0" w:tplc="F782C4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2672A2"/>
    <w:multiLevelType w:val="hybridMultilevel"/>
    <w:tmpl w:val="A1327CC4"/>
    <w:lvl w:ilvl="0" w:tplc="F3640C6A">
      <w:start w:val="1"/>
      <w:numFmt w:val="decimal"/>
      <w:pStyle w:val="a"/>
      <w:lvlText w:val="%1."/>
      <w:lvlJc w:val="left"/>
      <w:pPr>
        <w:tabs>
          <w:tab w:val="num" w:pos="1191"/>
        </w:tabs>
        <w:ind w:left="1361" w:hanging="22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1B3B6D"/>
    <w:multiLevelType w:val="hybridMultilevel"/>
    <w:tmpl w:val="A01011B4"/>
    <w:lvl w:ilvl="0" w:tplc="9ACE74C0">
      <w:start w:val="1"/>
      <w:numFmt w:val="upperRoman"/>
      <w:pStyle w:val="9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5D899CA">
      <w:numFmt w:val="none"/>
      <w:lvlText w:val=""/>
      <w:lvlJc w:val="left"/>
      <w:pPr>
        <w:tabs>
          <w:tab w:val="num" w:pos="360"/>
        </w:tabs>
      </w:pPr>
    </w:lvl>
    <w:lvl w:ilvl="2" w:tplc="500A208A">
      <w:numFmt w:val="none"/>
      <w:lvlText w:val=""/>
      <w:lvlJc w:val="left"/>
      <w:pPr>
        <w:tabs>
          <w:tab w:val="num" w:pos="360"/>
        </w:tabs>
      </w:pPr>
    </w:lvl>
    <w:lvl w:ilvl="3" w:tplc="CEE49234">
      <w:numFmt w:val="none"/>
      <w:lvlText w:val=""/>
      <w:lvlJc w:val="left"/>
      <w:pPr>
        <w:tabs>
          <w:tab w:val="num" w:pos="360"/>
        </w:tabs>
      </w:pPr>
    </w:lvl>
    <w:lvl w:ilvl="4" w:tplc="5D54F23C">
      <w:numFmt w:val="none"/>
      <w:lvlText w:val=""/>
      <w:lvlJc w:val="left"/>
      <w:pPr>
        <w:tabs>
          <w:tab w:val="num" w:pos="360"/>
        </w:tabs>
      </w:pPr>
    </w:lvl>
    <w:lvl w:ilvl="5" w:tplc="75549826">
      <w:numFmt w:val="none"/>
      <w:lvlText w:val=""/>
      <w:lvlJc w:val="left"/>
      <w:pPr>
        <w:tabs>
          <w:tab w:val="num" w:pos="360"/>
        </w:tabs>
      </w:pPr>
    </w:lvl>
    <w:lvl w:ilvl="6" w:tplc="68A60352">
      <w:numFmt w:val="none"/>
      <w:lvlText w:val=""/>
      <w:lvlJc w:val="left"/>
      <w:pPr>
        <w:tabs>
          <w:tab w:val="num" w:pos="360"/>
        </w:tabs>
      </w:pPr>
    </w:lvl>
    <w:lvl w:ilvl="7" w:tplc="A38CC7DE">
      <w:numFmt w:val="none"/>
      <w:lvlText w:val=""/>
      <w:lvlJc w:val="left"/>
      <w:pPr>
        <w:tabs>
          <w:tab w:val="num" w:pos="360"/>
        </w:tabs>
      </w:pPr>
    </w:lvl>
    <w:lvl w:ilvl="8" w:tplc="233030B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B7762B2"/>
    <w:multiLevelType w:val="hybridMultilevel"/>
    <w:tmpl w:val="47A4CE4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257CD0"/>
    <w:multiLevelType w:val="hybridMultilevel"/>
    <w:tmpl w:val="2B0E1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1C63DB"/>
    <w:multiLevelType w:val="hybridMultilevel"/>
    <w:tmpl w:val="1E8404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0CC7188"/>
    <w:multiLevelType w:val="hybridMultilevel"/>
    <w:tmpl w:val="6D8AC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62AA2"/>
    <w:multiLevelType w:val="hybridMultilevel"/>
    <w:tmpl w:val="71B259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3DE32AD"/>
    <w:multiLevelType w:val="multilevel"/>
    <w:tmpl w:val="B8843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256240"/>
    <w:multiLevelType w:val="hybridMultilevel"/>
    <w:tmpl w:val="C0843C7C"/>
    <w:lvl w:ilvl="0" w:tplc="EB8C185A">
      <w:start w:val="1"/>
      <w:numFmt w:val="bullet"/>
      <w:pStyle w:val="a0"/>
      <w:lvlText w:val=""/>
      <w:lvlJc w:val="left"/>
      <w:pPr>
        <w:ind w:left="2892" w:hanging="360"/>
      </w:pPr>
      <w:rPr>
        <w:rFonts w:ascii="Symbol" w:hAnsi="Symbol" w:hint="default"/>
      </w:rPr>
    </w:lvl>
    <w:lvl w:ilvl="1" w:tplc="CA0E0C22">
      <w:start w:val="1"/>
      <w:numFmt w:val="bullet"/>
      <w:pStyle w:val="a1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52" w:hanging="360"/>
      </w:pPr>
      <w:rPr>
        <w:rFonts w:ascii="Wingdings" w:hAnsi="Wingdings" w:hint="default"/>
      </w:rPr>
    </w:lvl>
  </w:abstractNum>
  <w:abstractNum w:abstractNumId="14">
    <w:nsid w:val="266C4381"/>
    <w:multiLevelType w:val="hybridMultilevel"/>
    <w:tmpl w:val="DBE0C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EF1455"/>
    <w:multiLevelType w:val="hybridMultilevel"/>
    <w:tmpl w:val="D38C2EC2"/>
    <w:lvl w:ilvl="0" w:tplc="B706E902">
      <w:start w:val="1"/>
      <w:numFmt w:val="decimal"/>
      <w:lvlText w:val="%1."/>
      <w:lvlJc w:val="left"/>
      <w:pPr>
        <w:ind w:left="928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2A7D3FAC"/>
    <w:multiLevelType w:val="hybridMultilevel"/>
    <w:tmpl w:val="C694B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F648C4"/>
    <w:multiLevelType w:val="hybridMultilevel"/>
    <w:tmpl w:val="59DC9E20"/>
    <w:lvl w:ilvl="0" w:tplc="CEDC8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611885"/>
    <w:multiLevelType w:val="hybridMultilevel"/>
    <w:tmpl w:val="B1906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984175"/>
    <w:multiLevelType w:val="hybridMultilevel"/>
    <w:tmpl w:val="CEA8A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EB5F3B"/>
    <w:multiLevelType w:val="hybridMultilevel"/>
    <w:tmpl w:val="10C0F4F4"/>
    <w:lvl w:ilvl="0" w:tplc="E4B6B988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1">
    <w:nsid w:val="3BB26728"/>
    <w:multiLevelType w:val="hybridMultilevel"/>
    <w:tmpl w:val="8F7C3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461CCA"/>
    <w:multiLevelType w:val="hybridMultilevel"/>
    <w:tmpl w:val="55701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A83274"/>
    <w:multiLevelType w:val="hybridMultilevel"/>
    <w:tmpl w:val="F75AF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1C7A00"/>
    <w:multiLevelType w:val="hybridMultilevel"/>
    <w:tmpl w:val="57EC5C3A"/>
    <w:lvl w:ilvl="0" w:tplc="58401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4A485A"/>
    <w:multiLevelType w:val="hybridMultilevel"/>
    <w:tmpl w:val="AB288D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BAA7AD4"/>
    <w:multiLevelType w:val="hybridMultilevel"/>
    <w:tmpl w:val="A59AB79C"/>
    <w:lvl w:ilvl="0" w:tplc="CC72CDC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7">
    <w:nsid w:val="53594749"/>
    <w:multiLevelType w:val="hybridMultilevel"/>
    <w:tmpl w:val="05109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E6637D"/>
    <w:multiLevelType w:val="hybridMultilevel"/>
    <w:tmpl w:val="080AACBC"/>
    <w:lvl w:ilvl="0" w:tplc="3DCAE2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BCA0DA8"/>
    <w:multiLevelType w:val="hybridMultilevel"/>
    <w:tmpl w:val="2BD028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FC149EB"/>
    <w:multiLevelType w:val="hybridMultilevel"/>
    <w:tmpl w:val="F74A68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04C7F13"/>
    <w:multiLevelType w:val="hybridMultilevel"/>
    <w:tmpl w:val="3BEC2A94"/>
    <w:lvl w:ilvl="0" w:tplc="5B26469C">
      <w:numFmt w:val="bullet"/>
      <w:lvlText w:val="–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2">
    <w:nsid w:val="62AE750A"/>
    <w:multiLevelType w:val="hybridMultilevel"/>
    <w:tmpl w:val="BE52D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711F1C"/>
    <w:multiLevelType w:val="hybridMultilevel"/>
    <w:tmpl w:val="69683C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C1476E6"/>
    <w:multiLevelType w:val="hybridMultilevel"/>
    <w:tmpl w:val="64DA6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316845"/>
    <w:multiLevelType w:val="hybridMultilevel"/>
    <w:tmpl w:val="D2BAA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EE7E3D"/>
    <w:multiLevelType w:val="hybridMultilevel"/>
    <w:tmpl w:val="E0B4173E"/>
    <w:lvl w:ilvl="0" w:tplc="1AE8B5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7C101E3"/>
    <w:multiLevelType w:val="hybridMultilevel"/>
    <w:tmpl w:val="4420F9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D1D1FB4"/>
    <w:multiLevelType w:val="hybridMultilevel"/>
    <w:tmpl w:val="9640924E"/>
    <w:lvl w:ilvl="0" w:tplc="413E60D0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</w:num>
  <w:num w:numId="3">
    <w:abstractNumId w:val="5"/>
  </w:num>
  <w:num w:numId="4">
    <w:abstractNumId w:val="24"/>
  </w:num>
  <w:num w:numId="5">
    <w:abstractNumId w:val="29"/>
  </w:num>
  <w:num w:numId="6">
    <w:abstractNumId w:val="7"/>
  </w:num>
  <w:num w:numId="7">
    <w:abstractNumId w:val="17"/>
  </w:num>
  <w:num w:numId="8">
    <w:abstractNumId w:val="35"/>
  </w:num>
  <w:num w:numId="9">
    <w:abstractNumId w:val="28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4"/>
  </w:num>
  <w:num w:numId="13">
    <w:abstractNumId w:val="30"/>
  </w:num>
  <w:num w:numId="14">
    <w:abstractNumId w:val="34"/>
  </w:num>
  <w:num w:numId="15">
    <w:abstractNumId w:val="3"/>
  </w:num>
  <w:num w:numId="16">
    <w:abstractNumId w:val="11"/>
  </w:num>
  <w:num w:numId="17">
    <w:abstractNumId w:val="26"/>
  </w:num>
  <w:num w:numId="18">
    <w:abstractNumId w:val="1"/>
  </w:num>
  <w:num w:numId="19">
    <w:abstractNumId w:val="20"/>
  </w:num>
  <w:num w:numId="20">
    <w:abstractNumId w:val="31"/>
  </w:num>
  <w:num w:numId="21">
    <w:abstractNumId w:val="36"/>
  </w:num>
  <w:num w:numId="22">
    <w:abstractNumId w:val="23"/>
  </w:num>
  <w:num w:numId="23">
    <w:abstractNumId w:val="32"/>
  </w:num>
  <w:num w:numId="24">
    <w:abstractNumId w:val="14"/>
  </w:num>
  <w:num w:numId="25">
    <w:abstractNumId w:val="10"/>
  </w:num>
  <w:num w:numId="26">
    <w:abstractNumId w:val="8"/>
  </w:num>
  <w:num w:numId="27">
    <w:abstractNumId w:val="15"/>
  </w:num>
  <w:num w:numId="28">
    <w:abstractNumId w:val="25"/>
  </w:num>
  <w:num w:numId="29">
    <w:abstractNumId w:val="37"/>
  </w:num>
  <w:num w:numId="30">
    <w:abstractNumId w:val="19"/>
  </w:num>
  <w:num w:numId="31">
    <w:abstractNumId w:val="2"/>
  </w:num>
  <w:num w:numId="32">
    <w:abstractNumId w:val="27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6"/>
  </w:num>
  <w:num w:numId="36">
    <w:abstractNumId w:val="33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18"/>
  </w:num>
  <w:num w:numId="41">
    <w:abstractNumId w:val="2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autoHyphenation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3B85"/>
    <w:rsid w:val="00003A43"/>
    <w:rsid w:val="00032732"/>
    <w:rsid w:val="000345D7"/>
    <w:rsid w:val="00046963"/>
    <w:rsid w:val="00051C40"/>
    <w:rsid w:val="00052205"/>
    <w:rsid w:val="00055514"/>
    <w:rsid w:val="00067320"/>
    <w:rsid w:val="000739DD"/>
    <w:rsid w:val="000A715A"/>
    <w:rsid w:val="000B45B1"/>
    <w:rsid w:val="00100D99"/>
    <w:rsid w:val="00112B8F"/>
    <w:rsid w:val="001219D0"/>
    <w:rsid w:val="001423DB"/>
    <w:rsid w:val="00173BDC"/>
    <w:rsid w:val="001A46DB"/>
    <w:rsid w:val="001B376A"/>
    <w:rsid w:val="001C74E6"/>
    <w:rsid w:val="002130F1"/>
    <w:rsid w:val="002240F5"/>
    <w:rsid w:val="00231B68"/>
    <w:rsid w:val="00240906"/>
    <w:rsid w:val="00243DAA"/>
    <w:rsid w:val="00245C93"/>
    <w:rsid w:val="0028769E"/>
    <w:rsid w:val="002A6B32"/>
    <w:rsid w:val="002B1921"/>
    <w:rsid w:val="002B2508"/>
    <w:rsid w:val="002B5C05"/>
    <w:rsid w:val="002C2467"/>
    <w:rsid w:val="002C7328"/>
    <w:rsid w:val="002D1B0C"/>
    <w:rsid w:val="002D2728"/>
    <w:rsid w:val="002D30E6"/>
    <w:rsid w:val="002E2581"/>
    <w:rsid w:val="002E6F9F"/>
    <w:rsid w:val="002F5EB7"/>
    <w:rsid w:val="002F60FD"/>
    <w:rsid w:val="00305E63"/>
    <w:rsid w:val="00305EA4"/>
    <w:rsid w:val="00306378"/>
    <w:rsid w:val="003074BC"/>
    <w:rsid w:val="00321B1A"/>
    <w:rsid w:val="00341712"/>
    <w:rsid w:val="0034463C"/>
    <w:rsid w:val="00362EA5"/>
    <w:rsid w:val="0036723B"/>
    <w:rsid w:val="00393206"/>
    <w:rsid w:val="003D30EA"/>
    <w:rsid w:val="00423D3E"/>
    <w:rsid w:val="00426007"/>
    <w:rsid w:val="004337E4"/>
    <w:rsid w:val="0045000E"/>
    <w:rsid w:val="00465DCD"/>
    <w:rsid w:val="004844D7"/>
    <w:rsid w:val="00494908"/>
    <w:rsid w:val="0049610C"/>
    <w:rsid w:val="004A3B30"/>
    <w:rsid w:val="004B1187"/>
    <w:rsid w:val="004D4A30"/>
    <w:rsid w:val="004D4E23"/>
    <w:rsid w:val="00513657"/>
    <w:rsid w:val="005226D3"/>
    <w:rsid w:val="0053219F"/>
    <w:rsid w:val="00534793"/>
    <w:rsid w:val="00541B5A"/>
    <w:rsid w:val="00557DD6"/>
    <w:rsid w:val="005A1313"/>
    <w:rsid w:val="005A71CB"/>
    <w:rsid w:val="005B4200"/>
    <w:rsid w:val="005D67F0"/>
    <w:rsid w:val="005E5B1D"/>
    <w:rsid w:val="005F5AE1"/>
    <w:rsid w:val="00613C6D"/>
    <w:rsid w:val="006221C8"/>
    <w:rsid w:val="00635193"/>
    <w:rsid w:val="00637A2A"/>
    <w:rsid w:val="00637A30"/>
    <w:rsid w:val="006405DF"/>
    <w:rsid w:val="00663180"/>
    <w:rsid w:val="006654C1"/>
    <w:rsid w:val="00670B9E"/>
    <w:rsid w:val="00672F33"/>
    <w:rsid w:val="0068642D"/>
    <w:rsid w:val="006A2E7A"/>
    <w:rsid w:val="006B6899"/>
    <w:rsid w:val="006C57E0"/>
    <w:rsid w:val="006D2108"/>
    <w:rsid w:val="006E3314"/>
    <w:rsid w:val="00706605"/>
    <w:rsid w:val="0072140C"/>
    <w:rsid w:val="00747B78"/>
    <w:rsid w:val="007510A4"/>
    <w:rsid w:val="0075416F"/>
    <w:rsid w:val="00781F58"/>
    <w:rsid w:val="007941B2"/>
    <w:rsid w:val="007A5064"/>
    <w:rsid w:val="007D06DE"/>
    <w:rsid w:val="007E741F"/>
    <w:rsid w:val="007E7697"/>
    <w:rsid w:val="007F3AC4"/>
    <w:rsid w:val="00802B75"/>
    <w:rsid w:val="00810140"/>
    <w:rsid w:val="0081499D"/>
    <w:rsid w:val="00820D0F"/>
    <w:rsid w:val="008228B3"/>
    <w:rsid w:val="00860B78"/>
    <w:rsid w:val="00864D79"/>
    <w:rsid w:val="0089307B"/>
    <w:rsid w:val="008B1DBE"/>
    <w:rsid w:val="008C2920"/>
    <w:rsid w:val="008E14B2"/>
    <w:rsid w:val="008E1CDF"/>
    <w:rsid w:val="008E5FF9"/>
    <w:rsid w:val="009174B8"/>
    <w:rsid w:val="00933949"/>
    <w:rsid w:val="00962062"/>
    <w:rsid w:val="009847C1"/>
    <w:rsid w:val="009A57D7"/>
    <w:rsid w:val="009E428D"/>
    <w:rsid w:val="009E7429"/>
    <w:rsid w:val="009F5FD1"/>
    <w:rsid w:val="00A05062"/>
    <w:rsid w:val="00A13476"/>
    <w:rsid w:val="00A23B85"/>
    <w:rsid w:val="00A35D7A"/>
    <w:rsid w:val="00A50A77"/>
    <w:rsid w:val="00A51860"/>
    <w:rsid w:val="00A56258"/>
    <w:rsid w:val="00A67A9F"/>
    <w:rsid w:val="00A93B79"/>
    <w:rsid w:val="00A96A71"/>
    <w:rsid w:val="00AA7C92"/>
    <w:rsid w:val="00AD72F8"/>
    <w:rsid w:val="00AF3138"/>
    <w:rsid w:val="00AF69F5"/>
    <w:rsid w:val="00B01893"/>
    <w:rsid w:val="00B031B5"/>
    <w:rsid w:val="00B104D9"/>
    <w:rsid w:val="00B43A2D"/>
    <w:rsid w:val="00B57191"/>
    <w:rsid w:val="00B61274"/>
    <w:rsid w:val="00B85E81"/>
    <w:rsid w:val="00B91912"/>
    <w:rsid w:val="00BD6490"/>
    <w:rsid w:val="00BE51F6"/>
    <w:rsid w:val="00BF676D"/>
    <w:rsid w:val="00C05D20"/>
    <w:rsid w:val="00C242C6"/>
    <w:rsid w:val="00C44831"/>
    <w:rsid w:val="00C571A3"/>
    <w:rsid w:val="00CA0AF4"/>
    <w:rsid w:val="00CA7120"/>
    <w:rsid w:val="00CB5983"/>
    <w:rsid w:val="00CC03B6"/>
    <w:rsid w:val="00CD2102"/>
    <w:rsid w:val="00CE25BB"/>
    <w:rsid w:val="00D027B7"/>
    <w:rsid w:val="00D0304A"/>
    <w:rsid w:val="00D07FD7"/>
    <w:rsid w:val="00D34D81"/>
    <w:rsid w:val="00D43C46"/>
    <w:rsid w:val="00D46DCF"/>
    <w:rsid w:val="00D63D17"/>
    <w:rsid w:val="00D72F5A"/>
    <w:rsid w:val="00D8778E"/>
    <w:rsid w:val="00D945B7"/>
    <w:rsid w:val="00DF5C90"/>
    <w:rsid w:val="00E027BE"/>
    <w:rsid w:val="00E26402"/>
    <w:rsid w:val="00E26EE2"/>
    <w:rsid w:val="00E51218"/>
    <w:rsid w:val="00E66FFE"/>
    <w:rsid w:val="00E76C14"/>
    <w:rsid w:val="00E968FF"/>
    <w:rsid w:val="00EA740B"/>
    <w:rsid w:val="00EC0603"/>
    <w:rsid w:val="00EE4FFE"/>
    <w:rsid w:val="00F86844"/>
    <w:rsid w:val="00F93D95"/>
    <w:rsid w:val="00F952BB"/>
    <w:rsid w:val="00FA0CC1"/>
    <w:rsid w:val="00FB2412"/>
    <w:rsid w:val="00FC15D6"/>
    <w:rsid w:val="00FC6167"/>
    <w:rsid w:val="00FC7A54"/>
    <w:rsid w:val="00FF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51860"/>
    <w:rPr>
      <w:sz w:val="24"/>
      <w:szCs w:val="24"/>
    </w:rPr>
  </w:style>
  <w:style w:type="paragraph" w:styleId="1">
    <w:name w:val="heading 1"/>
    <w:basedOn w:val="a2"/>
    <w:next w:val="a2"/>
    <w:qFormat/>
    <w:rsid w:val="00A518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qFormat/>
    <w:rsid w:val="00A51860"/>
    <w:pPr>
      <w:keepNext/>
      <w:outlineLvl w:val="1"/>
    </w:pPr>
    <w:rPr>
      <w:bCs/>
      <w:sz w:val="28"/>
      <w:szCs w:val="28"/>
    </w:rPr>
  </w:style>
  <w:style w:type="paragraph" w:styleId="3">
    <w:name w:val="heading 3"/>
    <w:basedOn w:val="a2"/>
    <w:next w:val="a2"/>
    <w:qFormat/>
    <w:rsid w:val="00A51860"/>
    <w:pPr>
      <w:keepNext/>
      <w:jc w:val="center"/>
      <w:outlineLvl w:val="2"/>
    </w:pPr>
    <w:rPr>
      <w:b/>
      <w:caps/>
      <w:sz w:val="28"/>
      <w:szCs w:val="36"/>
    </w:rPr>
  </w:style>
  <w:style w:type="paragraph" w:styleId="4">
    <w:name w:val="heading 4"/>
    <w:basedOn w:val="a2"/>
    <w:next w:val="a2"/>
    <w:qFormat/>
    <w:rsid w:val="00A51860"/>
    <w:pPr>
      <w:keepNext/>
      <w:jc w:val="center"/>
      <w:outlineLvl w:val="3"/>
    </w:pPr>
    <w:rPr>
      <w:sz w:val="28"/>
      <w:lang w:val="en-US"/>
    </w:rPr>
  </w:style>
  <w:style w:type="paragraph" w:styleId="5">
    <w:name w:val="heading 5"/>
    <w:basedOn w:val="a2"/>
    <w:next w:val="a2"/>
    <w:qFormat/>
    <w:rsid w:val="00A51860"/>
    <w:pPr>
      <w:keepNext/>
      <w:jc w:val="right"/>
      <w:outlineLvl w:val="4"/>
    </w:pPr>
    <w:rPr>
      <w:sz w:val="28"/>
    </w:rPr>
  </w:style>
  <w:style w:type="paragraph" w:styleId="6">
    <w:name w:val="heading 6"/>
    <w:basedOn w:val="a2"/>
    <w:next w:val="a2"/>
    <w:qFormat/>
    <w:rsid w:val="00A51860"/>
    <w:pPr>
      <w:keepNext/>
      <w:shd w:val="clear" w:color="auto" w:fill="FFFFFF"/>
      <w:jc w:val="center"/>
      <w:outlineLvl w:val="5"/>
    </w:pPr>
    <w:rPr>
      <w:b/>
      <w:bCs/>
      <w:caps/>
      <w:color w:val="000000"/>
      <w:sz w:val="28"/>
    </w:rPr>
  </w:style>
  <w:style w:type="paragraph" w:styleId="7">
    <w:name w:val="heading 7"/>
    <w:basedOn w:val="a2"/>
    <w:next w:val="a2"/>
    <w:qFormat/>
    <w:rsid w:val="00A51860"/>
    <w:pPr>
      <w:keepNext/>
      <w:tabs>
        <w:tab w:val="left" w:pos="2250"/>
      </w:tabs>
      <w:jc w:val="right"/>
      <w:outlineLvl w:val="6"/>
    </w:pPr>
    <w:rPr>
      <w:b/>
      <w:bCs/>
      <w:sz w:val="28"/>
      <w:szCs w:val="28"/>
    </w:rPr>
  </w:style>
  <w:style w:type="paragraph" w:styleId="8">
    <w:name w:val="heading 8"/>
    <w:basedOn w:val="a2"/>
    <w:next w:val="a2"/>
    <w:qFormat/>
    <w:rsid w:val="00A51860"/>
    <w:pPr>
      <w:keepNext/>
      <w:ind w:firstLine="900"/>
      <w:jc w:val="center"/>
      <w:outlineLvl w:val="7"/>
    </w:pPr>
    <w:rPr>
      <w:b/>
      <w:bCs/>
      <w:caps/>
      <w:sz w:val="28"/>
      <w:szCs w:val="28"/>
    </w:rPr>
  </w:style>
  <w:style w:type="paragraph" w:styleId="9">
    <w:name w:val="heading 9"/>
    <w:basedOn w:val="a2"/>
    <w:next w:val="a2"/>
    <w:qFormat/>
    <w:rsid w:val="00A51860"/>
    <w:pPr>
      <w:keepNext/>
      <w:numPr>
        <w:numId w:val="1"/>
      </w:numPr>
      <w:ind w:left="0"/>
      <w:jc w:val="center"/>
      <w:outlineLvl w:val="8"/>
    </w:pPr>
    <w:rPr>
      <w:b/>
      <w:sz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rsid w:val="00A51860"/>
    <w:pPr>
      <w:tabs>
        <w:tab w:val="center" w:pos="4677"/>
        <w:tab w:val="right" w:pos="9355"/>
      </w:tabs>
    </w:pPr>
  </w:style>
  <w:style w:type="paragraph" w:styleId="a7">
    <w:name w:val="footer"/>
    <w:basedOn w:val="a2"/>
    <w:rsid w:val="00A51860"/>
    <w:pPr>
      <w:tabs>
        <w:tab w:val="center" w:pos="4677"/>
        <w:tab w:val="right" w:pos="9355"/>
      </w:tabs>
    </w:pPr>
  </w:style>
  <w:style w:type="paragraph" w:styleId="a8">
    <w:name w:val="Normal (Web)"/>
    <w:basedOn w:val="a2"/>
    <w:uiPriority w:val="99"/>
    <w:rsid w:val="00A51860"/>
    <w:pPr>
      <w:spacing w:before="100" w:beforeAutospacing="1" w:after="100" w:afterAutospacing="1"/>
    </w:pPr>
    <w:rPr>
      <w:color w:val="000000"/>
    </w:rPr>
  </w:style>
  <w:style w:type="character" w:styleId="a9">
    <w:name w:val="page number"/>
    <w:basedOn w:val="a3"/>
    <w:rsid w:val="00A51860"/>
  </w:style>
  <w:style w:type="paragraph" w:styleId="aa">
    <w:name w:val="Body Text"/>
    <w:basedOn w:val="a2"/>
    <w:semiHidden/>
    <w:rsid w:val="00A51860"/>
    <w:pPr>
      <w:jc w:val="center"/>
    </w:pPr>
  </w:style>
  <w:style w:type="paragraph" w:styleId="30">
    <w:name w:val="Body Text 3"/>
    <w:basedOn w:val="a2"/>
    <w:semiHidden/>
    <w:rsid w:val="00A51860"/>
    <w:pPr>
      <w:jc w:val="both"/>
    </w:pPr>
    <w:rPr>
      <w:color w:val="FF0000"/>
      <w:sz w:val="28"/>
      <w:szCs w:val="28"/>
    </w:rPr>
  </w:style>
  <w:style w:type="character" w:styleId="ab">
    <w:name w:val="Hyperlink"/>
    <w:basedOn w:val="a3"/>
    <w:semiHidden/>
    <w:rsid w:val="00A51860"/>
    <w:rPr>
      <w:color w:val="0000FF"/>
      <w:u w:val="single"/>
    </w:rPr>
  </w:style>
  <w:style w:type="paragraph" w:customStyle="1" w:styleId="ac">
    <w:name w:val="Знак"/>
    <w:basedOn w:val="a2"/>
    <w:rsid w:val="00A518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Iauiue">
    <w:name w:val="Iau?iue"/>
    <w:rsid w:val="00A51860"/>
    <w:pPr>
      <w:overflowPunct w:val="0"/>
      <w:autoSpaceDE w:val="0"/>
      <w:autoSpaceDN w:val="0"/>
      <w:adjustRightInd w:val="0"/>
      <w:textAlignment w:val="baseline"/>
    </w:pPr>
    <w:rPr>
      <w:rFonts w:ascii="TimesET" w:hAnsi="TimesET"/>
      <w:sz w:val="24"/>
    </w:rPr>
  </w:style>
  <w:style w:type="paragraph" w:customStyle="1" w:styleId="ad">
    <w:name w:val="Номер"/>
    <w:basedOn w:val="a2"/>
    <w:next w:val="a2"/>
    <w:rsid w:val="00A51860"/>
    <w:pPr>
      <w:keepNext/>
      <w:keepLines/>
      <w:suppressAutoHyphens/>
      <w:overflowPunct w:val="0"/>
      <w:autoSpaceDE w:val="0"/>
      <w:autoSpaceDN w:val="0"/>
      <w:adjustRightInd w:val="0"/>
      <w:spacing w:before="600" w:after="240" w:line="360" w:lineRule="exact"/>
      <w:jc w:val="right"/>
      <w:textAlignment w:val="baseline"/>
    </w:pPr>
    <w:rPr>
      <w:rFonts w:ascii="Arial" w:hAnsi="Arial"/>
      <w:smallCaps/>
      <w:sz w:val="18"/>
      <w:szCs w:val="20"/>
    </w:rPr>
  </w:style>
  <w:style w:type="paragraph" w:styleId="20">
    <w:name w:val="Body Text 2"/>
    <w:basedOn w:val="a2"/>
    <w:semiHidden/>
    <w:rsid w:val="00A51860"/>
    <w:pPr>
      <w:jc w:val="center"/>
    </w:pPr>
    <w:rPr>
      <w:b/>
      <w:bCs/>
      <w:sz w:val="28"/>
    </w:rPr>
  </w:style>
  <w:style w:type="paragraph" w:styleId="ae">
    <w:name w:val="Body Text Indent"/>
    <w:aliases w:val="Основной текст с отступом Знак1,Основной текст с отступом Знак Знак"/>
    <w:basedOn w:val="a2"/>
    <w:uiPriority w:val="99"/>
    <w:semiHidden/>
    <w:rsid w:val="00A51860"/>
    <w:pPr>
      <w:ind w:firstLine="709"/>
      <w:jc w:val="both"/>
    </w:pPr>
    <w:rPr>
      <w:sz w:val="28"/>
    </w:rPr>
  </w:style>
  <w:style w:type="paragraph" w:styleId="21">
    <w:name w:val="Body Text Indent 2"/>
    <w:basedOn w:val="a2"/>
    <w:semiHidden/>
    <w:rsid w:val="00A51860"/>
    <w:pPr>
      <w:ind w:firstLine="363"/>
    </w:pPr>
    <w:rPr>
      <w:b/>
      <w:bCs/>
      <w:sz w:val="28"/>
      <w:lang w:val="en-US"/>
    </w:rPr>
  </w:style>
  <w:style w:type="character" w:styleId="af">
    <w:name w:val="FollowedHyperlink"/>
    <w:basedOn w:val="a3"/>
    <w:semiHidden/>
    <w:rsid w:val="00A51860"/>
    <w:rPr>
      <w:color w:val="800080"/>
      <w:u w:val="single"/>
    </w:rPr>
  </w:style>
  <w:style w:type="paragraph" w:styleId="31">
    <w:name w:val="Body Text Indent 3"/>
    <w:basedOn w:val="a2"/>
    <w:semiHidden/>
    <w:rsid w:val="00A51860"/>
    <w:pPr>
      <w:ind w:firstLine="708"/>
      <w:jc w:val="both"/>
    </w:pPr>
    <w:rPr>
      <w:sz w:val="28"/>
    </w:rPr>
  </w:style>
  <w:style w:type="paragraph" w:styleId="af0">
    <w:name w:val="Title"/>
    <w:basedOn w:val="a2"/>
    <w:qFormat/>
    <w:rsid w:val="00A51860"/>
    <w:pPr>
      <w:widowControl w:val="0"/>
      <w:autoSpaceDE w:val="0"/>
      <w:autoSpaceDN w:val="0"/>
      <w:adjustRightInd w:val="0"/>
      <w:spacing w:after="120"/>
      <w:jc w:val="center"/>
    </w:pPr>
    <w:rPr>
      <w:b/>
      <w:bCs/>
      <w:sz w:val="28"/>
    </w:rPr>
  </w:style>
  <w:style w:type="paragraph" w:customStyle="1" w:styleId="printcopy1">
    <w:name w:val="printcopy1"/>
    <w:basedOn w:val="a2"/>
    <w:rsid w:val="00A51860"/>
    <w:pPr>
      <w:spacing w:after="75"/>
      <w:jc w:val="center"/>
    </w:pPr>
    <w:rPr>
      <w:color w:val="000000"/>
      <w:sz w:val="17"/>
      <w:szCs w:val="17"/>
    </w:rPr>
  </w:style>
  <w:style w:type="paragraph" w:customStyle="1" w:styleId="10">
    <w:name w:val="Обычный1"/>
    <w:rsid w:val="00A51860"/>
  </w:style>
  <w:style w:type="character" w:styleId="af1">
    <w:name w:val="Strong"/>
    <w:basedOn w:val="a3"/>
    <w:qFormat/>
    <w:rsid w:val="00A51860"/>
    <w:rPr>
      <w:b/>
      <w:bCs/>
    </w:rPr>
  </w:style>
  <w:style w:type="paragraph" w:styleId="af2">
    <w:name w:val="List Paragraph"/>
    <w:basedOn w:val="a2"/>
    <w:uiPriority w:val="99"/>
    <w:qFormat/>
    <w:rsid w:val="00A51860"/>
    <w:pPr>
      <w:ind w:left="720"/>
    </w:pPr>
  </w:style>
  <w:style w:type="paragraph" w:styleId="af3">
    <w:name w:val="Plain Text"/>
    <w:basedOn w:val="a2"/>
    <w:semiHidden/>
    <w:rsid w:val="00A51860"/>
    <w:rPr>
      <w:rFonts w:ascii="Courier New" w:hAnsi="Courier New" w:cs="Courier New"/>
      <w:color w:val="000000"/>
      <w:sz w:val="20"/>
      <w:szCs w:val="20"/>
    </w:rPr>
  </w:style>
  <w:style w:type="paragraph" w:customStyle="1" w:styleId="af4">
    <w:name w:val="Аннотация"/>
    <w:basedOn w:val="a2"/>
    <w:next w:val="a2"/>
    <w:rsid w:val="00A51860"/>
    <w:pPr>
      <w:keepNext/>
      <w:keepLines/>
      <w:overflowPunct w:val="0"/>
      <w:autoSpaceDE w:val="0"/>
      <w:autoSpaceDN w:val="0"/>
      <w:adjustRightInd w:val="0"/>
      <w:spacing w:before="240" w:after="120" w:line="360" w:lineRule="auto"/>
      <w:ind w:left="1418" w:right="1418" w:firstLine="567"/>
      <w:jc w:val="both"/>
      <w:textAlignment w:val="baseline"/>
    </w:pPr>
    <w:rPr>
      <w:szCs w:val="20"/>
    </w:rPr>
  </w:style>
  <w:style w:type="character" w:customStyle="1" w:styleId="shorttext">
    <w:name w:val="short_text"/>
    <w:basedOn w:val="a3"/>
    <w:rsid w:val="00A51860"/>
  </w:style>
  <w:style w:type="character" w:customStyle="1" w:styleId="longtext">
    <w:name w:val="long_text"/>
    <w:basedOn w:val="a3"/>
    <w:rsid w:val="00A51860"/>
  </w:style>
  <w:style w:type="character" w:customStyle="1" w:styleId="partheader">
    <w:name w:val="partheader"/>
    <w:basedOn w:val="a3"/>
    <w:rsid w:val="00A51860"/>
  </w:style>
  <w:style w:type="paragraph" w:styleId="af5">
    <w:name w:val="caption"/>
    <w:basedOn w:val="a2"/>
    <w:next w:val="a2"/>
    <w:qFormat/>
    <w:rsid w:val="00A51860"/>
    <w:pPr>
      <w:jc w:val="center"/>
    </w:pPr>
    <w:rPr>
      <w:sz w:val="28"/>
      <w:szCs w:val="28"/>
    </w:rPr>
  </w:style>
  <w:style w:type="paragraph" w:customStyle="1" w:styleId="11">
    <w:name w:val="Абзац списка1"/>
    <w:basedOn w:val="a2"/>
    <w:rsid w:val="00A51860"/>
    <w:pPr>
      <w:ind w:left="720"/>
    </w:pPr>
    <w:rPr>
      <w:sz w:val="28"/>
      <w:szCs w:val="28"/>
      <w:lang w:eastAsia="en-US"/>
    </w:rPr>
  </w:style>
  <w:style w:type="paragraph" w:customStyle="1" w:styleId="a0">
    <w:name w:val="Перечисление"/>
    <w:basedOn w:val="af2"/>
    <w:qFormat/>
    <w:rsid w:val="00A51860"/>
    <w:pPr>
      <w:numPr>
        <w:numId w:val="2"/>
      </w:numPr>
      <w:spacing w:line="360" w:lineRule="auto"/>
      <w:ind w:left="1066" w:hanging="357"/>
      <w:jc w:val="both"/>
    </w:pPr>
    <w:rPr>
      <w:color w:val="000000"/>
      <w:sz w:val="28"/>
      <w:szCs w:val="28"/>
    </w:rPr>
  </w:style>
  <w:style w:type="paragraph" w:customStyle="1" w:styleId="a1">
    <w:name w:val="подперечисление"/>
    <w:basedOn w:val="a0"/>
    <w:qFormat/>
    <w:rsid w:val="00A51860"/>
    <w:pPr>
      <w:numPr>
        <w:ilvl w:val="1"/>
      </w:numPr>
      <w:tabs>
        <w:tab w:val="num" w:pos="360"/>
        <w:tab w:val="num" w:pos="1440"/>
      </w:tabs>
      <w:ind w:left="1417" w:hanging="425"/>
    </w:pPr>
  </w:style>
  <w:style w:type="character" w:customStyle="1" w:styleId="12">
    <w:name w:val="Заголовок 1 Знак"/>
    <w:rsid w:val="00A51860"/>
    <w:rPr>
      <w:rFonts w:ascii="Arial" w:eastAsia="Times New Roman" w:hAnsi="Arial" w:cs="Times New Roman"/>
      <w:b/>
      <w:bCs/>
      <w:sz w:val="28"/>
      <w:szCs w:val="28"/>
    </w:rPr>
  </w:style>
  <w:style w:type="paragraph" w:customStyle="1" w:styleId="use">
    <w:name w:val="use"/>
    <w:basedOn w:val="a2"/>
    <w:rsid w:val="00A51860"/>
    <w:pPr>
      <w:spacing w:before="39" w:line="300" w:lineRule="auto"/>
      <w:ind w:left="19" w:right="19" w:firstLine="68"/>
      <w:jc w:val="both"/>
    </w:pPr>
    <w:rPr>
      <w:rFonts w:ascii="Arial" w:hAnsi="Arial" w:cs="Arial"/>
    </w:rPr>
  </w:style>
  <w:style w:type="paragraph" w:customStyle="1" w:styleId="13">
    <w:name w:val="Абзац списка1"/>
    <w:basedOn w:val="a2"/>
    <w:rsid w:val="00A5186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4">
    <w:name w:val="Выделение1"/>
    <w:basedOn w:val="a3"/>
    <w:rsid w:val="00A51860"/>
  </w:style>
  <w:style w:type="character" w:styleId="af6">
    <w:name w:val="Emphasis"/>
    <w:basedOn w:val="a3"/>
    <w:qFormat/>
    <w:rsid w:val="00A51860"/>
    <w:rPr>
      <w:i/>
      <w:iCs/>
    </w:rPr>
  </w:style>
  <w:style w:type="paragraph" w:customStyle="1" w:styleId="-11">
    <w:name w:val="Цветной список - Акцент 11"/>
    <w:basedOn w:val="10"/>
    <w:qFormat/>
    <w:rsid w:val="00A51860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af7">
    <w:name w:val="Диссер Текст"/>
    <w:basedOn w:val="a2"/>
    <w:rsid w:val="00A51860"/>
    <w:pPr>
      <w:spacing w:line="360" w:lineRule="auto"/>
      <w:ind w:firstLine="709"/>
      <w:jc w:val="both"/>
    </w:pPr>
    <w:rPr>
      <w:sz w:val="28"/>
    </w:rPr>
  </w:style>
  <w:style w:type="paragraph" w:styleId="22">
    <w:name w:val="List 2"/>
    <w:basedOn w:val="a2"/>
    <w:semiHidden/>
    <w:rsid w:val="00A51860"/>
    <w:pPr>
      <w:ind w:left="566" w:hanging="283"/>
      <w:jc w:val="both"/>
    </w:pPr>
    <w:rPr>
      <w:sz w:val="28"/>
      <w:szCs w:val="20"/>
    </w:rPr>
  </w:style>
  <w:style w:type="paragraph" w:customStyle="1" w:styleId="af8">
    <w:name w:val="Авторы"/>
    <w:basedOn w:val="a2"/>
    <w:next w:val="a2"/>
    <w:rsid w:val="00A51860"/>
    <w:pPr>
      <w:keepNext/>
      <w:keepLines/>
      <w:suppressAutoHyphens/>
      <w:overflowPunct w:val="0"/>
      <w:autoSpaceDE w:val="0"/>
      <w:autoSpaceDN w:val="0"/>
      <w:adjustRightInd w:val="0"/>
      <w:spacing w:before="240" w:after="60" w:line="360" w:lineRule="auto"/>
      <w:jc w:val="center"/>
      <w:textAlignment w:val="baseline"/>
    </w:pPr>
    <w:rPr>
      <w:smallCaps/>
      <w:sz w:val="28"/>
      <w:szCs w:val="20"/>
    </w:rPr>
  </w:style>
  <w:style w:type="paragraph" w:customStyle="1" w:styleId="af9">
    <w:name w:val="АвторыКол"/>
    <w:basedOn w:val="a2"/>
    <w:next w:val="a2"/>
    <w:rsid w:val="00A51860"/>
    <w:pPr>
      <w:keepNext/>
      <w:keepLines/>
      <w:tabs>
        <w:tab w:val="center" w:pos="5103"/>
        <w:tab w:val="center" w:pos="10205"/>
      </w:tabs>
      <w:overflowPunct w:val="0"/>
      <w:autoSpaceDE w:val="0"/>
      <w:autoSpaceDN w:val="0"/>
      <w:adjustRightInd w:val="0"/>
      <w:spacing w:line="100" w:lineRule="atLeast"/>
      <w:ind w:firstLine="567"/>
      <w:jc w:val="center"/>
      <w:textAlignment w:val="baseline"/>
    </w:pPr>
    <w:rPr>
      <w:i/>
      <w:smallCaps/>
      <w:color w:val="FFFFFF"/>
      <w:sz w:val="8"/>
      <w:szCs w:val="20"/>
    </w:rPr>
  </w:style>
  <w:style w:type="paragraph" w:customStyle="1" w:styleId="afa">
    <w:name w:val="Организация"/>
    <w:basedOn w:val="a2"/>
    <w:next w:val="23"/>
    <w:rsid w:val="00A51860"/>
    <w:pPr>
      <w:keepNext/>
      <w:keepLines/>
      <w:suppressAutoHyphens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i/>
      <w:sz w:val="28"/>
      <w:szCs w:val="20"/>
    </w:rPr>
  </w:style>
  <w:style w:type="paragraph" w:customStyle="1" w:styleId="23">
    <w:name w:val="Заг2Кол"/>
    <w:basedOn w:val="a6"/>
    <w:next w:val="2"/>
    <w:rsid w:val="00A51860"/>
    <w:pPr>
      <w:keepNext/>
      <w:keepLines/>
      <w:tabs>
        <w:tab w:val="clear" w:pos="4677"/>
        <w:tab w:val="clear" w:pos="9355"/>
        <w:tab w:val="center" w:pos="4820"/>
        <w:tab w:val="right" w:pos="9696"/>
        <w:tab w:val="center" w:pos="10205"/>
      </w:tabs>
      <w:overflowPunct w:val="0"/>
      <w:autoSpaceDE w:val="0"/>
      <w:autoSpaceDN w:val="0"/>
      <w:adjustRightInd w:val="0"/>
      <w:spacing w:after="200" w:line="100" w:lineRule="atLeast"/>
      <w:ind w:firstLine="567"/>
      <w:jc w:val="center"/>
      <w:textAlignment w:val="baseline"/>
    </w:pPr>
    <w:rPr>
      <w:i/>
      <w:color w:val="FFFFFF"/>
      <w:sz w:val="8"/>
      <w:szCs w:val="20"/>
    </w:rPr>
  </w:style>
  <w:style w:type="paragraph" w:customStyle="1" w:styleId="afb">
    <w:name w:val="Заг. Сп. литературы"/>
    <w:basedOn w:val="a2"/>
    <w:next w:val="a2"/>
    <w:rsid w:val="00A51860"/>
    <w:pPr>
      <w:keepNext/>
      <w:keepLines/>
      <w:suppressAutoHyphens/>
      <w:overflowPunct w:val="0"/>
      <w:autoSpaceDE w:val="0"/>
      <w:autoSpaceDN w:val="0"/>
      <w:adjustRightInd w:val="0"/>
      <w:spacing w:before="360" w:after="120" w:line="360" w:lineRule="auto"/>
      <w:jc w:val="center"/>
      <w:textAlignment w:val="baseline"/>
    </w:pPr>
    <w:rPr>
      <w:caps/>
      <w:sz w:val="22"/>
      <w:szCs w:val="20"/>
    </w:rPr>
  </w:style>
  <w:style w:type="paragraph" w:customStyle="1" w:styleId="afc">
    <w:name w:val="Литература"/>
    <w:basedOn w:val="a2"/>
    <w:rsid w:val="00A51860"/>
    <w:pPr>
      <w:keepLines/>
      <w:suppressAutoHyphens/>
      <w:overflowPunct w:val="0"/>
      <w:autoSpaceDE w:val="0"/>
      <w:autoSpaceDN w:val="0"/>
      <w:adjustRightInd w:val="0"/>
      <w:spacing w:after="120" w:line="360" w:lineRule="auto"/>
      <w:ind w:left="340" w:hanging="340"/>
      <w:jc w:val="both"/>
      <w:textAlignment w:val="baseline"/>
    </w:pPr>
    <w:rPr>
      <w:noProof/>
      <w:sz w:val="28"/>
      <w:szCs w:val="20"/>
    </w:rPr>
  </w:style>
  <w:style w:type="paragraph" w:styleId="afd">
    <w:name w:val="Balloon Text"/>
    <w:basedOn w:val="a2"/>
    <w:semiHidden/>
    <w:rsid w:val="00A51860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Tahoma" w:hAnsi="Tahoma" w:cs="Tahoma"/>
      <w:sz w:val="16"/>
      <w:szCs w:val="16"/>
    </w:rPr>
  </w:style>
  <w:style w:type="character" w:customStyle="1" w:styleId="afe">
    <w:name w:val="Текст Знак"/>
    <w:basedOn w:val="a3"/>
    <w:rsid w:val="00A51860"/>
    <w:rPr>
      <w:rFonts w:ascii="Courier New" w:hAnsi="Courier New"/>
      <w:lang w:val="ru-RU" w:eastAsia="ru-RU" w:bidi="ar-SA"/>
    </w:rPr>
  </w:style>
  <w:style w:type="character" w:customStyle="1" w:styleId="aff">
    <w:name w:val="Основной текст с отступом Знак"/>
    <w:aliases w:val="Основной текст с отступом Знак1 Знак,Основной текст с отступом Знак Знак Знак"/>
    <w:basedOn w:val="a3"/>
    <w:uiPriority w:val="99"/>
    <w:rsid w:val="00A51860"/>
    <w:rPr>
      <w:sz w:val="28"/>
      <w:lang w:val="ru-RU" w:eastAsia="ru-RU" w:bidi="ar-SA"/>
    </w:rPr>
  </w:style>
  <w:style w:type="character" w:customStyle="1" w:styleId="aff0">
    <w:name w:val="Основной текст Знак"/>
    <w:basedOn w:val="a3"/>
    <w:rsid w:val="00A51860"/>
    <w:rPr>
      <w:lang w:val="ru-RU" w:eastAsia="ru-RU" w:bidi="ar-SA"/>
    </w:rPr>
  </w:style>
  <w:style w:type="character" w:customStyle="1" w:styleId="32">
    <w:name w:val="Основной текст с отступом 3 Знак"/>
    <w:basedOn w:val="a3"/>
    <w:rsid w:val="00A51860"/>
    <w:rPr>
      <w:sz w:val="16"/>
      <w:szCs w:val="16"/>
      <w:lang w:val="ru-RU" w:eastAsia="ru-RU" w:bidi="ar-SA"/>
    </w:rPr>
  </w:style>
  <w:style w:type="paragraph" w:customStyle="1" w:styleId="310">
    <w:name w:val="Основной текст с отступом 31"/>
    <w:basedOn w:val="a2"/>
    <w:rsid w:val="00A51860"/>
    <w:pPr>
      <w:widowControl w:val="0"/>
      <w:spacing w:line="300" w:lineRule="auto"/>
      <w:ind w:firstLine="709"/>
      <w:jc w:val="both"/>
    </w:pPr>
    <w:rPr>
      <w:snapToGrid w:val="0"/>
      <w:sz w:val="28"/>
      <w:szCs w:val="20"/>
    </w:rPr>
  </w:style>
  <w:style w:type="paragraph" w:customStyle="1" w:styleId="BodyText21">
    <w:name w:val="Body Text 21"/>
    <w:basedOn w:val="a2"/>
    <w:rsid w:val="00A51860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aff1">
    <w:name w:val="Название Знак"/>
    <w:basedOn w:val="a3"/>
    <w:rsid w:val="00A51860"/>
    <w:rPr>
      <w:b/>
      <w:lang w:val="ru-RU" w:eastAsia="ru-RU" w:bidi="ar-SA"/>
    </w:rPr>
  </w:style>
  <w:style w:type="character" w:customStyle="1" w:styleId="aff2">
    <w:name w:val="Верхний колонтитул Знак"/>
    <w:basedOn w:val="a3"/>
    <w:rsid w:val="00A51860"/>
    <w:rPr>
      <w:i/>
      <w:sz w:val="22"/>
      <w:lang w:val="ru-RU" w:eastAsia="ru-RU" w:bidi="ar-SA"/>
    </w:rPr>
  </w:style>
  <w:style w:type="character" w:customStyle="1" w:styleId="aff3">
    <w:name w:val="Нижний колонтитул Знак"/>
    <w:basedOn w:val="a3"/>
    <w:rsid w:val="00A51860"/>
    <w:rPr>
      <w:rFonts w:ascii="Arial" w:hAnsi="Arial"/>
      <w:caps/>
      <w:sz w:val="14"/>
      <w:lang w:val="ru-RU" w:eastAsia="ru-RU" w:bidi="ar-SA"/>
    </w:rPr>
  </w:style>
  <w:style w:type="paragraph" w:customStyle="1" w:styleId="caaieiaie1">
    <w:name w:val="caaieiaie 1"/>
    <w:basedOn w:val="a2"/>
    <w:next w:val="a2"/>
    <w:rsid w:val="00A51860"/>
    <w:pPr>
      <w:keepNext/>
      <w:widowControl w:val="0"/>
      <w:jc w:val="right"/>
    </w:pPr>
    <w:rPr>
      <w:sz w:val="28"/>
      <w:szCs w:val="20"/>
    </w:rPr>
  </w:style>
  <w:style w:type="paragraph" w:customStyle="1" w:styleId="35">
    <w:name w:val="Обычный (веб)35"/>
    <w:basedOn w:val="a2"/>
    <w:rsid w:val="00A51860"/>
    <w:pPr>
      <w:spacing w:before="120" w:after="120" w:line="300" w:lineRule="atLeast"/>
      <w:jc w:val="both"/>
    </w:pPr>
    <w:rPr>
      <w:color w:val="202020"/>
    </w:rPr>
  </w:style>
  <w:style w:type="paragraph" w:customStyle="1" w:styleId="aff4">
    <w:name w:val="Основной текст Диссера"/>
    <w:basedOn w:val="a2"/>
    <w:rsid w:val="00A51860"/>
    <w:pPr>
      <w:spacing w:line="360" w:lineRule="auto"/>
      <w:ind w:firstLine="709"/>
      <w:jc w:val="both"/>
    </w:pPr>
    <w:rPr>
      <w:bCs/>
      <w:iCs/>
      <w:sz w:val="28"/>
    </w:rPr>
  </w:style>
  <w:style w:type="paragraph" w:customStyle="1" w:styleId="aff5">
    <w:name w:val="Рисунок в Диссере"/>
    <w:basedOn w:val="aff4"/>
    <w:rsid w:val="00A51860"/>
    <w:pPr>
      <w:spacing w:before="120" w:line="240" w:lineRule="auto"/>
      <w:ind w:firstLine="0"/>
      <w:jc w:val="center"/>
    </w:pPr>
  </w:style>
  <w:style w:type="paragraph" w:customStyle="1" w:styleId="aff6">
    <w:name w:val="Подпись рисунка"/>
    <w:basedOn w:val="21"/>
    <w:rsid w:val="00A51860"/>
    <w:pPr>
      <w:suppressAutoHyphens/>
      <w:spacing w:before="240" w:after="240" w:line="360" w:lineRule="auto"/>
      <w:ind w:firstLine="0"/>
      <w:jc w:val="center"/>
    </w:pPr>
    <w:rPr>
      <w:b w:val="0"/>
      <w:bCs w:val="0"/>
      <w:sz w:val="24"/>
      <w:lang w:val="ru-RU"/>
    </w:rPr>
  </w:style>
  <w:style w:type="character" w:customStyle="1" w:styleId="apple-style-span">
    <w:name w:val="apple-style-span"/>
    <w:basedOn w:val="a3"/>
    <w:rsid w:val="00A51860"/>
  </w:style>
  <w:style w:type="character" w:customStyle="1" w:styleId="apple-converted-space">
    <w:name w:val="apple-converted-space"/>
    <w:basedOn w:val="a3"/>
    <w:rsid w:val="00A51860"/>
  </w:style>
  <w:style w:type="paragraph" w:styleId="HTML">
    <w:name w:val="HTML Preformatted"/>
    <w:basedOn w:val="a2"/>
    <w:link w:val="HTML0"/>
    <w:uiPriority w:val="99"/>
    <w:rsid w:val="00A518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D4E23"/>
    <w:rPr>
      <w:rFonts w:ascii="Courier New" w:hAnsi="Courier New" w:cs="Courier New"/>
    </w:rPr>
  </w:style>
  <w:style w:type="character" w:customStyle="1" w:styleId="submitted">
    <w:name w:val="submitted"/>
    <w:rsid w:val="00A51860"/>
  </w:style>
  <w:style w:type="character" w:customStyle="1" w:styleId="last">
    <w:name w:val="last"/>
    <w:rsid w:val="00A51860"/>
  </w:style>
  <w:style w:type="character" w:customStyle="1" w:styleId="hps">
    <w:name w:val="hps"/>
    <w:basedOn w:val="a3"/>
    <w:rsid w:val="00A51860"/>
  </w:style>
  <w:style w:type="paragraph" w:customStyle="1" w:styleId="aff7">
    <w:name w:val="Стиль"/>
    <w:rsid w:val="00A518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">
    <w:name w:val="С_спис_литературы"/>
    <w:basedOn w:val="aff8"/>
    <w:rsid w:val="00A51860"/>
    <w:pPr>
      <w:numPr>
        <w:numId w:val="3"/>
      </w:numPr>
    </w:pPr>
    <w:rPr>
      <w:sz w:val="20"/>
      <w:szCs w:val="20"/>
    </w:rPr>
  </w:style>
  <w:style w:type="paragraph" w:customStyle="1" w:styleId="aff8">
    <w:name w:val="С_текст"/>
    <w:rsid w:val="00A51860"/>
    <w:pPr>
      <w:ind w:firstLine="567"/>
      <w:jc w:val="both"/>
    </w:pPr>
    <w:rPr>
      <w:sz w:val="28"/>
      <w:szCs w:val="28"/>
    </w:rPr>
  </w:style>
  <w:style w:type="paragraph" w:customStyle="1" w:styleId="15">
    <w:name w:val="Текст1"/>
    <w:basedOn w:val="a2"/>
    <w:rsid w:val="00A51860"/>
    <w:pPr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3"/>
    <w:rsid w:val="00A51860"/>
  </w:style>
  <w:style w:type="paragraph" w:customStyle="1" w:styleId="MTDisplayEquation">
    <w:name w:val="MTDisplayEquation"/>
    <w:basedOn w:val="a2"/>
    <w:rsid w:val="00A51860"/>
    <w:pPr>
      <w:tabs>
        <w:tab w:val="center" w:pos="4820"/>
        <w:tab w:val="right" w:pos="9640"/>
      </w:tabs>
      <w:ind w:firstLine="851"/>
      <w:jc w:val="both"/>
    </w:pPr>
    <w:rPr>
      <w:sz w:val="28"/>
      <w:szCs w:val="20"/>
    </w:rPr>
  </w:style>
  <w:style w:type="character" w:customStyle="1" w:styleId="aff9">
    <w:name w:val="Основний текст_"/>
    <w:basedOn w:val="a3"/>
    <w:link w:val="24"/>
    <w:uiPriority w:val="99"/>
    <w:rsid w:val="007E741F"/>
    <w:rPr>
      <w:sz w:val="27"/>
      <w:szCs w:val="27"/>
      <w:shd w:val="clear" w:color="auto" w:fill="FFFFFF"/>
    </w:rPr>
  </w:style>
  <w:style w:type="paragraph" w:customStyle="1" w:styleId="24">
    <w:name w:val="Основний текст2"/>
    <w:basedOn w:val="a2"/>
    <w:link w:val="aff9"/>
    <w:rsid w:val="007E741F"/>
    <w:pPr>
      <w:shd w:val="clear" w:color="auto" w:fill="FFFFFF"/>
      <w:spacing w:before="420" w:line="482" w:lineRule="exact"/>
      <w:jc w:val="both"/>
    </w:pPr>
    <w:rPr>
      <w:sz w:val="27"/>
      <w:szCs w:val="27"/>
    </w:rPr>
  </w:style>
  <w:style w:type="paragraph" w:customStyle="1" w:styleId="affa">
    <w:name w:val="Абзац списку"/>
    <w:basedOn w:val="a2"/>
    <w:qFormat/>
    <w:rsid w:val="007E741F"/>
    <w:pPr>
      <w:ind w:left="720"/>
      <w:contextualSpacing/>
    </w:pPr>
  </w:style>
  <w:style w:type="table" w:styleId="affb">
    <w:name w:val="Table Grid"/>
    <w:basedOn w:val="a4"/>
    <w:rsid w:val="005A13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No Spacing"/>
    <w:link w:val="affd"/>
    <w:uiPriority w:val="1"/>
    <w:qFormat/>
    <w:rsid w:val="006221C8"/>
    <w:rPr>
      <w:rFonts w:ascii="Calibri" w:eastAsia="Calibri" w:hAnsi="Calibri"/>
      <w:sz w:val="22"/>
      <w:szCs w:val="22"/>
      <w:lang w:eastAsia="en-US"/>
    </w:rPr>
  </w:style>
  <w:style w:type="character" w:customStyle="1" w:styleId="affd">
    <w:name w:val="Без интервала Знак"/>
    <w:basedOn w:val="a3"/>
    <w:link w:val="affc"/>
    <w:uiPriority w:val="1"/>
    <w:rsid w:val="002C2467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90">
    <w:name w:val="ОТ_9_табл"/>
    <w:basedOn w:val="a2"/>
    <w:rsid w:val="00D34D81"/>
    <w:pPr>
      <w:jc w:val="center"/>
    </w:pPr>
    <w:rPr>
      <w:sz w:val="18"/>
      <w:szCs w:val="20"/>
    </w:rPr>
  </w:style>
  <w:style w:type="paragraph" w:customStyle="1" w:styleId="1012">
    <w:name w:val="ОТ10_12"/>
    <w:basedOn w:val="a2"/>
    <w:rsid w:val="00D34D81"/>
    <w:pPr>
      <w:spacing w:line="240" w:lineRule="exact"/>
      <w:ind w:firstLine="397"/>
      <w:jc w:val="both"/>
    </w:pPr>
    <w:rPr>
      <w:sz w:val="20"/>
      <w:szCs w:val="20"/>
    </w:rPr>
  </w:style>
  <w:style w:type="paragraph" w:customStyle="1" w:styleId="10117">
    <w:name w:val="ОТ10_11_7"/>
    <w:basedOn w:val="1012"/>
    <w:next w:val="1012"/>
    <w:rsid w:val="00D34D81"/>
    <w:pPr>
      <w:suppressLineNumbers/>
      <w:spacing w:line="234" w:lineRule="exact"/>
    </w:pPr>
  </w:style>
  <w:style w:type="paragraph" w:customStyle="1" w:styleId="affe">
    <w:name w:val="ОТ_Рис подпись"/>
    <w:basedOn w:val="a2"/>
    <w:rsid w:val="00D34D81"/>
    <w:pPr>
      <w:suppressAutoHyphens/>
      <w:jc w:val="center"/>
    </w:pPr>
    <w:rPr>
      <w:sz w:val="18"/>
      <w:szCs w:val="20"/>
    </w:rPr>
  </w:style>
  <w:style w:type="paragraph" w:customStyle="1" w:styleId="afff">
    <w:name w:val="Подраздел"/>
    <w:basedOn w:val="1012"/>
    <w:rsid w:val="00D34D81"/>
    <w:pPr>
      <w:spacing w:before="60"/>
    </w:pPr>
    <w:rPr>
      <w:b/>
    </w:rPr>
  </w:style>
  <w:style w:type="paragraph" w:customStyle="1" w:styleId="10123">
    <w:name w:val="ОТ10_12_3"/>
    <w:basedOn w:val="1012"/>
    <w:next w:val="1012"/>
    <w:rsid w:val="00D34D81"/>
    <w:pPr>
      <w:spacing w:line="246" w:lineRule="exact"/>
    </w:pPr>
  </w:style>
  <w:style w:type="paragraph" w:customStyle="1" w:styleId="afff0">
    <w:name w:val="Формула"/>
    <w:basedOn w:val="a2"/>
    <w:rsid w:val="00D34D81"/>
    <w:pPr>
      <w:tabs>
        <w:tab w:val="center" w:pos="3175"/>
        <w:tab w:val="right" w:pos="6350"/>
      </w:tabs>
      <w:spacing w:before="60" w:after="60"/>
      <w:jc w:val="both"/>
    </w:pPr>
    <w:rPr>
      <w:sz w:val="20"/>
      <w:szCs w:val="20"/>
    </w:rPr>
  </w:style>
  <w:style w:type="character" w:customStyle="1" w:styleId="hpsatn">
    <w:name w:val="hps atn"/>
    <w:basedOn w:val="a3"/>
    <w:rsid w:val="00D34D81"/>
  </w:style>
  <w:style w:type="character" w:customStyle="1" w:styleId="line">
    <w:name w:val="line"/>
    <w:basedOn w:val="a3"/>
    <w:rsid w:val="002F5EB7"/>
  </w:style>
  <w:style w:type="character" w:customStyle="1" w:styleId="verseno">
    <w:name w:val="verseno"/>
    <w:basedOn w:val="a3"/>
    <w:rsid w:val="002F5EB7"/>
  </w:style>
  <w:style w:type="character" w:customStyle="1" w:styleId="110">
    <w:name w:val="Основной текст (11)_"/>
    <w:link w:val="111"/>
    <w:rsid w:val="002C2467"/>
    <w:rPr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2"/>
    <w:link w:val="110"/>
    <w:rsid w:val="002C2467"/>
    <w:pPr>
      <w:shd w:val="clear" w:color="auto" w:fill="FFFFFF"/>
      <w:spacing w:line="240" w:lineRule="atLeast"/>
    </w:pPr>
    <w:rPr>
      <w:sz w:val="17"/>
      <w:szCs w:val="17"/>
      <w:lang/>
    </w:rPr>
  </w:style>
  <w:style w:type="character" w:customStyle="1" w:styleId="80">
    <w:name w:val="Основной текст + 8"/>
    <w:aliases w:val="5 pt14"/>
    <w:basedOn w:val="a3"/>
    <w:rsid w:val="002C2467"/>
    <w:rPr>
      <w:sz w:val="17"/>
      <w:szCs w:val="17"/>
      <w:lang w:bidi="ar-SA"/>
    </w:rPr>
  </w:style>
  <w:style w:type="paragraph" w:customStyle="1" w:styleId="16">
    <w:name w:val="Стиль1"/>
    <w:basedOn w:val="a2"/>
    <w:link w:val="17"/>
    <w:qFormat/>
    <w:rsid w:val="00B61274"/>
    <w:pPr>
      <w:ind w:firstLine="709"/>
      <w:jc w:val="both"/>
    </w:pPr>
    <w:rPr>
      <w:sz w:val="28"/>
      <w:szCs w:val="28"/>
    </w:rPr>
  </w:style>
  <w:style w:type="character" w:customStyle="1" w:styleId="17">
    <w:name w:val="Стиль1 Знак"/>
    <w:basedOn w:val="a3"/>
    <w:link w:val="16"/>
    <w:rsid w:val="00B61274"/>
    <w:rPr>
      <w:sz w:val="28"/>
      <w:szCs w:val="28"/>
    </w:rPr>
  </w:style>
  <w:style w:type="paragraph" w:customStyle="1" w:styleId="afff1">
    <w:name w:val="подрис"/>
    <w:basedOn w:val="a2"/>
    <w:link w:val="afff2"/>
    <w:qFormat/>
    <w:rsid w:val="00B61274"/>
    <w:pPr>
      <w:shd w:val="clear" w:color="auto" w:fill="FFFFFF"/>
      <w:tabs>
        <w:tab w:val="left" w:pos="284"/>
      </w:tabs>
      <w:spacing w:after="120"/>
      <w:jc w:val="center"/>
    </w:pPr>
    <w:rPr>
      <w:sz w:val="28"/>
      <w:szCs w:val="28"/>
    </w:rPr>
  </w:style>
  <w:style w:type="character" w:customStyle="1" w:styleId="afff2">
    <w:name w:val="подрис Знак"/>
    <w:basedOn w:val="a3"/>
    <w:link w:val="afff1"/>
    <w:rsid w:val="00B61274"/>
    <w:rPr>
      <w:sz w:val="28"/>
      <w:szCs w:val="28"/>
      <w:shd w:val="clear" w:color="auto" w:fill="FFFFFF"/>
    </w:rPr>
  </w:style>
  <w:style w:type="paragraph" w:styleId="afff3">
    <w:name w:val="Block Text"/>
    <w:basedOn w:val="a2"/>
    <w:rsid w:val="009847C1"/>
    <w:pPr>
      <w:overflowPunct w:val="0"/>
      <w:autoSpaceDE w:val="0"/>
      <w:autoSpaceDN w:val="0"/>
      <w:adjustRightInd w:val="0"/>
      <w:spacing w:line="360" w:lineRule="auto"/>
      <w:ind w:left="-709" w:right="-5" w:firstLine="425"/>
      <w:jc w:val="both"/>
    </w:pPr>
    <w:rPr>
      <w:sz w:val="28"/>
      <w:szCs w:val="20"/>
    </w:rPr>
  </w:style>
  <w:style w:type="paragraph" w:customStyle="1" w:styleId="25">
    <w:name w:val="Обычный2"/>
    <w:rsid w:val="009847C1"/>
    <w:pPr>
      <w:snapToGrid w:val="0"/>
      <w:spacing w:before="100" w:after="100"/>
    </w:pPr>
    <w:rPr>
      <w:sz w:val="24"/>
    </w:rPr>
  </w:style>
  <w:style w:type="character" w:customStyle="1" w:styleId="afff4">
    <w:name w:val="Подзаголовок Знак"/>
    <w:basedOn w:val="a3"/>
    <w:link w:val="afff5"/>
    <w:rsid w:val="00305EA4"/>
    <w:rPr>
      <w:rFonts w:ascii="Arial" w:hAnsi="Arial"/>
      <w:i/>
      <w:sz w:val="24"/>
    </w:rPr>
  </w:style>
  <w:style w:type="paragraph" w:styleId="afff5">
    <w:name w:val="Subtitle"/>
    <w:basedOn w:val="a2"/>
    <w:link w:val="afff4"/>
    <w:qFormat/>
    <w:rsid w:val="00305EA4"/>
    <w:pPr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Arial" w:hAnsi="Arial"/>
      <w:i/>
      <w:szCs w:val="20"/>
    </w:rPr>
  </w:style>
  <w:style w:type="paragraph" w:customStyle="1" w:styleId="210">
    <w:name w:val="Основной текст 21"/>
    <w:basedOn w:val="a2"/>
    <w:rsid w:val="00305EA4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18">
    <w:name w:val="Основний текст1"/>
    <w:basedOn w:val="a2"/>
    <w:uiPriority w:val="99"/>
    <w:rsid w:val="006E3314"/>
    <w:pPr>
      <w:shd w:val="clear" w:color="auto" w:fill="FFFFFF"/>
      <w:spacing w:line="486" w:lineRule="exact"/>
      <w:jc w:val="both"/>
    </w:pPr>
    <w:rPr>
      <w:sz w:val="26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ulgay_ag@ukr.ne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4888E-4E45-4E0E-8F98-469B179C1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2492</Words>
  <Characters>14211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Поступила в редакцию</vt:lpstr>
    </vt:vector>
  </TitlesOfParts>
  <Company>Work</Company>
  <LinksUpToDate>false</LinksUpToDate>
  <CharactersWithSpaces>16670</CharactersWithSpaces>
  <SharedDoc>false</SharedDoc>
  <HLinks>
    <vt:vector size="24" baseType="variant">
      <vt:variant>
        <vt:i4>7536701</vt:i4>
      </vt:variant>
      <vt:variant>
        <vt:i4>9</vt:i4>
      </vt:variant>
      <vt:variant>
        <vt:i4>0</vt:i4>
      </vt:variant>
      <vt:variant>
        <vt:i4>5</vt:i4>
      </vt:variant>
      <vt:variant>
        <vt:lpwstr>http://www.spacewx.com/ISO_solar_standard.html</vt:lpwstr>
      </vt:variant>
      <vt:variant>
        <vt:lpwstr/>
      </vt:variant>
      <vt:variant>
        <vt:i4>6291512</vt:i4>
      </vt:variant>
      <vt:variant>
        <vt:i4>6</vt:i4>
      </vt:variant>
      <vt:variant>
        <vt:i4>0</vt:i4>
      </vt:variant>
      <vt:variant>
        <vt:i4>5</vt:i4>
      </vt:variant>
      <vt:variant>
        <vt:lpwstr>http://dic.academic.ru/dic.nsf/ruwiki/1639651</vt:lpwstr>
      </vt:variant>
      <vt:variant>
        <vt:lpwstr>cite_note-gost-4#cite_note-gost-4</vt:lpwstr>
      </vt:variant>
      <vt:variant>
        <vt:i4>6291512</vt:i4>
      </vt:variant>
      <vt:variant>
        <vt:i4>3</vt:i4>
      </vt:variant>
      <vt:variant>
        <vt:i4>0</vt:i4>
      </vt:variant>
      <vt:variant>
        <vt:i4>5</vt:i4>
      </vt:variant>
      <vt:variant>
        <vt:lpwstr>http://dic.academic.ru/dic.nsf/ruwiki/1639651</vt:lpwstr>
      </vt:variant>
      <vt:variant>
        <vt:lpwstr>cite_note-gost-4#cite_note-gost-4</vt:lpwstr>
      </vt:variant>
      <vt:variant>
        <vt:i4>8126486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http://ru.wikipedia.org/wiki/%D0%A1%D1%82%D0%B0%D0%BD%D0%B4%D0%B0%D1%80%D1%82_ISO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Поступила в редакцию</dc:title>
  <dc:creator>User</dc:creator>
  <cp:lastModifiedBy>1</cp:lastModifiedBy>
  <cp:revision>3</cp:revision>
  <dcterms:created xsi:type="dcterms:W3CDTF">2016-09-30T06:44:00Z</dcterms:created>
  <dcterms:modified xsi:type="dcterms:W3CDTF">2016-09-30T06:56:00Z</dcterms:modified>
</cp:coreProperties>
</file>