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88" w:rsidRPr="00D57788" w:rsidRDefault="00D57788" w:rsidP="00D57788">
      <w:pPr>
        <w:jc w:val="both"/>
        <w:rPr>
          <w:sz w:val="28"/>
          <w:szCs w:val="28"/>
        </w:rPr>
      </w:pPr>
      <w:r w:rsidRPr="00D57788">
        <w:rPr>
          <w:sz w:val="28"/>
          <w:szCs w:val="28"/>
        </w:rPr>
        <w:t xml:space="preserve">УДК 621 </w:t>
      </w:r>
    </w:p>
    <w:p w:rsidR="00531719" w:rsidRPr="00D57788" w:rsidRDefault="00531719" w:rsidP="00D57788">
      <w:pPr>
        <w:ind w:firstLine="709"/>
        <w:jc w:val="both"/>
        <w:rPr>
          <w:b/>
          <w:sz w:val="28"/>
          <w:szCs w:val="28"/>
        </w:rPr>
      </w:pPr>
    </w:p>
    <w:p w:rsidR="00D57788" w:rsidRPr="00D57788" w:rsidRDefault="00D57788" w:rsidP="00D57788">
      <w:pPr>
        <w:jc w:val="center"/>
        <w:rPr>
          <w:b/>
          <w:caps/>
          <w:sz w:val="28"/>
          <w:szCs w:val="28"/>
        </w:rPr>
      </w:pPr>
      <w:r w:rsidRPr="00D57788">
        <w:rPr>
          <w:b/>
          <w:caps/>
          <w:sz w:val="28"/>
          <w:szCs w:val="28"/>
        </w:rPr>
        <w:t xml:space="preserve">Обзор импульсного стабилизатора напряжения </w:t>
      </w:r>
      <w:r w:rsidRPr="00D57788">
        <w:rPr>
          <w:b/>
          <w:caps/>
          <w:sz w:val="28"/>
          <w:szCs w:val="28"/>
          <w:lang w:val="en-US"/>
        </w:rPr>
        <w:t>ADP</w:t>
      </w:r>
      <w:r w:rsidRPr="00D57788">
        <w:rPr>
          <w:b/>
          <w:caps/>
          <w:sz w:val="28"/>
          <w:szCs w:val="28"/>
        </w:rPr>
        <w:t>3050</w:t>
      </w:r>
    </w:p>
    <w:p w:rsidR="00531719" w:rsidRPr="00D57788" w:rsidRDefault="00531719" w:rsidP="00D57788">
      <w:pPr>
        <w:ind w:firstLine="709"/>
        <w:jc w:val="both"/>
        <w:rPr>
          <w:i/>
          <w:sz w:val="28"/>
          <w:szCs w:val="28"/>
        </w:rPr>
      </w:pPr>
    </w:p>
    <w:p w:rsidR="00531719" w:rsidRPr="00D57788" w:rsidRDefault="00531719" w:rsidP="00D57788">
      <w:pPr>
        <w:jc w:val="center"/>
        <w:rPr>
          <w:b/>
        </w:rPr>
      </w:pPr>
      <w:r w:rsidRPr="00D57788">
        <w:rPr>
          <w:b/>
        </w:rPr>
        <w:t xml:space="preserve">© 2017 г. </w:t>
      </w:r>
      <w:proofErr w:type="spellStart"/>
      <w:r w:rsidRPr="00D57788">
        <w:rPr>
          <w:b/>
        </w:rPr>
        <w:t>Зирюкин</w:t>
      </w:r>
      <w:proofErr w:type="spellEnd"/>
      <w:r w:rsidRPr="00D57788">
        <w:rPr>
          <w:b/>
        </w:rPr>
        <w:t xml:space="preserve"> П. А.</w:t>
      </w:r>
    </w:p>
    <w:p w:rsidR="00D57788" w:rsidRDefault="00D57788" w:rsidP="00D57788">
      <w:pPr>
        <w:ind w:firstLine="709"/>
        <w:jc w:val="both"/>
        <w:rPr>
          <w:sz w:val="28"/>
          <w:szCs w:val="28"/>
        </w:rPr>
      </w:pPr>
    </w:p>
    <w:p w:rsidR="00D57788" w:rsidRPr="00D57788" w:rsidRDefault="00D57788" w:rsidP="00D57788">
      <w:pPr>
        <w:ind w:firstLine="709"/>
        <w:jc w:val="both"/>
        <w:rPr>
          <w:i/>
          <w:sz w:val="28"/>
          <w:szCs w:val="28"/>
        </w:rPr>
      </w:pPr>
      <w:r w:rsidRPr="00D57788">
        <w:rPr>
          <w:i/>
          <w:sz w:val="28"/>
          <w:szCs w:val="28"/>
        </w:rPr>
        <w:t>В представленной статье рассмотрен импульсный стабилизатор н</w:t>
      </w:r>
      <w:r w:rsidRPr="00D57788">
        <w:rPr>
          <w:i/>
          <w:sz w:val="28"/>
          <w:szCs w:val="28"/>
        </w:rPr>
        <w:t>а</w:t>
      </w:r>
      <w:r w:rsidRPr="00D57788">
        <w:rPr>
          <w:i/>
          <w:sz w:val="28"/>
          <w:szCs w:val="28"/>
        </w:rPr>
        <w:t xml:space="preserve">пряжения </w:t>
      </w:r>
      <w:r w:rsidRPr="00D57788">
        <w:rPr>
          <w:i/>
          <w:sz w:val="28"/>
          <w:szCs w:val="28"/>
          <w:lang w:val="en-US"/>
        </w:rPr>
        <w:t>ADP</w:t>
      </w:r>
      <w:r w:rsidRPr="00D57788">
        <w:rPr>
          <w:i/>
          <w:sz w:val="28"/>
          <w:szCs w:val="28"/>
        </w:rPr>
        <w:t xml:space="preserve">3050, с использованием инструмента </w:t>
      </w:r>
      <w:r w:rsidRPr="00D57788">
        <w:rPr>
          <w:i/>
          <w:sz w:val="28"/>
          <w:szCs w:val="28"/>
          <w:lang w:val="en-US"/>
        </w:rPr>
        <w:t>Buck</w:t>
      </w:r>
      <w:r w:rsidRPr="00D57788">
        <w:rPr>
          <w:i/>
          <w:sz w:val="28"/>
          <w:szCs w:val="28"/>
        </w:rPr>
        <w:t xml:space="preserve"> </w:t>
      </w:r>
      <w:r w:rsidRPr="00D57788">
        <w:rPr>
          <w:i/>
          <w:sz w:val="28"/>
          <w:szCs w:val="28"/>
          <w:lang w:val="en-US"/>
        </w:rPr>
        <w:t>Regulator</w:t>
      </w:r>
      <w:r w:rsidRPr="00D57788">
        <w:rPr>
          <w:i/>
          <w:sz w:val="28"/>
          <w:szCs w:val="28"/>
        </w:rPr>
        <w:t xml:space="preserve"> </w:t>
      </w:r>
      <w:r w:rsidRPr="00D57788">
        <w:rPr>
          <w:i/>
          <w:sz w:val="28"/>
          <w:szCs w:val="28"/>
          <w:lang w:val="en-US"/>
        </w:rPr>
        <w:t>Design</w:t>
      </w:r>
      <w:r w:rsidRPr="00D57788">
        <w:rPr>
          <w:i/>
          <w:sz w:val="28"/>
          <w:szCs w:val="28"/>
        </w:rPr>
        <w:t xml:space="preserve"> </w:t>
      </w:r>
      <w:r w:rsidRPr="00D57788">
        <w:rPr>
          <w:i/>
          <w:sz w:val="28"/>
          <w:szCs w:val="28"/>
          <w:lang w:val="en-US"/>
        </w:rPr>
        <w:t>Tool</w:t>
      </w:r>
      <w:r w:rsidRPr="00D57788">
        <w:rPr>
          <w:i/>
          <w:sz w:val="28"/>
          <w:szCs w:val="28"/>
        </w:rPr>
        <w:t>. Дано описание его основных параметров и особенностей. Была раз</w:t>
      </w:r>
      <w:r w:rsidRPr="00D57788">
        <w:rPr>
          <w:i/>
          <w:sz w:val="28"/>
          <w:szCs w:val="28"/>
        </w:rPr>
        <w:t>о</w:t>
      </w:r>
      <w:r w:rsidRPr="00D57788">
        <w:rPr>
          <w:i/>
          <w:sz w:val="28"/>
          <w:szCs w:val="28"/>
        </w:rPr>
        <w:t>брана схема с использованием указанного стабилизатора напряжения, с конкре</w:t>
      </w:r>
      <w:r w:rsidRPr="00D57788">
        <w:rPr>
          <w:i/>
          <w:sz w:val="28"/>
          <w:szCs w:val="28"/>
        </w:rPr>
        <w:t>т</w:t>
      </w:r>
      <w:r w:rsidRPr="00D57788">
        <w:rPr>
          <w:i/>
          <w:sz w:val="28"/>
          <w:szCs w:val="28"/>
        </w:rPr>
        <w:t>ными входными и выходными параметрами, также с настроенной группой дополнительных параметров, таких как пульсации по току и н</w:t>
      </w:r>
      <w:r w:rsidRPr="00D57788">
        <w:rPr>
          <w:i/>
          <w:sz w:val="28"/>
          <w:szCs w:val="28"/>
        </w:rPr>
        <w:t>а</w:t>
      </w:r>
      <w:r w:rsidRPr="00D57788">
        <w:rPr>
          <w:i/>
          <w:sz w:val="28"/>
          <w:szCs w:val="28"/>
        </w:rPr>
        <w:t>пряжения. После чего выполнен анализ полученных результатов предста</w:t>
      </w:r>
      <w:r w:rsidRPr="00D57788">
        <w:rPr>
          <w:i/>
          <w:sz w:val="28"/>
          <w:szCs w:val="28"/>
        </w:rPr>
        <w:t>в</w:t>
      </w:r>
      <w:r w:rsidRPr="00D57788">
        <w:rPr>
          <w:i/>
          <w:sz w:val="28"/>
          <w:szCs w:val="28"/>
        </w:rPr>
        <w:t>ленных как графически, так и в табличной форме. Построены графики к</w:t>
      </w:r>
      <w:r w:rsidRPr="00D57788">
        <w:rPr>
          <w:i/>
          <w:sz w:val="28"/>
          <w:szCs w:val="28"/>
        </w:rPr>
        <w:t>о</w:t>
      </w:r>
      <w:r w:rsidRPr="00D57788">
        <w:rPr>
          <w:i/>
          <w:sz w:val="28"/>
          <w:szCs w:val="28"/>
        </w:rPr>
        <w:t>эффициента полезного действия, с указанием возможных потерь,  ампл</w:t>
      </w:r>
      <w:r w:rsidRPr="00D57788">
        <w:rPr>
          <w:i/>
          <w:sz w:val="28"/>
          <w:szCs w:val="28"/>
        </w:rPr>
        <w:t>и</w:t>
      </w:r>
      <w:r w:rsidRPr="00D57788">
        <w:rPr>
          <w:i/>
          <w:sz w:val="28"/>
          <w:szCs w:val="28"/>
        </w:rPr>
        <w:t xml:space="preserve">тудно-частотные и </w:t>
      </w:r>
      <w:proofErr w:type="spellStart"/>
      <w:r w:rsidRPr="00D57788">
        <w:rPr>
          <w:i/>
          <w:sz w:val="28"/>
          <w:szCs w:val="28"/>
        </w:rPr>
        <w:t>фазочастотные</w:t>
      </w:r>
      <w:proofErr w:type="spellEnd"/>
      <w:r w:rsidRPr="00D57788">
        <w:rPr>
          <w:i/>
          <w:sz w:val="28"/>
          <w:szCs w:val="28"/>
        </w:rPr>
        <w:t xml:space="preserve"> характеристики, а также переходная характеристика. Некоторые полученные результаты были проверены с </w:t>
      </w:r>
      <w:proofErr w:type="gramStart"/>
      <w:r w:rsidRPr="00D57788">
        <w:rPr>
          <w:i/>
          <w:sz w:val="28"/>
          <w:szCs w:val="28"/>
        </w:rPr>
        <w:t>и</w:t>
      </w:r>
      <w:r w:rsidRPr="00D57788">
        <w:rPr>
          <w:i/>
          <w:sz w:val="28"/>
          <w:szCs w:val="28"/>
        </w:rPr>
        <w:t>с</w:t>
      </w:r>
      <w:r w:rsidRPr="00D57788">
        <w:rPr>
          <w:i/>
          <w:sz w:val="28"/>
          <w:szCs w:val="28"/>
        </w:rPr>
        <w:t>пользовании</w:t>
      </w:r>
      <w:proofErr w:type="gramEnd"/>
      <w:r w:rsidRPr="00D57788">
        <w:rPr>
          <w:i/>
          <w:sz w:val="28"/>
          <w:szCs w:val="28"/>
        </w:rPr>
        <w:t xml:space="preserve"> формул</w:t>
      </w:r>
      <w:r w:rsidR="00C10BBB">
        <w:rPr>
          <w:i/>
          <w:sz w:val="28"/>
          <w:szCs w:val="28"/>
        </w:rPr>
        <w:t>,</w:t>
      </w:r>
      <w:r w:rsidRPr="00D57788">
        <w:rPr>
          <w:i/>
          <w:sz w:val="28"/>
          <w:szCs w:val="28"/>
        </w:rPr>
        <w:t xml:space="preserve"> представленных в технической документации устро</w:t>
      </w:r>
      <w:r w:rsidRPr="00D57788">
        <w:rPr>
          <w:i/>
          <w:sz w:val="28"/>
          <w:szCs w:val="28"/>
        </w:rPr>
        <w:t>й</w:t>
      </w:r>
      <w:r w:rsidRPr="00D57788">
        <w:rPr>
          <w:i/>
          <w:sz w:val="28"/>
          <w:szCs w:val="28"/>
        </w:rPr>
        <w:t>ства. Сделан вывод по качеству и надежности рассматриваемого комп</w:t>
      </w:r>
      <w:r w:rsidRPr="00D57788">
        <w:rPr>
          <w:i/>
          <w:sz w:val="28"/>
          <w:szCs w:val="28"/>
        </w:rPr>
        <w:t>о</w:t>
      </w:r>
      <w:r w:rsidRPr="00D57788">
        <w:rPr>
          <w:i/>
          <w:sz w:val="28"/>
          <w:szCs w:val="28"/>
        </w:rPr>
        <w:t>нента.</w:t>
      </w:r>
    </w:p>
    <w:p w:rsidR="00D57788" w:rsidRPr="00D57788" w:rsidRDefault="00D57788" w:rsidP="00D57788">
      <w:pPr>
        <w:ind w:firstLine="709"/>
        <w:jc w:val="both"/>
        <w:rPr>
          <w:i/>
          <w:sz w:val="28"/>
          <w:szCs w:val="28"/>
        </w:rPr>
      </w:pPr>
      <w:r w:rsidRPr="00D57788">
        <w:rPr>
          <w:b/>
          <w:i/>
          <w:sz w:val="28"/>
          <w:szCs w:val="28"/>
        </w:rPr>
        <w:t>Ключевые слова</w:t>
      </w:r>
      <w:r>
        <w:rPr>
          <w:i/>
          <w:sz w:val="28"/>
          <w:szCs w:val="28"/>
        </w:rPr>
        <w:t xml:space="preserve">: </w:t>
      </w:r>
      <w:r w:rsidRPr="00D57788">
        <w:rPr>
          <w:i/>
          <w:sz w:val="28"/>
          <w:szCs w:val="28"/>
        </w:rPr>
        <w:t>Импульсный стабилизатор напряжения, технич</w:t>
      </w:r>
      <w:r w:rsidRPr="00D57788">
        <w:rPr>
          <w:i/>
          <w:sz w:val="28"/>
          <w:szCs w:val="28"/>
        </w:rPr>
        <w:t>е</w:t>
      </w:r>
      <w:r w:rsidRPr="00D57788">
        <w:rPr>
          <w:i/>
          <w:sz w:val="28"/>
          <w:szCs w:val="28"/>
        </w:rPr>
        <w:t>ские характеристики и особенности, в</w:t>
      </w:r>
      <w:r w:rsidRPr="00D57788">
        <w:rPr>
          <w:i/>
          <w:sz w:val="28"/>
          <w:szCs w:val="28"/>
        </w:rPr>
        <w:t>ы</w:t>
      </w:r>
      <w:r w:rsidRPr="00D57788">
        <w:rPr>
          <w:i/>
          <w:sz w:val="28"/>
          <w:szCs w:val="28"/>
        </w:rPr>
        <w:t>ходное напряжение.</w:t>
      </w:r>
    </w:p>
    <w:p w:rsidR="00D57788" w:rsidRDefault="00D57788" w:rsidP="00D57788">
      <w:pPr>
        <w:ind w:firstLine="709"/>
        <w:jc w:val="both"/>
        <w:rPr>
          <w:sz w:val="28"/>
          <w:szCs w:val="28"/>
        </w:rPr>
      </w:pPr>
    </w:p>
    <w:p w:rsidR="00D57788" w:rsidRPr="00D57788" w:rsidRDefault="00D57788" w:rsidP="00D57788">
      <w:pPr>
        <w:ind w:firstLine="709"/>
        <w:jc w:val="both"/>
        <w:rPr>
          <w:sz w:val="28"/>
          <w:szCs w:val="28"/>
        </w:rPr>
      </w:pPr>
      <w:r w:rsidRPr="00D57788">
        <w:rPr>
          <w:sz w:val="28"/>
          <w:szCs w:val="28"/>
        </w:rPr>
        <w:t xml:space="preserve">Как известно импульсный стабилизатор напряжения </w:t>
      </w:r>
      <w:r w:rsidRPr="00D57788">
        <w:rPr>
          <w:sz w:val="28"/>
          <w:szCs w:val="28"/>
        </w:rPr>
        <w:softHyphen/>
        <w:t>– это стабилиз</w:t>
      </w:r>
      <w:r w:rsidRPr="00D57788">
        <w:rPr>
          <w:sz w:val="28"/>
          <w:szCs w:val="28"/>
        </w:rPr>
        <w:t>а</w:t>
      </w:r>
      <w:r w:rsidRPr="00D57788">
        <w:rPr>
          <w:sz w:val="28"/>
          <w:szCs w:val="28"/>
        </w:rPr>
        <w:t>тор, работающий в ключевом режиме. Регулирующий элемент имеет два р</w:t>
      </w:r>
      <w:r w:rsidRPr="00D57788">
        <w:rPr>
          <w:sz w:val="28"/>
          <w:szCs w:val="28"/>
        </w:rPr>
        <w:t>е</w:t>
      </w:r>
      <w:r w:rsidRPr="00D57788">
        <w:rPr>
          <w:sz w:val="28"/>
          <w:szCs w:val="28"/>
        </w:rPr>
        <w:t>жима: режим отсечки (максимальное сопротивление) и режим насыщения (минимальное сопротивление). Помимо ключа, важнейшим элементов явл</w:t>
      </w:r>
      <w:r w:rsidRPr="00D57788">
        <w:rPr>
          <w:sz w:val="28"/>
          <w:szCs w:val="28"/>
        </w:rPr>
        <w:t>я</w:t>
      </w:r>
      <w:r w:rsidRPr="00D57788">
        <w:rPr>
          <w:sz w:val="28"/>
          <w:szCs w:val="28"/>
        </w:rPr>
        <w:t>ется интегратор, напряжение которого изменяется плавно</w:t>
      </w:r>
      <w:r w:rsidR="00C10BBB">
        <w:rPr>
          <w:sz w:val="28"/>
          <w:szCs w:val="28"/>
        </w:rPr>
        <w:t xml:space="preserve"> </w:t>
      </w:r>
      <w:r w:rsidRPr="00D57788">
        <w:rPr>
          <w:sz w:val="28"/>
          <w:szCs w:val="28"/>
        </w:rPr>
        <w:t>[1].</w:t>
      </w:r>
    </w:p>
    <w:p w:rsidR="00D57788" w:rsidRPr="00D57788" w:rsidRDefault="00D57788" w:rsidP="00D57788">
      <w:pPr>
        <w:pStyle w:val="af2"/>
        <w:ind w:left="0" w:firstLine="709"/>
        <w:jc w:val="both"/>
        <w:rPr>
          <w:sz w:val="28"/>
          <w:szCs w:val="28"/>
        </w:rPr>
      </w:pPr>
      <w:proofErr w:type="gramStart"/>
      <w:r w:rsidRPr="00D57788">
        <w:rPr>
          <w:sz w:val="28"/>
          <w:szCs w:val="28"/>
          <w:lang w:val="en-US"/>
        </w:rPr>
        <w:t>ADP</w:t>
      </w:r>
      <w:r w:rsidRPr="00D57788">
        <w:rPr>
          <w:sz w:val="28"/>
          <w:szCs w:val="28"/>
        </w:rPr>
        <w:t xml:space="preserve">3050 </w:t>
      </w:r>
      <w:r w:rsidRPr="00D57788">
        <w:rPr>
          <w:sz w:val="28"/>
          <w:szCs w:val="28"/>
        </w:rPr>
        <w:softHyphen/>
        <w:t>– это понижающий импульсный стабилизатор с ШИМ, раб</w:t>
      </w:r>
      <w:r w:rsidRPr="00D57788">
        <w:rPr>
          <w:sz w:val="28"/>
          <w:szCs w:val="28"/>
        </w:rPr>
        <w:t>о</w:t>
      </w:r>
      <w:r w:rsidRPr="00D57788">
        <w:rPr>
          <w:sz w:val="28"/>
          <w:szCs w:val="28"/>
        </w:rPr>
        <w:t>тающий в режиме управления током.</w:t>
      </w:r>
      <w:proofErr w:type="gramEnd"/>
      <w:r w:rsidRPr="00D57788">
        <w:rPr>
          <w:sz w:val="28"/>
          <w:szCs w:val="28"/>
        </w:rPr>
        <w:t xml:space="preserve"> Он включает в себя ключ с высоким рабочим током (1 А) и все необходимые логические блоки, функции упра</w:t>
      </w:r>
      <w:r w:rsidRPr="00D57788">
        <w:rPr>
          <w:sz w:val="28"/>
          <w:szCs w:val="28"/>
        </w:rPr>
        <w:t>в</w:t>
      </w:r>
      <w:r w:rsidRPr="00D57788">
        <w:rPr>
          <w:sz w:val="28"/>
          <w:szCs w:val="28"/>
        </w:rPr>
        <w:t>ления и защиты. Данный стабилизатор имеет уникальную схему компенс</w:t>
      </w:r>
      <w:r w:rsidRPr="00D57788">
        <w:rPr>
          <w:sz w:val="28"/>
          <w:szCs w:val="28"/>
        </w:rPr>
        <w:t>а</w:t>
      </w:r>
      <w:r w:rsidRPr="00D57788">
        <w:rPr>
          <w:sz w:val="28"/>
          <w:szCs w:val="28"/>
        </w:rPr>
        <w:t xml:space="preserve">ции, которая позволяет применять выходные конденсаторы любого типа (танталовые, керамические, электролитические, </w:t>
      </w:r>
      <w:r w:rsidRPr="00D57788">
        <w:rPr>
          <w:sz w:val="28"/>
          <w:szCs w:val="28"/>
          <w:lang w:val="en-US"/>
        </w:rPr>
        <w:t>OS</w:t>
      </w:r>
      <w:r w:rsidRPr="00D57788">
        <w:rPr>
          <w:sz w:val="28"/>
          <w:szCs w:val="28"/>
        </w:rPr>
        <w:t>-</w:t>
      </w:r>
      <w:r w:rsidRPr="00D57788">
        <w:rPr>
          <w:sz w:val="28"/>
          <w:szCs w:val="28"/>
          <w:lang w:val="en-US"/>
        </w:rPr>
        <w:t>CON</w:t>
      </w:r>
      <w:r w:rsidRPr="00D57788">
        <w:rPr>
          <w:sz w:val="28"/>
          <w:szCs w:val="28"/>
        </w:rPr>
        <w:t>). В отличие от н</w:t>
      </w:r>
      <w:r w:rsidRPr="00D57788">
        <w:rPr>
          <w:sz w:val="28"/>
          <w:szCs w:val="28"/>
        </w:rPr>
        <w:t>е</w:t>
      </w:r>
      <w:r w:rsidRPr="00D57788">
        <w:rPr>
          <w:sz w:val="28"/>
          <w:szCs w:val="28"/>
        </w:rPr>
        <w:t>которых понижающих импульсных стабилизаторов рассматриваемый комп</w:t>
      </w:r>
      <w:r w:rsidRPr="00D57788">
        <w:rPr>
          <w:sz w:val="28"/>
          <w:szCs w:val="28"/>
        </w:rPr>
        <w:t>о</w:t>
      </w:r>
      <w:r w:rsidRPr="00D57788">
        <w:rPr>
          <w:sz w:val="28"/>
          <w:szCs w:val="28"/>
        </w:rPr>
        <w:t>нент не имеет ограничений на выбор конкретного типа выходного конденс</w:t>
      </w:r>
      <w:r w:rsidRPr="00D57788">
        <w:rPr>
          <w:sz w:val="28"/>
          <w:szCs w:val="28"/>
        </w:rPr>
        <w:t>а</w:t>
      </w:r>
      <w:r w:rsidRPr="00D57788">
        <w:rPr>
          <w:sz w:val="28"/>
          <w:szCs w:val="28"/>
        </w:rPr>
        <w:t>тора или значения эквивалентного последовательного сопр</w:t>
      </w:r>
      <w:r w:rsidRPr="00D57788">
        <w:rPr>
          <w:sz w:val="28"/>
          <w:szCs w:val="28"/>
        </w:rPr>
        <w:t>о</w:t>
      </w:r>
      <w:r w:rsidRPr="00D57788">
        <w:rPr>
          <w:sz w:val="28"/>
          <w:szCs w:val="28"/>
        </w:rPr>
        <w:t>тивления</w:t>
      </w:r>
      <w:r w:rsidR="00C10BBB">
        <w:rPr>
          <w:sz w:val="28"/>
          <w:szCs w:val="28"/>
        </w:rPr>
        <w:t xml:space="preserve"> </w:t>
      </w:r>
      <w:r w:rsidRPr="00D57788">
        <w:rPr>
          <w:sz w:val="28"/>
          <w:szCs w:val="28"/>
        </w:rPr>
        <w:t>[2].</w:t>
      </w:r>
    </w:p>
    <w:p w:rsidR="00D57788" w:rsidRPr="00D57788" w:rsidRDefault="00D57788" w:rsidP="00D57788">
      <w:pPr>
        <w:ind w:firstLine="709"/>
        <w:jc w:val="both"/>
        <w:rPr>
          <w:sz w:val="28"/>
          <w:szCs w:val="28"/>
          <w:lang w:val="en-US"/>
        </w:rPr>
      </w:pPr>
      <w:r w:rsidRPr="00D57788">
        <w:rPr>
          <w:sz w:val="28"/>
          <w:szCs w:val="28"/>
        </w:rPr>
        <w:t xml:space="preserve">Основные особенности </w:t>
      </w:r>
      <w:r w:rsidRPr="00D57788">
        <w:rPr>
          <w:sz w:val="28"/>
          <w:szCs w:val="28"/>
          <w:lang w:val="en-US"/>
        </w:rPr>
        <w:t>ADP3050:</w:t>
      </w:r>
    </w:p>
    <w:p w:rsidR="00D57788" w:rsidRPr="00D57788" w:rsidRDefault="00D57788" w:rsidP="00D57788">
      <w:pPr>
        <w:pStyle w:val="af2"/>
        <w:numPr>
          <w:ilvl w:val="0"/>
          <w:numId w:val="11"/>
        </w:numPr>
        <w:ind w:left="0" w:firstLine="709"/>
        <w:contextualSpacing/>
        <w:jc w:val="both"/>
        <w:rPr>
          <w:sz w:val="28"/>
          <w:szCs w:val="28"/>
        </w:rPr>
      </w:pPr>
      <w:r w:rsidRPr="00D57788">
        <w:rPr>
          <w:sz w:val="28"/>
          <w:szCs w:val="28"/>
        </w:rPr>
        <w:t>Широкий диапазон входных напряжений: 3.6</w:t>
      </w:r>
      <w:proofErr w:type="gramStart"/>
      <w:r w:rsidRPr="00D57788">
        <w:rPr>
          <w:sz w:val="28"/>
          <w:szCs w:val="28"/>
        </w:rPr>
        <w:t xml:space="preserve"> В</w:t>
      </w:r>
      <w:proofErr w:type="gramEnd"/>
      <w:r w:rsidRPr="00D57788">
        <w:rPr>
          <w:sz w:val="28"/>
          <w:szCs w:val="28"/>
        </w:rPr>
        <w:t xml:space="preserve"> – 30 В;</w:t>
      </w:r>
    </w:p>
    <w:p w:rsidR="00D57788" w:rsidRPr="00D57788" w:rsidRDefault="00D57788" w:rsidP="00D57788">
      <w:pPr>
        <w:pStyle w:val="af2"/>
        <w:numPr>
          <w:ilvl w:val="0"/>
          <w:numId w:val="11"/>
        </w:numPr>
        <w:ind w:left="0" w:firstLine="709"/>
        <w:contextualSpacing/>
        <w:jc w:val="both"/>
        <w:rPr>
          <w:sz w:val="28"/>
          <w:szCs w:val="28"/>
        </w:rPr>
      </w:pPr>
      <w:r w:rsidRPr="00D57788">
        <w:rPr>
          <w:sz w:val="28"/>
          <w:szCs w:val="28"/>
        </w:rPr>
        <w:t>Варианты с регулируемым и фиксированным (3.3</w:t>
      </w:r>
      <w:proofErr w:type="gramStart"/>
      <w:r w:rsidRPr="00D57788">
        <w:rPr>
          <w:sz w:val="28"/>
          <w:szCs w:val="28"/>
        </w:rPr>
        <w:t xml:space="preserve"> В</w:t>
      </w:r>
      <w:proofErr w:type="gramEnd"/>
      <w:r w:rsidRPr="00D57788">
        <w:rPr>
          <w:sz w:val="28"/>
          <w:szCs w:val="28"/>
        </w:rPr>
        <w:t>, 5В) выхо</w:t>
      </w:r>
      <w:r w:rsidRPr="00D57788">
        <w:rPr>
          <w:sz w:val="28"/>
          <w:szCs w:val="28"/>
        </w:rPr>
        <w:t>д</w:t>
      </w:r>
      <w:r w:rsidRPr="00D57788">
        <w:rPr>
          <w:sz w:val="28"/>
          <w:szCs w:val="28"/>
        </w:rPr>
        <w:t>ным напряж</w:t>
      </w:r>
      <w:r w:rsidRPr="00D57788">
        <w:rPr>
          <w:sz w:val="28"/>
          <w:szCs w:val="28"/>
        </w:rPr>
        <w:t>е</w:t>
      </w:r>
      <w:r w:rsidRPr="00D57788">
        <w:rPr>
          <w:sz w:val="28"/>
          <w:szCs w:val="28"/>
        </w:rPr>
        <w:t>нием;</w:t>
      </w:r>
    </w:p>
    <w:p w:rsidR="00D57788" w:rsidRPr="00D57788" w:rsidRDefault="00D57788" w:rsidP="00D57788">
      <w:pPr>
        <w:pStyle w:val="af2"/>
        <w:numPr>
          <w:ilvl w:val="0"/>
          <w:numId w:val="11"/>
        </w:numPr>
        <w:ind w:left="0" w:firstLine="709"/>
        <w:contextualSpacing/>
        <w:jc w:val="both"/>
        <w:rPr>
          <w:sz w:val="28"/>
          <w:szCs w:val="28"/>
        </w:rPr>
      </w:pPr>
      <w:r w:rsidRPr="00D57788">
        <w:rPr>
          <w:sz w:val="28"/>
          <w:szCs w:val="28"/>
        </w:rPr>
        <w:t>Интегрированный силовой ключ, рабочий ток 1А;</w:t>
      </w:r>
    </w:p>
    <w:p w:rsidR="00D57788" w:rsidRPr="00D57788" w:rsidRDefault="00D57788" w:rsidP="00D57788">
      <w:pPr>
        <w:pStyle w:val="af2"/>
        <w:numPr>
          <w:ilvl w:val="0"/>
          <w:numId w:val="11"/>
        </w:numPr>
        <w:ind w:left="0" w:firstLine="709"/>
        <w:contextualSpacing/>
        <w:jc w:val="both"/>
        <w:rPr>
          <w:sz w:val="28"/>
          <w:szCs w:val="28"/>
        </w:rPr>
      </w:pPr>
      <w:r w:rsidRPr="00D57788">
        <w:rPr>
          <w:sz w:val="28"/>
          <w:szCs w:val="28"/>
        </w:rPr>
        <w:lastRenderedPageBreak/>
        <w:t>Работает с миниатюрными компонентами для поверхностного монтажа;</w:t>
      </w:r>
    </w:p>
    <w:p w:rsidR="00D57788" w:rsidRPr="00D57788" w:rsidRDefault="00D57788" w:rsidP="00D57788">
      <w:pPr>
        <w:pStyle w:val="af2"/>
        <w:numPr>
          <w:ilvl w:val="0"/>
          <w:numId w:val="11"/>
        </w:numPr>
        <w:ind w:left="0" w:firstLine="709"/>
        <w:contextualSpacing/>
        <w:jc w:val="both"/>
        <w:rPr>
          <w:sz w:val="28"/>
          <w:szCs w:val="28"/>
        </w:rPr>
      </w:pPr>
      <w:r w:rsidRPr="00D57788">
        <w:rPr>
          <w:sz w:val="28"/>
          <w:szCs w:val="28"/>
        </w:rPr>
        <w:t>Ограничение тока с проверкой на каждом цикле;</w:t>
      </w:r>
    </w:p>
    <w:p w:rsidR="00D57788" w:rsidRPr="00D57788" w:rsidRDefault="00D57788" w:rsidP="00D57788">
      <w:pPr>
        <w:pStyle w:val="af2"/>
        <w:numPr>
          <w:ilvl w:val="0"/>
          <w:numId w:val="11"/>
        </w:numPr>
        <w:ind w:left="0" w:firstLine="709"/>
        <w:contextualSpacing/>
        <w:jc w:val="both"/>
        <w:rPr>
          <w:sz w:val="28"/>
          <w:szCs w:val="28"/>
        </w:rPr>
      </w:pPr>
      <w:r w:rsidRPr="00D57788">
        <w:rPr>
          <w:sz w:val="28"/>
          <w:szCs w:val="28"/>
        </w:rPr>
        <w:t>Пиковое входное напряжение (100мс): 60 В.;</w:t>
      </w:r>
    </w:p>
    <w:p w:rsidR="00D57788" w:rsidRPr="00D57788" w:rsidRDefault="00D57788" w:rsidP="00D57788">
      <w:pPr>
        <w:pStyle w:val="af2"/>
        <w:numPr>
          <w:ilvl w:val="0"/>
          <w:numId w:val="11"/>
        </w:numPr>
        <w:ind w:left="0" w:firstLine="709"/>
        <w:contextualSpacing/>
        <w:jc w:val="both"/>
        <w:rPr>
          <w:sz w:val="28"/>
          <w:szCs w:val="28"/>
        </w:rPr>
      </w:pPr>
      <w:r w:rsidRPr="00D57788">
        <w:rPr>
          <w:sz w:val="28"/>
          <w:szCs w:val="28"/>
        </w:rPr>
        <w:t xml:space="preserve">8-выводный корпус </w:t>
      </w:r>
      <w:r w:rsidRPr="00D57788">
        <w:rPr>
          <w:sz w:val="28"/>
          <w:szCs w:val="28"/>
          <w:lang w:val="en-US"/>
        </w:rPr>
        <w:t>SOIC</w:t>
      </w:r>
      <w:r w:rsidRPr="00D57788">
        <w:rPr>
          <w:sz w:val="28"/>
          <w:szCs w:val="28"/>
        </w:rPr>
        <w:t xml:space="preserve"> с улучшенной теплопередачей</w:t>
      </w:r>
      <w:proofErr w:type="gramStart"/>
      <w:r w:rsidRPr="00D57788">
        <w:rPr>
          <w:sz w:val="28"/>
          <w:szCs w:val="28"/>
        </w:rPr>
        <w:t xml:space="preserve"> ;</w:t>
      </w:r>
      <w:proofErr w:type="gramEnd"/>
    </w:p>
    <w:p w:rsidR="00D57788" w:rsidRPr="00D57788" w:rsidRDefault="00D57788" w:rsidP="00D57788">
      <w:pPr>
        <w:pStyle w:val="af2"/>
        <w:numPr>
          <w:ilvl w:val="0"/>
          <w:numId w:val="11"/>
        </w:numPr>
        <w:ind w:left="0" w:firstLine="709"/>
        <w:contextualSpacing/>
        <w:jc w:val="both"/>
        <w:rPr>
          <w:sz w:val="28"/>
          <w:szCs w:val="28"/>
        </w:rPr>
      </w:pPr>
      <w:r w:rsidRPr="00D57788">
        <w:rPr>
          <w:sz w:val="28"/>
          <w:szCs w:val="28"/>
        </w:rPr>
        <w:t>Может быть сконфигурирован как понижающий преобразов</w:t>
      </w:r>
      <w:r w:rsidRPr="00D57788">
        <w:rPr>
          <w:sz w:val="28"/>
          <w:szCs w:val="28"/>
        </w:rPr>
        <w:t>а</w:t>
      </w:r>
      <w:r w:rsidRPr="00D57788">
        <w:rPr>
          <w:sz w:val="28"/>
          <w:szCs w:val="28"/>
        </w:rPr>
        <w:t>тель, инвертер или преобр</w:t>
      </w:r>
      <w:r w:rsidRPr="00D57788">
        <w:rPr>
          <w:sz w:val="28"/>
          <w:szCs w:val="28"/>
        </w:rPr>
        <w:t>а</w:t>
      </w:r>
      <w:r w:rsidRPr="00D57788">
        <w:rPr>
          <w:sz w:val="28"/>
          <w:szCs w:val="28"/>
        </w:rPr>
        <w:t xml:space="preserve">зователь </w:t>
      </w:r>
      <w:r w:rsidRPr="00D57788">
        <w:rPr>
          <w:sz w:val="28"/>
          <w:szCs w:val="28"/>
          <w:lang w:val="en-US"/>
        </w:rPr>
        <w:t>SEPIC</w:t>
      </w:r>
      <w:r w:rsidRPr="00D57788">
        <w:rPr>
          <w:sz w:val="28"/>
          <w:szCs w:val="28"/>
        </w:rPr>
        <w:t>.</w:t>
      </w:r>
    </w:p>
    <w:p w:rsidR="00D57788" w:rsidRPr="00D57788" w:rsidRDefault="00D57788" w:rsidP="00D57788">
      <w:pPr>
        <w:pStyle w:val="af2"/>
        <w:ind w:left="0" w:firstLine="709"/>
        <w:jc w:val="both"/>
        <w:rPr>
          <w:sz w:val="28"/>
          <w:szCs w:val="28"/>
        </w:rPr>
      </w:pPr>
      <w:r w:rsidRPr="00D57788">
        <w:rPr>
          <w:sz w:val="28"/>
          <w:szCs w:val="28"/>
        </w:rPr>
        <w:t xml:space="preserve">Стабилизатор имеет специальный вход </w:t>
      </w:r>
      <w:r w:rsidRPr="00D57788">
        <w:rPr>
          <w:sz w:val="28"/>
          <w:szCs w:val="28"/>
          <w:lang w:val="en-US"/>
        </w:rPr>
        <w:t>BOOST</w:t>
      </w:r>
      <w:r w:rsidRPr="00D57788">
        <w:rPr>
          <w:sz w:val="28"/>
          <w:szCs w:val="28"/>
        </w:rPr>
        <w:t>, использующийся для дополнительной регулировки насыщения затвора силового ключа, что позв</w:t>
      </w:r>
      <w:r w:rsidRPr="00D57788">
        <w:rPr>
          <w:sz w:val="28"/>
          <w:szCs w:val="28"/>
        </w:rPr>
        <w:t>о</w:t>
      </w:r>
      <w:r w:rsidRPr="00D57788">
        <w:rPr>
          <w:sz w:val="28"/>
          <w:szCs w:val="28"/>
        </w:rPr>
        <w:t>ляет увеличить эффективность стабилизатора. Высокая частота переключ</w:t>
      </w:r>
      <w:r w:rsidRPr="00D57788">
        <w:rPr>
          <w:sz w:val="28"/>
          <w:szCs w:val="28"/>
        </w:rPr>
        <w:t>е</w:t>
      </w:r>
      <w:r w:rsidRPr="00D57788">
        <w:rPr>
          <w:sz w:val="28"/>
          <w:szCs w:val="28"/>
        </w:rPr>
        <w:t>ния позволяет использовать малые внешние компоненты для поверхностного монтажа. Возможность использования широкого выбора компонентов, имеющихся в продаже, обеспечивает большую гибкость конструкции. Для полностью работоспособной схемы, необходимо всего несколько внешних компонентов.</w:t>
      </w:r>
    </w:p>
    <w:p w:rsidR="00D57788" w:rsidRPr="00D57788" w:rsidRDefault="00D57788" w:rsidP="00D57788">
      <w:pPr>
        <w:pStyle w:val="af2"/>
        <w:tabs>
          <w:tab w:val="left" w:pos="851"/>
        </w:tabs>
        <w:ind w:left="0" w:firstLine="709"/>
        <w:jc w:val="both"/>
        <w:rPr>
          <w:sz w:val="28"/>
          <w:szCs w:val="28"/>
        </w:rPr>
      </w:pPr>
      <w:proofErr w:type="gramStart"/>
      <w:r w:rsidRPr="00D57788">
        <w:rPr>
          <w:sz w:val="28"/>
          <w:szCs w:val="28"/>
          <w:lang w:val="en-US"/>
        </w:rPr>
        <w:t>ADP</w:t>
      </w:r>
      <w:r w:rsidRPr="00D57788">
        <w:rPr>
          <w:sz w:val="28"/>
          <w:szCs w:val="28"/>
        </w:rPr>
        <w:t>3050 имеет вход</w:t>
      </w:r>
      <w:r w:rsidRPr="00D57788">
        <w:rPr>
          <w:sz w:val="28"/>
          <w:szCs w:val="28"/>
        </w:rPr>
        <w:fldChar w:fldCharType="begin"/>
      </w:r>
      <w:r w:rsidRPr="00D57788">
        <w:rPr>
          <w:sz w:val="28"/>
          <w:szCs w:val="28"/>
        </w:rPr>
        <w:instrText xml:space="preserve"> QUOTE </w:instrText>
      </w:r>
      <w:r w:rsidRPr="00D57788">
        <w:rPr>
          <w:position w:val="-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429&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95163&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1F5253&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E7C61&quot;/&gt;&lt;wsp:rsid wsp:val=&quot;002F5EB7&quot;/&gt;&lt;wsp:rsid wsp:val=&quot;002F60FD&quot;/&gt;&lt;wsp:rsid wsp:val=&quot;0030155F&quot;/&gt;&lt;wsp:rsid wsp:val=&quot;0030185C&quot;/&gt;&lt;wsp:rsid wsp:val=&quot;00305E63&quot;/&gt;&lt;wsp:rsid wsp:val=&quot;00305EA4&quot;/&gt;&lt;wsp:rsid wsp:val=&quot;00306378&quot;/&gt;&lt;wsp:rsid wsp:val=&quot;003074BC&quot;/&gt;&lt;wsp:rsid wsp:val=&quot;003124D4&quot;/&gt;&lt;wsp:rsid wsp:val=&quot;00321B1A&quot;/&gt;&lt;wsp:rsid wsp:val=&quot;00322F59&quot;/&gt;&lt;wsp:rsid wsp:val=&quot;00341712&quot;/&gt;&lt;wsp:rsid wsp:val=&quot;00341C00&quot;/&gt;&lt;wsp:rsid wsp:val=&quot;0034463C&quot;/&gt;&lt;wsp:rsid wsp:val=&quot;00362EA5&quot;/&gt;&lt;wsp:rsid wsp:val=&quot;0036723B&quot;/&gt;&lt;wsp:rsid wsp:val=&quot;003805A2&quot;/&gt;&lt;wsp:rsid wsp:val=&quot;00393206&quot;/&gt;&lt;wsp:rsid wsp:val=&quot;003A2198&quot;/&gt;&lt;wsp:rsid wsp:val=&quot;003A78E4&quot;/&gt;&lt;wsp:rsid wsp:val=&quot;003A7B9C&quot;/&gt;&lt;wsp:rsid wsp:val=&quot;003C5BF3&quot;/&gt;&lt;wsp:rsid wsp:val=&quot;003D30EA&quot;/&gt;&lt;wsp:rsid wsp:val=&quot;00423D3E&quot;/&gt;&lt;wsp:rsid wsp:val=&quot;00426007&quot;/&gt;&lt;wsp:rsid wsp:val=&quot;004337E4&quot;/&gt;&lt;wsp:rsid wsp:val=&quot;00433C11&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4F1E0E&quot;/&gt;&lt;wsp:rsid wsp:val=&quot;00513657&quot;/&gt;&lt;wsp:rsid wsp:val=&quot;00520C62&quot;/&gt;&lt;wsp:rsid wsp:val=&quot;005226D3&quot;/&gt;&lt;wsp:rsid wsp:val=&quot;00531719&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868E7&quot;/&gt;&lt;wsp:rsid wsp:val=&quot;006A2E7A&quot;/&gt;&lt;wsp:rsid wsp:val=&quot;006A5A66&quot;/&gt;&lt;wsp:rsid wsp:val=&quot;006B6899&quot;/&gt;&lt;wsp:rsid wsp:val=&quot;006C56D1&quot;/&gt;&lt;wsp:rsid wsp:val=&quot;006C57E0&quot;/&gt;&lt;wsp:rsid wsp:val=&quot;006D2108&quot;/&gt;&lt;wsp:rsid wsp:val=&quot;006E3314&quot;/&gt;&lt;wsp:rsid wsp:val=&quot;00706605&quot;/&gt;&lt;wsp:rsid wsp:val=&quot;00717E7C&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C7885&quot;/&gt;&lt;wsp:rsid wsp:val=&quot;007D06DE&quot;/&gt;&lt;wsp:rsid wsp:val=&quot;007E741F&quot;/&gt;&lt;wsp:rsid wsp:val=&quot;007E7697&quot;/&gt;&lt;wsp:rsid wsp:val=&quot;007F3AC4&quot;/&gt;&lt;wsp:rsid wsp:val=&quot;00802B75&quot;/&gt;&lt;wsp:rsid wsp:val=&quot;0080435D&quot;/&gt;&lt;wsp:rsid wsp:val=&quot;00810140&quot;/&gt;&lt;wsp:rsid wsp:val=&quot;008114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8F5C0A&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A16DE&quot;/&gt;&lt;wsp:rsid wsp:val=&quot;009A232D&quot;/&gt;&lt;wsp:rsid wsp:val=&quot;009A57D7&quot;/&gt;&lt;wsp:rsid wsp:val=&quot;009E1DA4&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1D1C&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1893&quot;/&gt;&lt;wsp:rsid wsp:val=&quot;00B031B5&quot;/&gt;&lt;wsp:rsid wsp:val=&quot;00B0478A&quot;/&gt;&lt;wsp:rsid wsp:val=&quot;00B104D9&quot;/&gt;&lt;wsp:rsid wsp:val=&quot;00B21421&quot;/&gt;&lt;wsp:rsid wsp:val=&quot;00B21AF7&quot;/&gt;&lt;wsp:rsid wsp:val=&quot;00B26ED5&quot;/&gt;&lt;wsp:rsid wsp:val=&quot;00B43A2D&quot;/&gt;&lt;wsp:rsid wsp:val=&quot;00B446B2&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07FA2&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D3E70&quot;/&gt;&lt;wsp:rsid wsp:val=&quot;00CE25BB&quot;/&gt;&lt;wsp:rsid wsp:val=&quot;00D027B7&quot;/&gt;&lt;wsp:rsid wsp:val=&quot;00D0304A&quot;/&gt;&lt;wsp:rsid wsp:val=&quot;00D07FD7&quot;/&gt;&lt;wsp:rsid wsp:val=&quot;00D15EE0&quot;/&gt;&lt;wsp:rsid wsp:val=&quot;00D34D81&quot;/&gt;&lt;wsp:rsid wsp:val=&quot;00D37E32&quot;/&gt;&lt;wsp:rsid wsp:val=&quot;00D43C46&quot;/&gt;&lt;wsp:rsid wsp:val=&quot;00D46DCF&quot;/&gt;&lt;wsp:rsid wsp:val=&quot;00D57788&quot;/&gt;&lt;wsp:rsid wsp:val=&quot;00D57A54&quot;/&gt;&lt;wsp:rsid wsp:val=&quot;00D63D17&quot;/&gt;&lt;wsp:rsid wsp:val=&quot;00D72F5A&quot;/&gt;&lt;wsp:rsid wsp:val=&quot;00D8778E&quot;/&gt;&lt;wsp:rsid wsp:val=&quot;00D945B7&quot;/&gt;&lt;wsp:rsid wsp:val=&quot;00DE4841&quot;/&gt;&lt;wsp:rsid wsp:val=&quot;00DF5C90&quot;/&gt;&lt;wsp:rsid wsp:val=&quot;00E00178&quot;/&gt;&lt;wsp:rsid wsp:val=&quot;00E027BE&quot;/&gt;&lt;wsp:rsid wsp:val=&quot;00E034AC&quot;/&gt;&lt;wsp:rsid wsp:val=&quot;00E13993&quot;/&gt;&lt;wsp:rsid wsp:val=&quot;00E26402&quot;/&gt;&lt;wsp:rsid wsp:val=&quot;00E26EE2&quot;/&gt;&lt;wsp:rsid wsp:val=&quot;00E429B9&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E4FFC&quot;/&gt;&lt;wsp:rsid wsp:val=&quot;00FF5E9A&quot;/&gt;&lt;/wsp:rsids&gt;&lt;/w:docPr&gt;&lt;w:body&gt;&lt;w:p wsp:rsidR=&quot;00000000&quot; wsp:rsidRDefault=&quot;0030155F&quot;&gt;&lt;m:oMathPara&gt;&lt;m:oMath&gt;&lt;m:r&gt;&lt;w:rPr&gt;&lt;w:rFonts w:ascii=&quot;Cambria Math&quot;/&gt;&lt;wx:font wx:val=&quot;Cambria Math&quot;/&gt;&lt;w:i/&gt;&lt;/w:rPr&gt;&lt;m:t&gt; &lt;/m:t&gt;&lt;/m:r&gt;&lt;m:acc&gt;&lt;m:accPr&gt;&lt;m:chr m:val=&quot;М…&quot;/&gt;&lt;m:ctrlPr&gt;&lt;w:rPr&gt;&lt;w:rFonts w:ascii=&quot;Cambria Math&quot;/&gt;&lt;wx:font wx:val=&quot;Cambria Math&quot;/&gt;&lt;/w:rPr&gt;&lt;/m:ctrlPr&gt;&lt;/m:accPr&gt;&lt;m:e&gt;&lt;m:r&gt;&lt;m:rPr&gt;&lt;m:sty m:val=&quot;p&quot;/&gt;&lt;/m:rPr&gt;&lt;w:rPr&gt;&lt;w:rFonts w:ascii=&quot;Cambria Math&quot;/&gt;&lt;wx:font wx:val=&quot;Cambria Math&quot;/&gt;&lt;w:lang w:val=&quot;EN-US&quot;/&gt;&lt;/w:rPr&gt;&lt;m:t&gt;SD&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D57788">
        <w:rPr>
          <w:sz w:val="28"/>
          <w:szCs w:val="28"/>
        </w:rPr>
        <w:instrText xml:space="preserve"> </w:instrText>
      </w:r>
      <w:r w:rsidRPr="00D57788">
        <w:rPr>
          <w:sz w:val="28"/>
          <w:szCs w:val="28"/>
        </w:rPr>
        <w:fldChar w:fldCharType="separate"/>
      </w:r>
      <w:r w:rsidRPr="00D57788">
        <w:rPr>
          <w:position w:val="-6"/>
          <w:sz w:val="28"/>
          <w:szCs w:val="28"/>
        </w:rPr>
        <w:pict>
          <v:shape id="_x0000_i1026" type="#_x0000_t75" style="width:16.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429&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95163&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1F5253&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E7C61&quot;/&gt;&lt;wsp:rsid wsp:val=&quot;002F5EB7&quot;/&gt;&lt;wsp:rsid wsp:val=&quot;002F60FD&quot;/&gt;&lt;wsp:rsid wsp:val=&quot;0030155F&quot;/&gt;&lt;wsp:rsid wsp:val=&quot;0030185C&quot;/&gt;&lt;wsp:rsid wsp:val=&quot;00305E63&quot;/&gt;&lt;wsp:rsid wsp:val=&quot;00305EA4&quot;/&gt;&lt;wsp:rsid wsp:val=&quot;00306378&quot;/&gt;&lt;wsp:rsid wsp:val=&quot;003074BC&quot;/&gt;&lt;wsp:rsid wsp:val=&quot;003124D4&quot;/&gt;&lt;wsp:rsid wsp:val=&quot;00321B1A&quot;/&gt;&lt;wsp:rsid wsp:val=&quot;00322F59&quot;/&gt;&lt;wsp:rsid wsp:val=&quot;00341712&quot;/&gt;&lt;wsp:rsid wsp:val=&quot;00341C00&quot;/&gt;&lt;wsp:rsid wsp:val=&quot;0034463C&quot;/&gt;&lt;wsp:rsid wsp:val=&quot;00362EA5&quot;/&gt;&lt;wsp:rsid wsp:val=&quot;0036723B&quot;/&gt;&lt;wsp:rsid wsp:val=&quot;003805A2&quot;/&gt;&lt;wsp:rsid wsp:val=&quot;00393206&quot;/&gt;&lt;wsp:rsid wsp:val=&quot;003A2198&quot;/&gt;&lt;wsp:rsid wsp:val=&quot;003A78E4&quot;/&gt;&lt;wsp:rsid wsp:val=&quot;003A7B9C&quot;/&gt;&lt;wsp:rsid wsp:val=&quot;003C5BF3&quot;/&gt;&lt;wsp:rsid wsp:val=&quot;003D30EA&quot;/&gt;&lt;wsp:rsid wsp:val=&quot;00423D3E&quot;/&gt;&lt;wsp:rsid wsp:val=&quot;00426007&quot;/&gt;&lt;wsp:rsid wsp:val=&quot;004337E4&quot;/&gt;&lt;wsp:rsid wsp:val=&quot;00433C11&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4F1E0E&quot;/&gt;&lt;wsp:rsid wsp:val=&quot;00513657&quot;/&gt;&lt;wsp:rsid wsp:val=&quot;00520C62&quot;/&gt;&lt;wsp:rsid wsp:val=&quot;005226D3&quot;/&gt;&lt;wsp:rsid wsp:val=&quot;00531719&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868E7&quot;/&gt;&lt;wsp:rsid wsp:val=&quot;006A2E7A&quot;/&gt;&lt;wsp:rsid wsp:val=&quot;006A5A66&quot;/&gt;&lt;wsp:rsid wsp:val=&quot;006B6899&quot;/&gt;&lt;wsp:rsid wsp:val=&quot;006C56D1&quot;/&gt;&lt;wsp:rsid wsp:val=&quot;006C57E0&quot;/&gt;&lt;wsp:rsid wsp:val=&quot;006D2108&quot;/&gt;&lt;wsp:rsid wsp:val=&quot;006E3314&quot;/&gt;&lt;wsp:rsid wsp:val=&quot;00706605&quot;/&gt;&lt;wsp:rsid wsp:val=&quot;00717E7C&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C7885&quot;/&gt;&lt;wsp:rsid wsp:val=&quot;007D06DE&quot;/&gt;&lt;wsp:rsid wsp:val=&quot;007E741F&quot;/&gt;&lt;wsp:rsid wsp:val=&quot;007E7697&quot;/&gt;&lt;wsp:rsid wsp:val=&quot;007F3AC4&quot;/&gt;&lt;wsp:rsid wsp:val=&quot;00802B75&quot;/&gt;&lt;wsp:rsid wsp:val=&quot;0080435D&quot;/&gt;&lt;wsp:rsid wsp:val=&quot;00810140&quot;/&gt;&lt;wsp:rsid wsp:val=&quot;008114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8F5C0A&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A16DE&quot;/&gt;&lt;wsp:rsid wsp:val=&quot;009A232D&quot;/&gt;&lt;wsp:rsid wsp:val=&quot;009A57D7&quot;/&gt;&lt;wsp:rsid wsp:val=&quot;009E1DA4&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1D1C&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1893&quot;/&gt;&lt;wsp:rsid wsp:val=&quot;00B031B5&quot;/&gt;&lt;wsp:rsid wsp:val=&quot;00B0478A&quot;/&gt;&lt;wsp:rsid wsp:val=&quot;00B104D9&quot;/&gt;&lt;wsp:rsid wsp:val=&quot;00B21421&quot;/&gt;&lt;wsp:rsid wsp:val=&quot;00B21AF7&quot;/&gt;&lt;wsp:rsid wsp:val=&quot;00B26ED5&quot;/&gt;&lt;wsp:rsid wsp:val=&quot;00B43A2D&quot;/&gt;&lt;wsp:rsid wsp:val=&quot;00B446B2&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07FA2&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D3E70&quot;/&gt;&lt;wsp:rsid wsp:val=&quot;00CE25BB&quot;/&gt;&lt;wsp:rsid wsp:val=&quot;00D027B7&quot;/&gt;&lt;wsp:rsid wsp:val=&quot;00D0304A&quot;/&gt;&lt;wsp:rsid wsp:val=&quot;00D07FD7&quot;/&gt;&lt;wsp:rsid wsp:val=&quot;00D15EE0&quot;/&gt;&lt;wsp:rsid wsp:val=&quot;00D34D81&quot;/&gt;&lt;wsp:rsid wsp:val=&quot;00D37E32&quot;/&gt;&lt;wsp:rsid wsp:val=&quot;00D43C46&quot;/&gt;&lt;wsp:rsid wsp:val=&quot;00D46DCF&quot;/&gt;&lt;wsp:rsid wsp:val=&quot;00D57788&quot;/&gt;&lt;wsp:rsid wsp:val=&quot;00D57A54&quot;/&gt;&lt;wsp:rsid wsp:val=&quot;00D63D17&quot;/&gt;&lt;wsp:rsid wsp:val=&quot;00D72F5A&quot;/&gt;&lt;wsp:rsid wsp:val=&quot;00D8778E&quot;/&gt;&lt;wsp:rsid wsp:val=&quot;00D945B7&quot;/&gt;&lt;wsp:rsid wsp:val=&quot;00DE4841&quot;/&gt;&lt;wsp:rsid wsp:val=&quot;00DF5C90&quot;/&gt;&lt;wsp:rsid wsp:val=&quot;00E00178&quot;/&gt;&lt;wsp:rsid wsp:val=&quot;00E027BE&quot;/&gt;&lt;wsp:rsid wsp:val=&quot;00E034AC&quot;/&gt;&lt;wsp:rsid wsp:val=&quot;00E13993&quot;/&gt;&lt;wsp:rsid wsp:val=&quot;00E26402&quot;/&gt;&lt;wsp:rsid wsp:val=&quot;00E26EE2&quot;/&gt;&lt;wsp:rsid wsp:val=&quot;00E429B9&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E4FFC&quot;/&gt;&lt;wsp:rsid wsp:val=&quot;00FF5E9A&quot;/&gt;&lt;/wsp:rsids&gt;&lt;/w:docPr&gt;&lt;w:body&gt;&lt;w:p wsp:rsidR=&quot;00000000&quot; wsp:rsidRDefault=&quot;0030155F&quot;&gt;&lt;m:oMathPara&gt;&lt;m:oMath&gt;&lt;m:r&gt;&lt;w:rPr&gt;&lt;w:rFonts w:ascii=&quot;Cambria Math&quot;/&gt;&lt;wx:font wx:val=&quot;Cambria Math&quot;/&gt;&lt;w:i/&gt;&lt;/w:rPr&gt;&lt;m:t&gt; &lt;/m:t&gt;&lt;/m:r&gt;&lt;m:acc&gt;&lt;m:accPr&gt;&lt;m:chr m:val=&quot;М…&quot;/&gt;&lt;m:ctrlPr&gt;&lt;w:rPr&gt;&lt;w:rFonts w:ascii=&quot;Cambria Math&quot;/&gt;&lt;wx:font wx:val=&quot;Cambria Math&quot;/&gt;&lt;/w:rPr&gt;&lt;/m:ctrlPr&gt;&lt;/m:accPr&gt;&lt;m:e&gt;&lt;m:r&gt;&lt;m:rPr&gt;&lt;m:sty m:val=&quot;p&quot;/&gt;&lt;/m:rPr&gt;&lt;w:rPr&gt;&lt;w:rFonts w:ascii=&quot;Cambria Math&quot;/&gt;&lt;wx:font wx:val=&quot;Cambria Math&quot;/&gt;&lt;w:lang w:val=&quot;EN-US&quot;/&gt;&lt;/w:rPr&gt;&lt;m:t&gt;SD&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D57788">
        <w:rPr>
          <w:sz w:val="28"/>
          <w:szCs w:val="28"/>
        </w:rPr>
        <w:fldChar w:fldCharType="end"/>
      </w:r>
      <w:r w:rsidRPr="00D57788">
        <w:rPr>
          <w:sz w:val="28"/>
          <w:szCs w:val="28"/>
        </w:rPr>
        <w:t>, использование которого запускает режим п</w:t>
      </w:r>
      <w:r w:rsidRPr="00D57788">
        <w:rPr>
          <w:sz w:val="28"/>
          <w:szCs w:val="28"/>
        </w:rPr>
        <w:t>о</w:t>
      </w:r>
      <w:r w:rsidRPr="00D57788">
        <w:rPr>
          <w:sz w:val="28"/>
          <w:szCs w:val="28"/>
        </w:rPr>
        <w:t>ниженного энергоп</w:t>
      </w:r>
      <w:r w:rsidRPr="00D57788">
        <w:rPr>
          <w:sz w:val="28"/>
          <w:szCs w:val="28"/>
        </w:rPr>
        <w:t>о</w:t>
      </w:r>
      <w:r w:rsidRPr="00D57788">
        <w:rPr>
          <w:sz w:val="28"/>
          <w:szCs w:val="28"/>
        </w:rPr>
        <w:t>требления, общий ток питания уменьшается до 20 мА.</w:t>
      </w:r>
      <w:proofErr w:type="gramEnd"/>
      <w:r w:rsidRPr="00D57788">
        <w:rPr>
          <w:sz w:val="28"/>
          <w:szCs w:val="28"/>
        </w:rPr>
        <w:t xml:space="preserve"> Внутренние функции защиты включают в себя схему защиты от перегрева, а также схему ограничения тока с проверкой на каждом цикле[2].</w:t>
      </w:r>
    </w:p>
    <w:p w:rsidR="00D57788" w:rsidRDefault="00D57788" w:rsidP="00D57788">
      <w:pPr>
        <w:pStyle w:val="af2"/>
        <w:tabs>
          <w:tab w:val="left" w:pos="851"/>
        </w:tabs>
        <w:ind w:left="0" w:firstLine="709"/>
        <w:jc w:val="both"/>
        <w:rPr>
          <w:sz w:val="28"/>
          <w:szCs w:val="28"/>
        </w:rPr>
      </w:pPr>
      <w:r w:rsidRPr="00D57788">
        <w:rPr>
          <w:sz w:val="28"/>
          <w:szCs w:val="28"/>
        </w:rPr>
        <w:t>Рассмотрим работу данного стабилизатора, используя возможности симуляции, предоста</w:t>
      </w:r>
      <w:r w:rsidRPr="00D57788">
        <w:rPr>
          <w:sz w:val="28"/>
          <w:szCs w:val="28"/>
        </w:rPr>
        <w:t>в</w:t>
      </w:r>
      <w:r w:rsidRPr="00D57788">
        <w:rPr>
          <w:sz w:val="28"/>
          <w:szCs w:val="28"/>
        </w:rPr>
        <w:t xml:space="preserve">ляемые компанией производителем </w:t>
      </w:r>
      <w:r w:rsidRPr="00D57788">
        <w:rPr>
          <w:sz w:val="28"/>
          <w:szCs w:val="28"/>
          <w:lang w:val="en-US"/>
        </w:rPr>
        <w:t>Analog</w:t>
      </w:r>
      <w:r w:rsidRPr="00D57788">
        <w:rPr>
          <w:sz w:val="28"/>
          <w:szCs w:val="28"/>
        </w:rPr>
        <w:t xml:space="preserve"> </w:t>
      </w:r>
      <w:r w:rsidRPr="00D57788">
        <w:rPr>
          <w:sz w:val="28"/>
          <w:szCs w:val="28"/>
          <w:lang w:val="en-US"/>
        </w:rPr>
        <w:t>Devices</w:t>
      </w:r>
      <w:r w:rsidRPr="00D57788">
        <w:rPr>
          <w:sz w:val="28"/>
          <w:szCs w:val="28"/>
        </w:rPr>
        <w:t xml:space="preserve">, а именно с помощью </w:t>
      </w:r>
      <w:r w:rsidRPr="00D57788">
        <w:rPr>
          <w:sz w:val="28"/>
          <w:szCs w:val="28"/>
          <w:lang w:val="en-US"/>
        </w:rPr>
        <w:t>Buck</w:t>
      </w:r>
      <w:r w:rsidRPr="00D57788">
        <w:rPr>
          <w:sz w:val="28"/>
          <w:szCs w:val="28"/>
        </w:rPr>
        <w:t xml:space="preserve"> </w:t>
      </w:r>
      <w:r w:rsidRPr="00D57788">
        <w:rPr>
          <w:sz w:val="28"/>
          <w:szCs w:val="28"/>
          <w:lang w:val="en-US"/>
        </w:rPr>
        <w:t>Regulator</w:t>
      </w:r>
      <w:r w:rsidRPr="00D57788">
        <w:rPr>
          <w:sz w:val="28"/>
          <w:szCs w:val="28"/>
        </w:rPr>
        <w:t xml:space="preserve"> </w:t>
      </w:r>
      <w:r w:rsidRPr="00D57788">
        <w:rPr>
          <w:sz w:val="28"/>
          <w:szCs w:val="28"/>
          <w:lang w:val="en-US"/>
        </w:rPr>
        <w:t>Design</w:t>
      </w:r>
      <w:r w:rsidRPr="00D57788">
        <w:rPr>
          <w:sz w:val="28"/>
          <w:szCs w:val="28"/>
        </w:rPr>
        <w:t xml:space="preserve"> </w:t>
      </w:r>
      <w:r w:rsidRPr="00D57788">
        <w:rPr>
          <w:sz w:val="28"/>
          <w:szCs w:val="28"/>
          <w:lang w:val="en-US"/>
        </w:rPr>
        <w:t>Tool</w:t>
      </w:r>
      <w:r w:rsidRPr="00D57788">
        <w:rPr>
          <w:sz w:val="28"/>
          <w:szCs w:val="28"/>
        </w:rPr>
        <w:t>. Изначально нам необходимо задать входные параметры и желаемые выходные. Не будем рассматривать крайние случаи, а также схемы с фиксированным выходным напряжением, зададимся произвольными средними значениями рисунок 1.</w:t>
      </w:r>
    </w:p>
    <w:p w:rsidR="00D57788" w:rsidRPr="00D57788" w:rsidRDefault="00D57788" w:rsidP="00D57788">
      <w:pPr>
        <w:pStyle w:val="af2"/>
        <w:tabs>
          <w:tab w:val="left" w:pos="851"/>
        </w:tabs>
        <w:ind w:left="0" w:firstLine="709"/>
        <w:jc w:val="both"/>
        <w:rPr>
          <w:sz w:val="28"/>
          <w:szCs w:val="28"/>
        </w:rPr>
      </w:pPr>
    </w:p>
    <w:p w:rsidR="00D57788" w:rsidRPr="00D57788" w:rsidRDefault="00D57788" w:rsidP="00D57788">
      <w:pPr>
        <w:pStyle w:val="af2"/>
        <w:ind w:left="0"/>
        <w:jc w:val="center"/>
        <w:rPr>
          <w:sz w:val="28"/>
          <w:szCs w:val="28"/>
        </w:rPr>
      </w:pPr>
      <w:r w:rsidRPr="00D57788">
        <w:rPr>
          <w:noProof/>
          <w:sz w:val="28"/>
          <w:szCs w:val="28"/>
        </w:rPr>
        <w:pict>
          <v:shape id="_x0000_i1036" type="#_x0000_t75" style="width:391.5pt;height:240.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">
            <v:imagedata r:id="rId8" o:title=""/>
            <o:lock v:ext="edit" aspectratio="f"/>
          </v:shape>
        </w:pict>
      </w:r>
    </w:p>
    <w:p w:rsidR="00D57788" w:rsidRPr="00D57788" w:rsidRDefault="00D57788" w:rsidP="00D57788">
      <w:pPr>
        <w:pStyle w:val="af2"/>
        <w:ind w:left="0"/>
        <w:jc w:val="center"/>
        <w:rPr>
          <w:sz w:val="28"/>
          <w:szCs w:val="28"/>
        </w:rPr>
      </w:pPr>
      <w:r w:rsidRPr="00D57788">
        <w:rPr>
          <w:sz w:val="28"/>
          <w:szCs w:val="28"/>
        </w:rPr>
        <w:t>Рисунок 1 – Основные параметры схемы</w:t>
      </w:r>
    </w:p>
    <w:p w:rsidR="00D57788" w:rsidRDefault="00D57788" w:rsidP="00D57788">
      <w:pPr>
        <w:pStyle w:val="af2"/>
        <w:ind w:left="0" w:firstLine="709"/>
        <w:jc w:val="both"/>
        <w:rPr>
          <w:sz w:val="28"/>
          <w:szCs w:val="28"/>
        </w:rPr>
      </w:pPr>
    </w:p>
    <w:p w:rsidR="00D57788" w:rsidRPr="00D57788" w:rsidRDefault="00D57788" w:rsidP="00D57788">
      <w:pPr>
        <w:pStyle w:val="af2"/>
        <w:ind w:left="0" w:firstLine="709"/>
        <w:jc w:val="both"/>
        <w:rPr>
          <w:rFonts w:eastAsiaTheme="minorEastAsia"/>
          <w:sz w:val="28"/>
          <w:szCs w:val="28"/>
        </w:rPr>
      </w:pPr>
      <w:r w:rsidRPr="00D57788">
        <w:rPr>
          <w:sz w:val="28"/>
          <w:szCs w:val="28"/>
        </w:rPr>
        <w:t>Задали границы входного напряжения 9</w:t>
      </w:r>
      <w:proofErr w:type="gramStart"/>
      <w:r w:rsidRPr="00D57788">
        <w:rPr>
          <w:sz w:val="28"/>
          <w:szCs w:val="28"/>
        </w:rPr>
        <w:t xml:space="preserve"> В</w:t>
      </w:r>
      <w:proofErr w:type="gramEnd"/>
      <w:r w:rsidRPr="00D57788">
        <w:rPr>
          <w:sz w:val="28"/>
          <w:szCs w:val="28"/>
        </w:rPr>
        <w:t xml:space="preserve"> – 30 В, выходное напряж</w:t>
      </w:r>
      <w:r w:rsidRPr="00D57788">
        <w:rPr>
          <w:sz w:val="28"/>
          <w:szCs w:val="28"/>
        </w:rPr>
        <w:t>е</w:t>
      </w:r>
      <w:r w:rsidRPr="00D57788">
        <w:rPr>
          <w:sz w:val="28"/>
          <w:szCs w:val="28"/>
        </w:rPr>
        <w:t>ния 7</w:t>
      </w:r>
      <w:proofErr w:type="gramStart"/>
      <w:r w:rsidRPr="00D57788">
        <w:rPr>
          <w:sz w:val="28"/>
          <w:szCs w:val="28"/>
        </w:rPr>
        <w:t xml:space="preserve"> В</w:t>
      </w:r>
      <w:proofErr w:type="gramEnd"/>
      <w:r w:rsidRPr="00D57788">
        <w:rPr>
          <w:sz w:val="28"/>
          <w:szCs w:val="28"/>
        </w:rPr>
        <w:t>, выходной ток 1 А, температура при которой собственно стабилиз</w:t>
      </w:r>
      <w:r w:rsidRPr="00D57788">
        <w:rPr>
          <w:sz w:val="28"/>
          <w:szCs w:val="28"/>
        </w:rPr>
        <w:t>а</w:t>
      </w:r>
      <w:r w:rsidRPr="00D57788">
        <w:rPr>
          <w:sz w:val="28"/>
          <w:szCs w:val="28"/>
        </w:rPr>
        <w:t xml:space="preserve">тор работает </w:t>
      </w:r>
      <w:r w:rsidRPr="00D57788">
        <w:rPr>
          <w:rFonts w:eastAsiaTheme="minorEastAsia"/>
          <w:sz w:val="28"/>
          <w:szCs w:val="28"/>
        </w:rPr>
        <w:fldChar w:fldCharType="begin"/>
      </w:r>
      <w:r w:rsidRPr="00D57788">
        <w:rPr>
          <w:rFonts w:eastAsiaTheme="minorEastAsia"/>
          <w:sz w:val="28"/>
          <w:szCs w:val="28"/>
        </w:rPr>
        <w:instrText xml:space="preserve"> QUOTE </w:instrText>
      </w:r>
      <w:r w:rsidRPr="00D57788">
        <w:rPr>
          <w:position w:val="-6"/>
          <w:sz w:val="28"/>
          <w:szCs w:val="28"/>
        </w:rPr>
        <w:pict>
          <v:shape id="_x0000_i1027" type="#_x0000_t75" style="width:24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429&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95163&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1F5253&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E7C61&quot;/&gt;&lt;wsp:rsid wsp:val=&quot;002F5EB7&quot;/&gt;&lt;wsp:rsid wsp:val=&quot;002F60FD&quot;/&gt;&lt;wsp:rsid wsp:val=&quot;0030185C&quot;/&gt;&lt;wsp:rsid wsp:val=&quot;00305E63&quot;/&gt;&lt;wsp:rsid wsp:val=&quot;00305EA4&quot;/&gt;&lt;wsp:rsid wsp:val=&quot;00306378&quot;/&gt;&lt;wsp:rsid wsp:val=&quot;003074BC&quot;/&gt;&lt;wsp:rsid wsp:val=&quot;003124D4&quot;/&gt;&lt;wsp:rsid wsp:val=&quot;00321B1A&quot;/&gt;&lt;wsp:rsid wsp:val=&quot;00322F59&quot;/&gt;&lt;wsp:rsid wsp:val=&quot;00341712&quot;/&gt;&lt;wsp:rsid wsp:val=&quot;00341C00&quot;/&gt;&lt;wsp:rsid wsp:val=&quot;0034463C&quot;/&gt;&lt;wsp:rsid wsp:val=&quot;00362EA5&quot;/&gt;&lt;wsp:rsid wsp:val=&quot;0036723B&quot;/&gt;&lt;wsp:rsid wsp:val=&quot;003805A2&quot;/&gt;&lt;wsp:rsid wsp:val=&quot;00393206&quot;/&gt;&lt;wsp:rsid wsp:val=&quot;003A2198&quot;/&gt;&lt;wsp:rsid wsp:val=&quot;003A78E4&quot;/&gt;&lt;wsp:rsid wsp:val=&quot;003A7B9C&quot;/&gt;&lt;wsp:rsid wsp:val=&quot;003C5BF3&quot;/&gt;&lt;wsp:rsid wsp:val=&quot;003D30EA&quot;/&gt;&lt;wsp:rsid wsp:val=&quot;00423D3E&quot;/&gt;&lt;wsp:rsid wsp:val=&quot;00426007&quot;/&gt;&lt;wsp:rsid wsp:val=&quot;004337E4&quot;/&gt;&lt;wsp:rsid wsp:val=&quot;00433C11&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4F1E0E&quot;/&gt;&lt;wsp:rsid wsp:val=&quot;00513657&quot;/&gt;&lt;wsp:rsid wsp:val=&quot;00520C62&quot;/&gt;&lt;wsp:rsid wsp:val=&quot;005226D3&quot;/&gt;&lt;wsp:rsid wsp:val=&quot;00531719&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868E7&quot;/&gt;&lt;wsp:rsid wsp:val=&quot;006A2E7A&quot;/&gt;&lt;wsp:rsid wsp:val=&quot;006A5A66&quot;/&gt;&lt;wsp:rsid wsp:val=&quot;006B6899&quot;/&gt;&lt;wsp:rsid wsp:val=&quot;006C56D1&quot;/&gt;&lt;wsp:rsid wsp:val=&quot;006C57E0&quot;/&gt;&lt;wsp:rsid wsp:val=&quot;006D2108&quot;/&gt;&lt;wsp:rsid wsp:val=&quot;006E3314&quot;/&gt;&lt;wsp:rsid wsp:val=&quot;00706605&quot;/&gt;&lt;wsp:rsid wsp:val=&quot;00717E7C&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C7885&quot;/&gt;&lt;wsp:rsid wsp:val=&quot;007D06DE&quot;/&gt;&lt;wsp:rsid wsp:val=&quot;007E741F&quot;/&gt;&lt;wsp:rsid wsp:val=&quot;007E7697&quot;/&gt;&lt;wsp:rsid wsp:val=&quot;007F3AC4&quot;/&gt;&lt;wsp:rsid wsp:val=&quot;00802B75&quot;/&gt;&lt;wsp:rsid wsp:val=&quot;0080435D&quot;/&gt;&lt;wsp:rsid wsp:val=&quot;00810140&quot;/&gt;&lt;wsp:rsid wsp:val=&quot;00811440&quot;/&gt;&lt;wsp:rsid wsp:val=&quot;0081499D&quot;/&gt;&lt;wsp:rsid wsp:val=&quot;00820D0F&quot;/&gt;&lt;wsp:rsid wsp:val=&quot;008228B3&quot;/&gt;&lt;wsp:rsid wsp:val=&quot;00827377&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8F5C0A&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A16DE&quot;/&gt;&lt;wsp:rsid wsp:val=&quot;009A232D&quot;/&gt;&lt;wsp:rsid wsp:val=&quot;009A57D7&quot;/&gt;&lt;wsp:rsid wsp:val=&quot;009E1DA4&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1D1C&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1893&quot;/&gt;&lt;wsp:rsid wsp:val=&quot;00B031B5&quot;/&gt;&lt;wsp:rsid wsp:val=&quot;00B0478A&quot;/&gt;&lt;wsp:rsid wsp:val=&quot;00B104D9&quot;/&gt;&lt;wsp:rsid wsp:val=&quot;00B21421&quot;/&gt;&lt;wsp:rsid wsp:val=&quot;00B21AF7&quot;/&gt;&lt;wsp:rsid wsp:val=&quot;00B26ED5&quot;/&gt;&lt;wsp:rsid wsp:val=&quot;00B43A2D&quot;/&gt;&lt;wsp:rsid wsp:val=&quot;00B446B2&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07FA2&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D3E70&quot;/&gt;&lt;wsp:rsid wsp:val=&quot;00CE25BB&quot;/&gt;&lt;wsp:rsid wsp:val=&quot;00D027B7&quot;/&gt;&lt;wsp:rsid wsp:val=&quot;00D0304A&quot;/&gt;&lt;wsp:rsid wsp:val=&quot;00D07FD7&quot;/&gt;&lt;wsp:rsid wsp:val=&quot;00D15EE0&quot;/&gt;&lt;wsp:rsid wsp:val=&quot;00D34D81&quot;/&gt;&lt;wsp:rsid wsp:val=&quot;00D37E32&quot;/&gt;&lt;wsp:rsid wsp:val=&quot;00D43C46&quot;/&gt;&lt;wsp:rsid wsp:val=&quot;00D46DCF&quot;/&gt;&lt;wsp:rsid wsp:val=&quot;00D57788&quot;/&gt;&lt;wsp:rsid wsp:val=&quot;00D57A54&quot;/&gt;&lt;wsp:rsid wsp:val=&quot;00D63D17&quot;/&gt;&lt;wsp:rsid wsp:val=&quot;00D72F5A&quot;/&gt;&lt;wsp:rsid wsp:val=&quot;00D8778E&quot;/&gt;&lt;wsp:rsid wsp:val=&quot;00D945B7&quot;/&gt;&lt;wsp:rsid wsp:val=&quot;00DE4841&quot;/&gt;&lt;wsp:rsid wsp:val=&quot;00DF5C90&quot;/&gt;&lt;wsp:rsid wsp:val=&quot;00E00178&quot;/&gt;&lt;wsp:rsid wsp:val=&quot;00E027BE&quot;/&gt;&lt;wsp:rsid wsp:val=&quot;00E034AC&quot;/&gt;&lt;wsp:rsid wsp:val=&quot;00E13993&quot;/&gt;&lt;wsp:rsid wsp:val=&quot;00E26402&quot;/&gt;&lt;wsp:rsid wsp:val=&quot;00E26EE2&quot;/&gt;&lt;wsp:rsid wsp:val=&quot;00E429B9&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E4FFC&quot;/&gt;&lt;wsp:rsid wsp:val=&quot;00FF5E9A&quot;/&gt;&lt;/wsp:rsids&gt;&lt;/w:docPr&gt;&lt;w:body&gt;&lt;w:p wsp:rsidR=&quot;00000000&quot; wsp:rsidRDefault=&quot;00827377&quot;&gt;&lt;m:oMathPara&gt;&lt;m:oMath&gt;&lt;m:r&gt;&lt;w:rPr&gt;&lt;w:rFonts w:ascii=&quot;Cambria Math&quot;/&gt;&lt;wx:font wx:val=&quot;Cambria Math&quot;/&gt;&lt;w:i/&gt;&lt;/w:rPr&gt;&lt;m:t&gt;55&lt;/m:t&gt;&lt;/m:r&gt;&lt;m:r&gt;&lt;w:rPr&gt;&lt;w:rFonts w:ascii=&quot;Cambria Math&quot; w:h-ansi=&quot;Cambria Math&quot;/&gt;&lt;wx:font wx:val=&quot;Cambria Math&quot;/&gt;&lt;w:i/&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57788">
        <w:rPr>
          <w:rFonts w:eastAsiaTheme="minorEastAsia"/>
          <w:sz w:val="28"/>
          <w:szCs w:val="28"/>
        </w:rPr>
        <w:instrText xml:space="preserve"> </w:instrText>
      </w:r>
      <w:r w:rsidRPr="00D57788">
        <w:rPr>
          <w:rFonts w:eastAsiaTheme="minorEastAsia"/>
          <w:sz w:val="28"/>
          <w:szCs w:val="28"/>
        </w:rPr>
        <w:fldChar w:fldCharType="separate"/>
      </w:r>
      <w:r w:rsidRPr="00D57788">
        <w:rPr>
          <w:position w:val="-6"/>
          <w:sz w:val="28"/>
          <w:szCs w:val="28"/>
        </w:rPr>
        <w:pict>
          <v:shape id="_x0000_i1028" type="#_x0000_t75" style="width:24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429&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95163&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1F5253&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E7C61&quot;/&gt;&lt;wsp:rsid wsp:val=&quot;002F5EB7&quot;/&gt;&lt;wsp:rsid wsp:val=&quot;002F60FD&quot;/&gt;&lt;wsp:rsid wsp:val=&quot;0030185C&quot;/&gt;&lt;wsp:rsid wsp:val=&quot;00305E63&quot;/&gt;&lt;wsp:rsid wsp:val=&quot;00305EA4&quot;/&gt;&lt;wsp:rsid wsp:val=&quot;00306378&quot;/&gt;&lt;wsp:rsid wsp:val=&quot;003074BC&quot;/&gt;&lt;wsp:rsid wsp:val=&quot;003124D4&quot;/&gt;&lt;wsp:rsid wsp:val=&quot;00321B1A&quot;/&gt;&lt;wsp:rsid wsp:val=&quot;00322F59&quot;/&gt;&lt;wsp:rsid wsp:val=&quot;00341712&quot;/&gt;&lt;wsp:rsid wsp:val=&quot;00341C00&quot;/&gt;&lt;wsp:rsid wsp:val=&quot;0034463C&quot;/&gt;&lt;wsp:rsid wsp:val=&quot;00362EA5&quot;/&gt;&lt;wsp:rsid wsp:val=&quot;0036723B&quot;/&gt;&lt;wsp:rsid wsp:val=&quot;003805A2&quot;/&gt;&lt;wsp:rsid wsp:val=&quot;00393206&quot;/&gt;&lt;wsp:rsid wsp:val=&quot;003A2198&quot;/&gt;&lt;wsp:rsid wsp:val=&quot;003A78E4&quot;/&gt;&lt;wsp:rsid wsp:val=&quot;003A7B9C&quot;/&gt;&lt;wsp:rsid wsp:val=&quot;003C5BF3&quot;/&gt;&lt;wsp:rsid wsp:val=&quot;003D30EA&quot;/&gt;&lt;wsp:rsid wsp:val=&quot;00423D3E&quot;/&gt;&lt;wsp:rsid wsp:val=&quot;00426007&quot;/&gt;&lt;wsp:rsid wsp:val=&quot;004337E4&quot;/&gt;&lt;wsp:rsid wsp:val=&quot;00433C11&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4F1E0E&quot;/&gt;&lt;wsp:rsid wsp:val=&quot;00513657&quot;/&gt;&lt;wsp:rsid wsp:val=&quot;00520C62&quot;/&gt;&lt;wsp:rsid wsp:val=&quot;005226D3&quot;/&gt;&lt;wsp:rsid wsp:val=&quot;00531719&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868E7&quot;/&gt;&lt;wsp:rsid wsp:val=&quot;006A2E7A&quot;/&gt;&lt;wsp:rsid wsp:val=&quot;006A5A66&quot;/&gt;&lt;wsp:rsid wsp:val=&quot;006B6899&quot;/&gt;&lt;wsp:rsid wsp:val=&quot;006C56D1&quot;/&gt;&lt;wsp:rsid wsp:val=&quot;006C57E0&quot;/&gt;&lt;wsp:rsid wsp:val=&quot;006D2108&quot;/&gt;&lt;wsp:rsid wsp:val=&quot;006E3314&quot;/&gt;&lt;wsp:rsid wsp:val=&quot;00706605&quot;/&gt;&lt;wsp:rsid wsp:val=&quot;00717E7C&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C7885&quot;/&gt;&lt;wsp:rsid wsp:val=&quot;007D06DE&quot;/&gt;&lt;wsp:rsid wsp:val=&quot;007E741F&quot;/&gt;&lt;wsp:rsid wsp:val=&quot;007E7697&quot;/&gt;&lt;wsp:rsid wsp:val=&quot;007F3AC4&quot;/&gt;&lt;wsp:rsid wsp:val=&quot;00802B75&quot;/&gt;&lt;wsp:rsid wsp:val=&quot;0080435D&quot;/&gt;&lt;wsp:rsid wsp:val=&quot;00810140&quot;/&gt;&lt;wsp:rsid wsp:val=&quot;00811440&quot;/&gt;&lt;wsp:rsid wsp:val=&quot;0081499D&quot;/&gt;&lt;wsp:rsid wsp:val=&quot;00820D0F&quot;/&gt;&lt;wsp:rsid wsp:val=&quot;008228B3&quot;/&gt;&lt;wsp:rsid wsp:val=&quot;00827377&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8F5C0A&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A16DE&quot;/&gt;&lt;wsp:rsid wsp:val=&quot;009A232D&quot;/&gt;&lt;wsp:rsid wsp:val=&quot;009A57D7&quot;/&gt;&lt;wsp:rsid wsp:val=&quot;009E1DA4&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1D1C&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1893&quot;/&gt;&lt;wsp:rsid wsp:val=&quot;00B031B5&quot;/&gt;&lt;wsp:rsid wsp:val=&quot;00B0478A&quot;/&gt;&lt;wsp:rsid wsp:val=&quot;00B104D9&quot;/&gt;&lt;wsp:rsid wsp:val=&quot;00B21421&quot;/&gt;&lt;wsp:rsid wsp:val=&quot;00B21AF7&quot;/&gt;&lt;wsp:rsid wsp:val=&quot;00B26ED5&quot;/&gt;&lt;wsp:rsid wsp:val=&quot;00B43A2D&quot;/&gt;&lt;wsp:rsid wsp:val=&quot;00B446B2&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07FA2&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D3E70&quot;/&gt;&lt;wsp:rsid wsp:val=&quot;00CE25BB&quot;/&gt;&lt;wsp:rsid wsp:val=&quot;00D027B7&quot;/&gt;&lt;wsp:rsid wsp:val=&quot;00D0304A&quot;/&gt;&lt;wsp:rsid wsp:val=&quot;00D07FD7&quot;/&gt;&lt;wsp:rsid wsp:val=&quot;00D15EE0&quot;/&gt;&lt;wsp:rsid wsp:val=&quot;00D34D81&quot;/&gt;&lt;wsp:rsid wsp:val=&quot;00D37E32&quot;/&gt;&lt;wsp:rsid wsp:val=&quot;00D43C46&quot;/&gt;&lt;wsp:rsid wsp:val=&quot;00D46DCF&quot;/&gt;&lt;wsp:rsid wsp:val=&quot;00D57788&quot;/&gt;&lt;wsp:rsid wsp:val=&quot;00D57A54&quot;/&gt;&lt;wsp:rsid wsp:val=&quot;00D63D17&quot;/&gt;&lt;wsp:rsid wsp:val=&quot;00D72F5A&quot;/&gt;&lt;wsp:rsid wsp:val=&quot;00D8778E&quot;/&gt;&lt;wsp:rsid wsp:val=&quot;00D945B7&quot;/&gt;&lt;wsp:rsid wsp:val=&quot;00DE4841&quot;/&gt;&lt;wsp:rsid wsp:val=&quot;00DF5C90&quot;/&gt;&lt;wsp:rsid wsp:val=&quot;00E00178&quot;/&gt;&lt;wsp:rsid wsp:val=&quot;00E027BE&quot;/&gt;&lt;wsp:rsid wsp:val=&quot;00E034AC&quot;/&gt;&lt;wsp:rsid wsp:val=&quot;00E13993&quot;/&gt;&lt;wsp:rsid wsp:val=&quot;00E26402&quot;/&gt;&lt;wsp:rsid wsp:val=&quot;00E26EE2&quot;/&gt;&lt;wsp:rsid wsp:val=&quot;00E429B9&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E4FFC&quot;/&gt;&lt;wsp:rsid wsp:val=&quot;00FF5E9A&quot;/&gt;&lt;/wsp:rsids&gt;&lt;/w:docPr&gt;&lt;w:body&gt;&lt;w:p wsp:rsidR=&quot;00000000&quot; wsp:rsidRDefault=&quot;00827377&quot;&gt;&lt;m:oMathPara&gt;&lt;m:oMath&gt;&lt;m:r&gt;&lt;w:rPr&gt;&lt;w:rFonts w:ascii=&quot;Cambria Math&quot;/&gt;&lt;wx:font wx:val=&quot;Cambria Math&quot;/&gt;&lt;w:i/&gt;&lt;/w:rPr&gt;&lt;m:t&gt;55&lt;/m:t&gt;&lt;/m:r&gt;&lt;m:r&gt;&lt;w:rPr&gt;&lt;w:rFonts w:ascii=&quot;Cambria Math&quot; w:h-ansi=&quot;Cambria Math&quot;/&gt;&lt;wx:font wx:val=&quot;Cambria Math&quot;/&gt;&lt;w:i/&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D57788">
        <w:rPr>
          <w:rFonts w:eastAsiaTheme="minorEastAsia"/>
          <w:sz w:val="28"/>
          <w:szCs w:val="28"/>
        </w:rPr>
        <w:fldChar w:fldCharType="end"/>
      </w:r>
      <w:r w:rsidRPr="00D57788">
        <w:rPr>
          <w:rFonts w:eastAsiaTheme="minorEastAsia"/>
          <w:sz w:val="28"/>
          <w:szCs w:val="28"/>
        </w:rPr>
        <w:t>, после чего задали режим максимальной эффективности. Далее есть возможность задать дополнительные настройки.</w:t>
      </w:r>
    </w:p>
    <w:p w:rsidR="00D57788" w:rsidRDefault="00D57788" w:rsidP="00D57788">
      <w:pPr>
        <w:pStyle w:val="af2"/>
        <w:ind w:left="0" w:firstLine="709"/>
        <w:jc w:val="both"/>
        <w:rPr>
          <w:sz w:val="28"/>
          <w:szCs w:val="28"/>
        </w:rPr>
      </w:pPr>
      <w:r w:rsidRPr="00D57788">
        <w:rPr>
          <w:sz w:val="28"/>
          <w:szCs w:val="28"/>
        </w:rPr>
        <w:t>Подробно настройки в этой статье рассматриваться не будут. Сейчас мы рассмотрим р</w:t>
      </w:r>
      <w:r w:rsidRPr="00D57788">
        <w:rPr>
          <w:sz w:val="28"/>
          <w:szCs w:val="28"/>
        </w:rPr>
        <w:t>е</w:t>
      </w:r>
      <w:r w:rsidRPr="00D57788">
        <w:rPr>
          <w:sz w:val="28"/>
          <w:szCs w:val="28"/>
        </w:rPr>
        <w:t>зультаты виртуального моделирования рисунок 2.</w:t>
      </w:r>
    </w:p>
    <w:p w:rsidR="00D57788" w:rsidRPr="00D57788" w:rsidRDefault="00D57788" w:rsidP="00D57788">
      <w:pPr>
        <w:pStyle w:val="af2"/>
        <w:ind w:left="0" w:firstLine="709"/>
        <w:jc w:val="both"/>
        <w:rPr>
          <w:sz w:val="28"/>
          <w:szCs w:val="28"/>
        </w:rPr>
      </w:pPr>
    </w:p>
    <w:p w:rsidR="00D57788" w:rsidRPr="00D57788" w:rsidRDefault="006031B1" w:rsidP="00D57788">
      <w:pPr>
        <w:pStyle w:val="af2"/>
        <w:ind w:left="0"/>
        <w:jc w:val="center"/>
        <w:rPr>
          <w:sz w:val="28"/>
          <w:szCs w:val="28"/>
        </w:rPr>
      </w:pPr>
      <w:r w:rsidRPr="00D57788">
        <w:rPr>
          <w:noProof/>
          <w:sz w:val="28"/>
          <w:szCs w:val="28"/>
        </w:rPr>
        <w:pict>
          <v:shape id="Рисунок 7" o:spid="_x0000_i1035" type="#_x0000_t75" style="width:360.75pt;height:237pt;visibility:visible;mso-wrap-style:square">
            <v:imagedata r:id="rId10" o:title="" grayscale="t"/>
          </v:shape>
        </w:pict>
      </w:r>
    </w:p>
    <w:p w:rsidR="00D57788" w:rsidRPr="00D57788" w:rsidRDefault="00D57788" w:rsidP="00D57788">
      <w:pPr>
        <w:pStyle w:val="af2"/>
        <w:ind w:left="0"/>
        <w:jc w:val="center"/>
        <w:rPr>
          <w:sz w:val="28"/>
          <w:szCs w:val="28"/>
        </w:rPr>
      </w:pPr>
      <w:r w:rsidRPr="00D57788">
        <w:rPr>
          <w:sz w:val="28"/>
          <w:szCs w:val="28"/>
        </w:rPr>
        <w:t>Рисунок 2 – Схема устройства</w:t>
      </w:r>
    </w:p>
    <w:p w:rsidR="00D57788" w:rsidRDefault="00D57788" w:rsidP="00D57788">
      <w:pPr>
        <w:pStyle w:val="af2"/>
        <w:ind w:left="0"/>
        <w:jc w:val="both"/>
        <w:rPr>
          <w:sz w:val="28"/>
          <w:szCs w:val="28"/>
        </w:rPr>
      </w:pPr>
    </w:p>
    <w:p w:rsidR="00D57788" w:rsidRDefault="00D57788" w:rsidP="00D57788">
      <w:pPr>
        <w:pStyle w:val="af2"/>
        <w:ind w:left="0"/>
        <w:jc w:val="center"/>
        <w:rPr>
          <w:sz w:val="28"/>
          <w:szCs w:val="28"/>
        </w:rPr>
      </w:pPr>
      <w:r w:rsidRPr="00D57788">
        <w:rPr>
          <w:sz w:val="28"/>
          <w:szCs w:val="28"/>
        </w:rPr>
        <w:t>Таблица 1 – Выходные параметры схемы</w:t>
      </w:r>
    </w:p>
    <w:p w:rsidR="00D57788" w:rsidRPr="00D57788" w:rsidRDefault="00D57788" w:rsidP="00D57788">
      <w:pPr>
        <w:pStyle w:val="af2"/>
        <w:ind w:left="0"/>
        <w:jc w:val="center"/>
        <w:rPr>
          <w:sz w:val="28"/>
          <w:szCs w:val="28"/>
        </w:rPr>
      </w:pPr>
    </w:p>
    <w:tbl>
      <w:tblPr>
        <w:tblW w:w="6354" w:type="dxa"/>
        <w:jc w:val="center"/>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000000" w:fill="FFFFFF" w:themeFill="background1"/>
        <w:tblLook w:val="04A0"/>
      </w:tblPr>
      <w:tblGrid>
        <w:gridCol w:w="2192"/>
        <w:gridCol w:w="1312"/>
        <w:gridCol w:w="1430"/>
        <w:gridCol w:w="1420"/>
      </w:tblGrid>
      <w:tr w:rsidR="00D57788" w:rsidRPr="00D57788" w:rsidTr="00D57788">
        <w:trPr>
          <w:trHeight w:val="316"/>
          <w:jc w:val="center"/>
        </w:trPr>
        <w:tc>
          <w:tcPr>
            <w:tcW w:w="6354" w:type="dxa"/>
            <w:gridSpan w:val="4"/>
            <w:shd w:val="clear" w:color="000000" w:fill="FFFFFF" w:themeFill="background1"/>
            <w:noWrap/>
            <w:vAlign w:val="bottom"/>
            <w:hideMark/>
          </w:tcPr>
          <w:p w:rsidR="00D57788" w:rsidRPr="00D57788" w:rsidRDefault="00D57788" w:rsidP="00D57788">
            <w:pPr>
              <w:jc w:val="center"/>
              <w:rPr>
                <w:b/>
                <w:bCs/>
                <w:sz w:val="28"/>
                <w:szCs w:val="28"/>
              </w:rPr>
            </w:pPr>
            <w:r w:rsidRPr="00D57788">
              <w:rPr>
                <w:b/>
                <w:bCs/>
                <w:sz w:val="28"/>
                <w:szCs w:val="28"/>
              </w:rPr>
              <w:t xml:space="preserve">Полученные данные для  </w:t>
            </w:r>
            <w:proofErr w:type="spellStart"/>
            <w:r w:rsidRPr="00D57788">
              <w:rPr>
                <w:b/>
                <w:bCs/>
                <w:sz w:val="28"/>
                <w:szCs w:val="28"/>
                <w:lang w:val="en-US"/>
              </w:rPr>
              <w:t>Iout</w:t>
            </w:r>
            <w:proofErr w:type="spellEnd"/>
            <w:r w:rsidRPr="00D57788">
              <w:rPr>
                <w:b/>
                <w:bCs/>
                <w:sz w:val="28"/>
                <w:szCs w:val="28"/>
              </w:rPr>
              <w:t xml:space="preserve"> = 1</w:t>
            </w:r>
            <w:r w:rsidRPr="00D57788">
              <w:rPr>
                <w:b/>
                <w:bCs/>
                <w:sz w:val="28"/>
                <w:szCs w:val="28"/>
                <w:lang w:val="en-US"/>
              </w:rPr>
              <w:t>A</w:t>
            </w:r>
          </w:p>
        </w:tc>
      </w:tr>
      <w:tr w:rsidR="00D57788" w:rsidRPr="00D57788" w:rsidTr="00D57788">
        <w:trPr>
          <w:trHeight w:val="316"/>
          <w:jc w:val="center"/>
        </w:trPr>
        <w:tc>
          <w:tcPr>
            <w:tcW w:w="2192"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Spec</w:t>
            </w:r>
            <w:proofErr w:type="spellEnd"/>
          </w:p>
        </w:tc>
        <w:tc>
          <w:tcPr>
            <w:tcW w:w="1312"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Vinmin</w:t>
            </w:r>
            <w:proofErr w:type="spellEnd"/>
          </w:p>
        </w:tc>
        <w:tc>
          <w:tcPr>
            <w:tcW w:w="1430"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Vinmax</w:t>
            </w:r>
            <w:proofErr w:type="spellEnd"/>
          </w:p>
        </w:tc>
        <w:tc>
          <w:tcPr>
            <w:tcW w:w="1420"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Units</w:t>
            </w:r>
            <w:proofErr w:type="spellEnd"/>
          </w:p>
        </w:tc>
      </w:tr>
      <w:tr w:rsidR="00D57788" w:rsidRPr="00D57788" w:rsidTr="00D57788">
        <w:trPr>
          <w:trHeight w:val="316"/>
          <w:jc w:val="center"/>
        </w:trPr>
        <w:tc>
          <w:tcPr>
            <w:tcW w:w="2192"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Vout</w:t>
            </w:r>
            <w:proofErr w:type="spellEnd"/>
            <w:r w:rsidRPr="00D57788">
              <w:rPr>
                <w:sz w:val="28"/>
                <w:szCs w:val="28"/>
              </w:rPr>
              <w:t xml:space="preserve"> </w:t>
            </w:r>
            <w:proofErr w:type="spellStart"/>
            <w:r w:rsidRPr="00D57788">
              <w:rPr>
                <w:sz w:val="28"/>
                <w:szCs w:val="28"/>
              </w:rPr>
              <w:t>actual</w:t>
            </w:r>
            <w:proofErr w:type="spellEnd"/>
          </w:p>
        </w:tc>
        <w:tc>
          <w:tcPr>
            <w:tcW w:w="131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7,071</w:t>
            </w:r>
          </w:p>
        </w:tc>
        <w:tc>
          <w:tcPr>
            <w:tcW w:w="1430"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7,071</w:t>
            </w:r>
          </w:p>
        </w:tc>
        <w:tc>
          <w:tcPr>
            <w:tcW w:w="1420"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Volts</w:t>
            </w:r>
            <w:proofErr w:type="spellEnd"/>
          </w:p>
        </w:tc>
      </w:tr>
      <w:tr w:rsidR="00D57788" w:rsidRPr="00D57788" w:rsidTr="00D57788">
        <w:trPr>
          <w:trHeight w:val="390"/>
          <w:jc w:val="center"/>
        </w:trPr>
        <w:tc>
          <w:tcPr>
            <w:tcW w:w="2192"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Vbias</w:t>
            </w:r>
            <w:proofErr w:type="spellEnd"/>
          </w:p>
        </w:tc>
        <w:tc>
          <w:tcPr>
            <w:tcW w:w="131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7,0</w:t>
            </w:r>
          </w:p>
        </w:tc>
        <w:tc>
          <w:tcPr>
            <w:tcW w:w="1430"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7,0</w:t>
            </w:r>
          </w:p>
        </w:tc>
        <w:tc>
          <w:tcPr>
            <w:tcW w:w="1420"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Volts</w:t>
            </w:r>
            <w:proofErr w:type="spellEnd"/>
          </w:p>
        </w:tc>
      </w:tr>
      <w:tr w:rsidR="00D57788" w:rsidRPr="00D57788" w:rsidTr="00D57788">
        <w:trPr>
          <w:trHeight w:val="316"/>
          <w:jc w:val="center"/>
        </w:trPr>
        <w:tc>
          <w:tcPr>
            <w:tcW w:w="2192"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Vboost</w:t>
            </w:r>
            <w:proofErr w:type="spellEnd"/>
          </w:p>
        </w:tc>
        <w:tc>
          <w:tcPr>
            <w:tcW w:w="131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7,0</w:t>
            </w:r>
          </w:p>
        </w:tc>
        <w:tc>
          <w:tcPr>
            <w:tcW w:w="1430"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7,0</w:t>
            </w:r>
          </w:p>
        </w:tc>
        <w:tc>
          <w:tcPr>
            <w:tcW w:w="1420"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Volts</w:t>
            </w:r>
            <w:proofErr w:type="spellEnd"/>
          </w:p>
        </w:tc>
      </w:tr>
      <w:tr w:rsidR="00D57788" w:rsidRPr="00D57788" w:rsidTr="00D57788">
        <w:trPr>
          <w:trHeight w:val="316"/>
          <w:jc w:val="center"/>
        </w:trPr>
        <w:tc>
          <w:tcPr>
            <w:tcW w:w="2192" w:type="dxa"/>
            <w:shd w:val="clear" w:color="000000" w:fill="FFFFFF" w:themeFill="background1"/>
            <w:noWrap/>
            <w:vAlign w:val="bottom"/>
            <w:hideMark/>
          </w:tcPr>
          <w:p w:rsidR="00D57788" w:rsidRPr="00D57788" w:rsidRDefault="00D57788" w:rsidP="00D57788">
            <w:pPr>
              <w:jc w:val="center"/>
              <w:rPr>
                <w:sz w:val="28"/>
                <w:szCs w:val="28"/>
                <w:lang w:val="en-US"/>
              </w:rPr>
            </w:pPr>
            <w:r w:rsidRPr="00D57788">
              <w:rPr>
                <w:sz w:val="28"/>
                <w:szCs w:val="28"/>
              </w:rPr>
              <w:t xml:space="preserve">PWM </w:t>
            </w:r>
            <w:r w:rsidRPr="00D57788">
              <w:rPr>
                <w:sz w:val="28"/>
                <w:szCs w:val="28"/>
                <w:lang w:val="en-US"/>
              </w:rPr>
              <w:t>Freq.</w:t>
            </w:r>
          </w:p>
        </w:tc>
        <w:tc>
          <w:tcPr>
            <w:tcW w:w="131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0,2</w:t>
            </w:r>
          </w:p>
        </w:tc>
        <w:tc>
          <w:tcPr>
            <w:tcW w:w="1430"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0,2</w:t>
            </w:r>
          </w:p>
        </w:tc>
        <w:tc>
          <w:tcPr>
            <w:tcW w:w="1420"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MHz</w:t>
            </w:r>
            <w:proofErr w:type="spellEnd"/>
          </w:p>
        </w:tc>
      </w:tr>
      <w:tr w:rsidR="00D57788" w:rsidRPr="00D57788" w:rsidTr="00D57788">
        <w:trPr>
          <w:trHeight w:val="316"/>
          <w:jc w:val="center"/>
        </w:trPr>
        <w:tc>
          <w:tcPr>
            <w:tcW w:w="2192"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Don</w:t>
            </w:r>
            <w:proofErr w:type="spellEnd"/>
          </w:p>
        </w:tc>
        <w:tc>
          <w:tcPr>
            <w:tcW w:w="131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0,84</w:t>
            </w:r>
          </w:p>
        </w:tc>
        <w:tc>
          <w:tcPr>
            <w:tcW w:w="1430"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0,25</w:t>
            </w:r>
          </w:p>
        </w:tc>
        <w:tc>
          <w:tcPr>
            <w:tcW w:w="1420" w:type="dxa"/>
            <w:shd w:val="clear" w:color="000000" w:fill="FFFFFF" w:themeFill="background1"/>
            <w:noWrap/>
            <w:vAlign w:val="bottom"/>
            <w:hideMark/>
          </w:tcPr>
          <w:p w:rsidR="00D57788" w:rsidRPr="00D57788" w:rsidRDefault="00D57788" w:rsidP="00D57788">
            <w:pPr>
              <w:jc w:val="center"/>
              <w:rPr>
                <w:sz w:val="28"/>
                <w:szCs w:val="28"/>
                <w:lang w:val="en-US"/>
              </w:rPr>
            </w:pPr>
            <w:r w:rsidRPr="00D57788">
              <w:rPr>
                <w:sz w:val="28"/>
                <w:szCs w:val="28"/>
                <w:lang w:val="en-US"/>
              </w:rPr>
              <w:t>Ton/</w:t>
            </w:r>
            <w:proofErr w:type="spellStart"/>
            <w:r w:rsidRPr="00D57788">
              <w:rPr>
                <w:sz w:val="28"/>
                <w:szCs w:val="28"/>
                <w:lang w:val="en-US"/>
              </w:rPr>
              <w:t>Tpd</w:t>
            </w:r>
            <w:proofErr w:type="spellEnd"/>
          </w:p>
        </w:tc>
      </w:tr>
      <w:tr w:rsidR="00D57788" w:rsidRPr="00D57788" w:rsidTr="00D57788">
        <w:trPr>
          <w:trHeight w:val="316"/>
          <w:jc w:val="center"/>
        </w:trPr>
        <w:tc>
          <w:tcPr>
            <w:tcW w:w="2192"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Doff</w:t>
            </w:r>
            <w:proofErr w:type="spellEnd"/>
          </w:p>
        </w:tc>
        <w:tc>
          <w:tcPr>
            <w:tcW w:w="131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0,16</w:t>
            </w:r>
          </w:p>
        </w:tc>
        <w:tc>
          <w:tcPr>
            <w:tcW w:w="1430"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0,75</w:t>
            </w:r>
          </w:p>
        </w:tc>
        <w:tc>
          <w:tcPr>
            <w:tcW w:w="1420" w:type="dxa"/>
            <w:shd w:val="clear" w:color="000000" w:fill="FFFFFF" w:themeFill="background1"/>
            <w:noWrap/>
            <w:vAlign w:val="bottom"/>
            <w:hideMark/>
          </w:tcPr>
          <w:p w:rsidR="00D57788" w:rsidRPr="00D57788" w:rsidRDefault="00D57788" w:rsidP="00D57788">
            <w:pPr>
              <w:jc w:val="center"/>
              <w:rPr>
                <w:sz w:val="28"/>
                <w:szCs w:val="28"/>
                <w:lang w:val="en-US"/>
              </w:rPr>
            </w:pPr>
            <w:r w:rsidRPr="00D57788">
              <w:rPr>
                <w:sz w:val="28"/>
                <w:szCs w:val="28"/>
                <w:lang w:val="en-US"/>
              </w:rPr>
              <w:t>Ton/</w:t>
            </w:r>
            <w:proofErr w:type="spellStart"/>
            <w:r w:rsidRPr="00D57788">
              <w:rPr>
                <w:sz w:val="28"/>
                <w:szCs w:val="28"/>
                <w:lang w:val="en-US"/>
              </w:rPr>
              <w:t>Tpd</w:t>
            </w:r>
            <w:proofErr w:type="spellEnd"/>
          </w:p>
        </w:tc>
      </w:tr>
      <w:tr w:rsidR="00D57788" w:rsidRPr="00D57788" w:rsidTr="00D57788">
        <w:trPr>
          <w:trHeight w:val="316"/>
          <w:jc w:val="center"/>
        </w:trPr>
        <w:tc>
          <w:tcPr>
            <w:tcW w:w="219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IpkL1</w:t>
            </w:r>
          </w:p>
        </w:tc>
        <w:tc>
          <w:tcPr>
            <w:tcW w:w="131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1,062</w:t>
            </w:r>
          </w:p>
        </w:tc>
        <w:tc>
          <w:tcPr>
            <w:tcW w:w="1430"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1,294</w:t>
            </w:r>
          </w:p>
        </w:tc>
        <w:tc>
          <w:tcPr>
            <w:tcW w:w="1420" w:type="dxa"/>
            <w:shd w:val="clear" w:color="000000" w:fill="FFFFFF" w:themeFill="background1"/>
            <w:noWrap/>
            <w:vAlign w:val="bottom"/>
            <w:hideMark/>
          </w:tcPr>
          <w:p w:rsidR="00D57788" w:rsidRPr="00D57788" w:rsidRDefault="00D57788" w:rsidP="00D57788">
            <w:pPr>
              <w:jc w:val="center"/>
              <w:rPr>
                <w:sz w:val="28"/>
                <w:szCs w:val="28"/>
                <w:lang w:val="en-US"/>
              </w:rPr>
            </w:pPr>
            <w:proofErr w:type="spellStart"/>
            <w:r w:rsidRPr="00D57788">
              <w:rPr>
                <w:sz w:val="28"/>
                <w:szCs w:val="28"/>
                <w:lang w:val="en-US"/>
              </w:rPr>
              <w:t>Apk</w:t>
            </w:r>
            <w:proofErr w:type="spellEnd"/>
          </w:p>
        </w:tc>
      </w:tr>
      <w:tr w:rsidR="00D57788" w:rsidRPr="00D57788" w:rsidTr="00D57788">
        <w:trPr>
          <w:trHeight w:val="316"/>
          <w:jc w:val="center"/>
        </w:trPr>
        <w:tc>
          <w:tcPr>
            <w:tcW w:w="219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IrippleL1</w:t>
            </w:r>
          </w:p>
        </w:tc>
        <w:tc>
          <w:tcPr>
            <w:tcW w:w="131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0,124</w:t>
            </w:r>
          </w:p>
        </w:tc>
        <w:tc>
          <w:tcPr>
            <w:tcW w:w="1430"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0,587</w:t>
            </w:r>
          </w:p>
        </w:tc>
        <w:tc>
          <w:tcPr>
            <w:tcW w:w="1420"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Appk</w:t>
            </w:r>
            <w:proofErr w:type="spellEnd"/>
          </w:p>
        </w:tc>
      </w:tr>
      <w:tr w:rsidR="00D57788" w:rsidRPr="00D57788" w:rsidTr="00D57788">
        <w:trPr>
          <w:trHeight w:val="316"/>
          <w:jc w:val="center"/>
        </w:trPr>
        <w:tc>
          <w:tcPr>
            <w:tcW w:w="219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IrmsL1</w:t>
            </w:r>
          </w:p>
        </w:tc>
        <w:tc>
          <w:tcPr>
            <w:tcW w:w="131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1,001</w:t>
            </w:r>
          </w:p>
        </w:tc>
        <w:tc>
          <w:tcPr>
            <w:tcW w:w="1430"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1,014</w:t>
            </w:r>
          </w:p>
        </w:tc>
        <w:tc>
          <w:tcPr>
            <w:tcW w:w="1420"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Arms</w:t>
            </w:r>
            <w:proofErr w:type="spellEnd"/>
          </w:p>
        </w:tc>
      </w:tr>
      <w:tr w:rsidR="00D57788" w:rsidRPr="00D57788" w:rsidTr="00D57788">
        <w:trPr>
          <w:trHeight w:val="316"/>
          <w:jc w:val="center"/>
        </w:trPr>
        <w:tc>
          <w:tcPr>
            <w:tcW w:w="2192"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Vout</w:t>
            </w:r>
            <w:proofErr w:type="spellEnd"/>
            <w:r w:rsidRPr="00D57788">
              <w:rPr>
                <w:sz w:val="28"/>
                <w:szCs w:val="28"/>
              </w:rPr>
              <w:t xml:space="preserve"> </w:t>
            </w:r>
            <w:proofErr w:type="spellStart"/>
            <w:r w:rsidRPr="00D57788">
              <w:rPr>
                <w:sz w:val="28"/>
                <w:szCs w:val="28"/>
              </w:rPr>
              <w:t>ripple</w:t>
            </w:r>
            <w:proofErr w:type="spellEnd"/>
          </w:p>
        </w:tc>
        <w:tc>
          <w:tcPr>
            <w:tcW w:w="131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0,002</w:t>
            </w:r>
          </w:p>
        </w:tc>
        <w:tc>
          <w:tcPr>
            <w:tcW w:w="1430"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0,011</w:t>
            </w:r>
          </w:p>
        </w:tc>
        <w:tc>
          <w:tcPr>
            <w:tcW w:w="1420"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Vppk</w:t>
            </w:r>
            <w:proofErr w:type="spellEnd"/>
          </w:p>
        </w:tc>
      </w:tr>
      <w:tr w:rsidR="00D57788" w:rsidRPr="00D57788" w:rsidTr="00D57788">
        <w:trPr>
          <w:trHeight w:val="316"/>
          <w:jc w:val="center"/>
        </w:trPr>
        <w:tc>
          <w:tcPr>
            <w:tcW w:w="2192"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Iin</w:t>
            </w:r>
            <w:proofErr w:type="spellEnd"/>
            <w:r w:rsidRPr="00D57788">
              <w:rPr>
                <w:sz w:val="28"/>
                <w:szCs w:val="28"/>
              </w:rPr>
              <w:t xml:space="preserve"> </w:t>
            </w:r>
            <w:proofErr w:type="spellStart"/>
            <w:r w:rsidRPr="00D57788">
              <w:rPr>
                <w:sz w:val="28"/>
                <w:szCs w:val="28"/>
              </w:rPr>
              <w:t>average</w:t>
            </w:r>
            <w:proofErr w:type="spellEnd"/>
          </w:p>
        </w:tc>
        <w:tc>
          <w:tcPr>
            <w:tcW w:w="1312"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0,875</w:t>
            </w:r>
          </w:p>
        </w:tc>
        <w:tc>
          <w:tcPr>
            <w:tcW w:w="1430"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0,271</w:t>
            </w:r>
          </w:p>
        </w:tc>
        <w:tc>
          <w:tcPr>
            <w:tcW w:w="1420"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Amp</w:t>
            </w:r>
            <w:proofErr w:type="spellEnd"/>
          </w:p>
        </w:tc>
      </w:tr>
    </w:tbl>
    <w:p w:rsidR="006031B1" w:rsidRDefault="006031B1" w:rsidP="00D57788">
      <w:pPr>
        <w:pStyle w:val="af2"/>
        <w:ind w:left="0" w:firstLine="709"/>
        <w:jc w:val="both"/>
        <w:rPr>
          <w:sz w:val="28"/>
          <w:szCs w:val="28"/>
        </w:rPr>
      </w:pPr>
    </w:p>
    <w:p w:rsidR="00D57788" w:rsidRPr="00D57788" w:rsidRDefault="00D57788" w:rsidP="00D57788">
      <w:pPr>
        <w:pStyle w:val="af2"/>
        <w:ind w:left="0" w:firstLine="709"/>
        <w:jc w:val="both"/>
        <w:rPr>
          <w:sz w:val="28"/>
          <w:szCs w:val="28"/>
        </w:rPr>
      </w:pPr>
      <w:r w:rsidRPr="00D57788">
        <w:rPr>
          <w:sz w:val="28"/>
          <w:szCs w:val="28"/>
        </w:rPr>
        <w:lastRenderedPageBreak/>
        <w:t>Как видно из таблицы 1, выходное напряжение соответствует жела</w:t>
      </w:r>
      <w:r w:rsidRPr="00D57788">
        <w:rPr>
          <w:sz w:val="28"/>
          <w:szCs w:val="28"/>
        </w:rPr>
        <w:t>е</w:t>
      </w:r>
      <w:r w:rsidRPr="00D57788">
        <w:rPr>
          <w:sz w:val="28"/>
          <w:szCs w:val="28"/>
        </w:rPr>
        <w:t xml:space="preserve">мому, также мы можем видеть напряжения на выводах: </w:t>
      </w:r>
      <w:r w:rsidRPr="00D57788">
        <w:rPr>
          <w:sz w:val="28"/>
          <w:szCs w:val="28"/>
          <w:lang w:val="en-US"/>
        </w:rPr>
        <w:t>bias</w:t>
      </w:r>
      <w:r w:rsidRPr="00D57788">
        <w:rPr>
          <w:sz w:val="28"/>
          <w:szCs w:val="28"/>
        </w:rPr>
        <w:t xml:space="preserve">, </w:t>
      </w:r>
      <w:r w:rsidRPr="00D57788">
        <w:rPr>
          <w:sz w:val="28"/>
          <w:szCs w:val="28"/>
          <w:lang w:val="en-US"/>
        </w:rPr>
        <w:t>boost</w:t>
      </w:r>
      <w:r w:rsidRPr="00D57788">
        <w:rPr>
          <w:sz w:val="28"/>
          <w:szCs w:val="28"/>
        </w:rPr>
        <w:t xml:space="preserve">. Частота переключения 200 МГц, пульсации по току </w:t>
      </w:r>
      <w:proofErr w:type="spellStart"/>
      <w:r w:rsidRPr="00D57788">
        <w:rPr>
          <w:sz w:val="28"/>
          <w:szCs w:val="28"/>
          <w:lang w:val="en-US"/>
        </w:rPr>
        <w:t>Iripple</w:t>
      </w:r>
      <w:proofErr w:type="spellEnd"/>
      <w:r w:rsidRPr="00D57788">
        <w:rPr>
          <w:sz w:val="28"/>
          <w:szCs w:val="28"/>
        </w:rPr>
        <w:t xml:space="preserve">=0,124(9В)...0,587(30В), пульсации по напряжению </w:t>
      </w:r>
      <w:proofErr w:type="spellStart"/>
      <w:r w:rsidRPr="00D57788">
        <w:rPr>
          <w:sz w:val="28"/>
          <w:szCs w:val="28"/>
          <w:lang w:val="en-US"/>
        </w:rPr>
        <w:t>Voutripple</w:t>
      </w:r>
      <w:proofErr w:type="spellEnd"/>
      <w:r w:rsidRPr="00D57788">
        <w:rPr>
          <w:sz w:val="28"/>
          <w:szCs w:val="28"/>
        </w:rPr>
        <w:t>=0,002(9В)...0,011(30В). В качестве пр</w:t>
      </w:r>
      <w:r w:rsidRPr="00D57788">
        <w:rPr>
          <w:sz w:val="28"/>
          <w:szCs w:val="28"/>
        </w:rPr>
        <w:t>о</w:t>
      </w:r>
      <w:r w:rsidRPr="00D57788">
        <w:rPr>
          <w:sz w:val="28"/>
          <w:szCs w:val="28"/>
        </w:rPr>
        <w:t>верки рассчитаем выходное напряжение (</w:t>
      </w:r>
      <w:proofErr w:type="gramStart"/>
      <w:r w:rsidRPr="00D57788">
        <w:rPr>
          <w:sz w:val="28"/>
          <w:szCs w:val="28"/>
        </w:rPr>
        <w:t>очевидно</w:t>
      </w:r>
      <w:proofErr w:type="gramEnd"/>
      <w:r w:rsidRPr="00D57788">
        <w:rPr>
          <w:sz w:val="28"/>
          <w:szCs w:val="28"/>
        </w:rPr>
        <w:t xml:space="preserve"> что оно задается простым делителем напряжения на выходе </w:t>
      </w:r>
      <w:r w:rsidRPr="00D57788">
        <w:rPr>
          <w:sz w:val="28"/>
          <w:szCs w:val="28"/>
          <w:lang w:val="en-US"/>
        </w:rPr>
        <w:t>FB</w:t>
      </w:r>
      <w:r w:rsidRPr="00D57788">
        <w:rPr>
          <w:sz w:val="28"/>
          <w:szCs w:val="28"/>
        </w:rPr>
        <w:t>):</w:t>
      </w:r>
    </w:p>
    <w:p w:rsidR="00D57788" w:rsidRDefault="00D57788" w:rsidP="00D57788">
      <w:pPr>
        <w:pStyle w:val="af2"/>
        <w:ind w:left="0"/>
        <w:jc w:val="both"/>
        <w:rPr>
          <w:sz w:val="28"/>
          <w:szCs w:val="28"/>
        </w:rPr>
      </w:pPr>
    </w:p>
    <w:p w:rsidR="00D57788" w:rsidRPr="00D57788" w:rsidRDefault="00D57788" w:rsidP="00D57788">
      <w:pPr>
        <w:pStyle w:val="af2"/>
        <w:ind w:left="0"/>
        <w:jc w:val="center"/>
        <w:rPr>
          <w:rFonts w:eastAsiaTheme="minorEastAsia"/>
          <w:sz w:val="28"/>
          <w:szCs w:val="28"/>
          <w:lang w:val="en-US"/>
        </w:rPr>
      </w:pPr>
      <w:r w:rsidRPr="00D57788">
        <w:rPr>
          <w:sz w:val="28"/>
          <w:szCs w:val="28"/>
        </w:rPr>
        <w:pict>
          <v:shape id="_x0000_i1029" type="#_x0000_t75" style="width:270pt;height:27.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429&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95163&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1F5253&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E7C61&quot;/&gt;&lt;wsp:rsid wsp:val=&quot;002F5EB7&quot;/&gt;&lt;wsp:rsid wsp:val=&quot;002F60FD&quot;/&gt;&lt;wsp:rsid wsp:val=&quot;0030185C&quot;/&gt;&lt;wsp:rsid wsp:val=&quot;00305E63&quot;/&gt;&lt;wsp:rsid wsp:val=&quot;00305EA4&quot;/&gt;&lt;wsp:rsid wsp:val=&quot;00306378&quot;/&gt;&lt;wsp:rsid wsp:val=&quot;003074BC&quot;/&gt;&lt;wsp:rsid wsp:val=&quot;003124D4&quot;/&gt;&lt;wsp:rsid wsp:val=&quot;00321B1A&quot;/&gt;&lt;wsp:rsid wsp:val=&quot;00322F59&quot;/&gt;&lt;wsp:rsid wsp:val=&quot;00341712&quot;/&gt;&lt;wsp:rsid wsp:val=&quot;00341C00&quot;/&gt;&lt;wsp:rsid wsp:val=&quot;0034463C&quot;/&gt;&lt;wsp:rsid wsp:val=&quot;00362EA5&quot;/&gt;&lt;wsp:rsid wsp:val=&quot;0036723B&quot;/&gt;&lt;wsp:rsid wsp:val=&quot;003805A2&quot;/&gt;&lt;wsp:rsid wsp:val=&quot;00393206&quot;/&gt;&lt;wsp:rsid wsp:val=&quot;003A2198&quot;/&gt;&lt;wsp:rsid wsp:val=&quot;003A78E4&quot;/&gt;&lt;wsp:rsid wsp:val=&quot;003A7B9C&quot;/&gt;&lt;wsp:rsid wsp:val=&quot;003C5BF3&quot;/&gt;&lt;wsp:rsid wsp:val=&quot;003D30EA&quot;/&gt;&lt;wsp:rsid wsp:val=&quot;00423D3E&quot;/&gt;&lt;wsp:rsid wsp:val=&quot;00426007&quot;/&gt;&lt;wsp:rsid wsp:val=&quot;004337E4&quot;/&gt;&lt;wsp:rsid wsp:val=&quot;00433C11&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4F1E0E&quot;/&gt;&lt;wsp:rsid wsp:val=&quot;00513657&quot;/&gt;&lt;wsp:rsid wsp:val=&quot;00520C62&quot;/&gt;&lt;wsp:rsid wsp:val=&quot;005226D3&quot;/&gt;&lt;wsp:rsid wsp:val=&quot;00531719&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868E7&quot;/&gt;&lt;wsp:rsid wsp:val=&quot;006A2E7A&quot;/&gt;&lt;wsp:rsid wsp:val=&quot;006A5A66&quot;/&gt;&lt;wsp:rsid wsp:val=&quot;006B6899&quot;/&gt;&lt;wsp:rsid wsp:val=&quot;006C56D1&quot;/&gt;&lt;wsp:rsid wsp:val=&quot;006C57E0&quot;/&gt;&lt;wsp:rsid wsp:val=&quot;006D2108&quot;/&gt;&lt;wsp:rsid wsp:val=&quot;006E3314&quot;/&gt;&lt;wsp:rsid wsp:val=&quot;00706605&quot;/&gt;&lt;wsp:rsid wsp:val=&quot;00717E7C&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C7885&quot;/&gt;&lt;wsp:rsid wsp:val=&quot;007D06DE&quot;/&gt;&lt;wsp:rsid wsp:val=&quot;007E741F&quot;/&gt;&lt;wsp:rsid wsp:val=&quot;007E7697&quot;/&gt;&lt;wsp:rsid wsp:val=&quot;007F3AC4&quot;/&gt;&lt;wsp:rsid wsp:val=&quot;00802B75&quot;/&gt;&lt;wsp:rsid wsp:val=&quot;0080435D&quot;/&gt;&lt;wsp:rsid wsp:val=&quot;00810140&quot;/&gt;&lt;wsp:rsid wsp:val=&quot;008114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8F5C0A&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A16DE&quot;/&gt;&lt;wsp:rsid wsp:val=&quot;009A232D&quot;/&gt;&lt;wsp:rsid wsp:val=&quot;009A57D7&quot;/&gt;&lt;wsp:rsid wsp:val=&quot;009E1DA4&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1D1C&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1893&quot;/&gt;&lt;wsp:rsid wsp:val=&quot;00B031B5&quot;/&gt;&lt;wsp:rsid wsp:val=&quot;00B0478A&quot;/&gt;&lt;wsp:rsid wsp:val=&quot;00B104D9&quot;/&gt;&lt;wsp:rsid wsp:val=&quot;00B21421&quot;/&gt;&lt;wsp:rsid wsp:val=&quot;00B21AF7&quot;/&gt;&lt;wsp:rsid wsp:val=&quot;00B26ED5&quot;/&gt;&lt;wsp:rsid wsp:val=&quot;00B43A2D&quot;/&gt;&lt;wsp:rsid wsp:val=&quot;00B446B2&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07FA2&quot;/&gt;&lt;wsp:rsid wsp:val=&quot;00C242C6&quot;/&gt;&lt;wsp:rsid wsp:val=&quot;00C44831&quot;/&gt;&lt;wsp:rsid wsp:val=&quot;00C571A3&quot;/&gt;&lt;wsp:rsid wsp:val=&quot;00C81109&quot;/&gt;&lt;wsp:rsid wsp:val=&quot;00CA0AF4&quot;/&gt;&lt;wsp:rsid wsp:val=&quot;00CA7120&quot;/&gt;&lt;wsp:rsid wsp:val=&quot;00CB5983&quot;/&gt;&lt;wsp:rsid wsp:val=&quot;00CC03B6&quot;/&gt;&lt;wsp:rsid wsp:val=&quot;00CD2102&quot;/&gt;&lt;wsp:rsid wsp:val=&quot;00CD3E70&quot;/&gt;&lt;wsp:rsid wsp:val=&quot;00CE25BB&quot;/&gt;&lt;wsp:rsid wsp:val=&quot;00D027B7&quot;/&gt;&lt;wsp:rsid wsp:val=&quot;00D0304A&quot;/&gt;&lt;wsp:rsid wsp:val=&quot;00D07FD7&quot;/&gt;&lt;wsp:rsid wsp:val=&quot;00D15EE0&quot;/&gt;&lt;wsp:rsid wsp:val=&quot;00D34D81&quot;/&gt;&lt;wsp:rsid wsp:val=&quot;00D37E32&quot;/&gt;&lt;wsp:rsid wsp:val=&quot;00D43C46&quot;/&gt;&lt;wsp:rsid wsp:val=&quot;00D46DCF&quot;/&gt;&lt;wsp:rsid wsp:val=&quot;00D57788&quot;/&gt;&lt;wsp:rsid wsp:val=&quot;00D57A54&quot;/&gt;&lt;wsp:rsid wsp:val=&quot;00D63D17&quot;/&gt;&lt;wsp:rsid wsp:val=&quot;00D72F5A&quot;/&gt;&lt;wsp:rsid wsp:val=&quot;00D8778E&quot;/&gt;&lt;wsp:rsid wsp:val=&quot;00D945B7&quot;/&gt;&lt;wsp:rsid wsp:val=&quot;00DE4841&quot;/&gt;&lt;wsp:rsid wsp:val=&quot;00DF5C90&quot;/&gt;&lt;wsp:rsid wsp:val=&quot;00E00178&quot;/&gt;&lt;wsp:rsid wsp:val=&quot;00E027BE&quot;/&gt;&lt;wsp:rsid wsp:val=&quot;00E034AC&quot;/&gt;&lt;wsp:rsid wsp:val=&quot;00E13993&quot;/&gt;&lt;wsp:rsid wsp:val=&quot;00E26402&quot;/&gt;&lt;wsp:rsid wsp:val=&quot;00E26EE2&quot;/&gt;&lt;wsp:rsid wsp:val=&quot;00E429B9&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E4FFC&quot;/&gt;&lt;wsp:rsid wsp:val=&quot;00FF5E9A&quot;/&gt;&lt;/wsp:rsids&gt;&lt;/w:docPr&gt;&lt;w:body&gt;&lt;w:p wsp:rsidR=&quot;00000000&quot; wsp:rsidRDefault=&quot;00C81109&quot;&gt;&lt;m:oMathPara&gt;&lt;m:oMath&gt;&lt;m:r&gt;&lt;w:rPr&gt;&lt;w:rFonts w:ascii=&quot;Cambria Math&quot; w:h-ansi=&quot;Cambria Math&quot;/&gt;&lt;wx:font wx:val=&quot;Cambria Math&quot;/&gt;&lt;w:i/&gt;&lt;/w:rPr&gt;&lt;m:t&gt;R&lt;/m:t&gt;&lt;/m:r&gt;&lt;m:r&gt;&lt;w:rPr&gt;&lt;w:rFonts w:ascii=&quot;Cambria Math&quot;/&gt;&lt;wx:font wx:val=&quot;Cambria Math&quot;/&gt;&lt;w:i/&gt;&lt;/w:rPr&gt;&lt;m:t&gt;2=&lt;/m:t&gt;&lt;/m:r&gt;&lt;m:r&gt;&lt;w:rPr&gt;&lt;w:rFonts w:ascii=&quot;Cambria Math&quot; w:h-ansi=&quot;Cambria Math&quot;/&gt;&lt;wx:font wx:val=&quot;Cambria Math&quot;/&gt;&lt;w:i/&gt;&lt;/w:rPr&gt;&lt;m:t&gt;R&lt;/m:t&gt;&lt;/m:r&gt;&lt;m:r&gt;&lt;w:rPr&gt;&lt;w:rFonts w:ascii=&quot;Cambria Math&quot;/&gt;&lt;wx:font wx:val=&quot;Cambria Math&quot;/&gt;&lt;w:i/&gt;&lt;/w:rPr&gt;&lt;m:t&gt;1&lt;/m:t&gt;&lt;/m:r&gt;&lt;m:r&gt;&lt;w:rPr&gt;&lt;w:rFonts w:ascii=&quot;Cambria Math&quot; w:h-ansi=&quot;Cambria Math&quot;/&gt;&lt;wx:font wx:val=&quot;Cambria Math&quot;/&gt;&lt;w:i/&gt;&lt;/w:rPr&gt;&lt;m:t&gt;*&lt;/m:t&gt;&lt;/m:r&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r&gt;&lt;w:rPr&gt;&lt;w:rFonts w:ascii=&quot;Cambria Math&quot; w:h-ansi=&quot;Cambria Math&quot;/&gt;&lt;wx:font wx:val=&quot;Cambria Math&quot;/&gt;&lt;w:i/&gt;&lt;/w:rPr&gt;&lt;m:t&gt;Vout&lt;/m:t&gt;&lt;/m:r&gt;&lt;/m:num&gt;&lt;m:den&gt;&lt;m:r&gt;&lt;w:rPr&gt;&lt;w:rFonts w:ascii=&quot;Cambria Math&quot;/&gt;&lt;wx:font wx:val=&quot;Cambria Math&quot;/&gt;&lt;w:i/&gt;&lt;/w:rPr&gt;&lt;m:t&gt;1.2&lt;/m:t&gt;&lt;/m:r&gt;&lt;/m:den&gt;&lt;/m:f&gt;&lt;m:r&gt;&lt;w:rPr&gt;&lt;w:i/&gt;&lt;/w:rPr&gt;&lt;m:t&gt;-&lt;/m:t&gt;&lt;/m:r&gt;&lt;m:r&gt;&lt;w:rPr&gt;&lt;w:rFonts w:ascii=&quot;Cambria Math&quot;/&gt;&lt;wx:font wx:val=&quot;Cambria Math&quot;/&gt;&lt;w:i/&gt;&lt;/w:rPr&gt;&lt;m:t&gt;1&lt;/m:t&gt;&lt;/m:r&gt;&lt;/m:e&gt;&lt;/m:d&gt;&lt;m:r&gt;&lt;w:rPr&gt;&lt;w:rFonts w:ascii=&quot;Cambria Math&quot;/&gt;&lt;wx:font wx:val=&quot;Cambria Math&quot;/&gt;&lt;w:i/&gt;&lt;/w:rPr&gt;&lt;m:t&gt;=&amp;gt;&lt;/m:t&gt;&lt;/m:r&gt;&lt;m:r&gt;&lt;w:rPr&gt;&lt;w:rFonts w:ascii=&quot;Cambria Math&quot; w:h-ansi=&quot;Cambria Math&quot;/&gt;&lt;wx:font wx:val=&quot;Cambria Math&quot;/&gt;&lt;w:i/&gt;&lt;/w:rPr&gt;&lt;m:t&gt;Vout&lt;/m:t&gt;&lt;/m:r&gt;&lt;m:r&gt;&lt;w:rPr&gt;&lt;w:rFonts w:ascii=&quot;Cambria Math&quot;/&gt;&lt;wx:font wx:val=&quot;Cambria Math&quot;/&gt;&lt;w:i/&gt;&lt;/w:rPr&gt;&lt;m:t&gt;=&lt;/m:t&gt;&lt;/m:r&gt;&lt;m:f&gt;&lt;m:fPr&gt;&lt;m:ctrlPr&gt;&lt;w:rPr&gt;&lt;w:rFonts w:ascii=&quot;Cambria Math&quot;/&gt;&lt;wx:font wx:val=&quot;Cambria Math&quot;/&gt;&lt;w:i/&gt;&lt;/w:rPr&gt;&lt;/m:ctrlPr&gt;&lt;/m:fPr&gt;&lt;m:num&gt;&lt;m:r&gt;&lt;w:rPr&gt;&lt;w:rFonts w:ascii=&quot;Cambria Math&quot;/&gt;&lt;wx:font wx:val=&quot;Cambria Math&quot;/&gt;&lt;w:i/&gt;&lt;/w:rPr&gt;&lt;m:t&gt;1.2(&lt;/m:t&gt;&lt;/m:r&gt;&lt;m:r&gt;&lt;w:rPr&gt;&lt;w:rFonts w:ascii=&quot;Cambria Math&quot; w:h-ansi=&quot;Cambria Math&quot;/&gt;&lt;wx:font wx:val=&quot;Cambria Math&quot;/&gt;&lt;w:i/&gt;&lt;/w:rPr&gt;&lt;m:t&gt;R&lt;/m:t&gt;&lt;/m:r&gt;&lt;m:r&gt;&lt;w:rPr&gt;&lt;w:rFonts w:ascii=&quot;Cambria Math&quot;/&gt;&lt;wx:font wx:val=&quot;Cambria Math&quot;/&gt;&lt;w:i/&gt;&lt;/w:rPr&gt;&lt;m:t&gt;2+&lt;/m:t&gt;&lt;/m:r&gt;&lt;m:r&gt;&lt;w:rPr&gt;&lt;w:rFonts w:ascii=&quot;Cambria Math&quot; w:h-ansi=&quot;Cambria Math&quot;/&gt;&lt;wx:font wx:val=&quot;Cambria Math&quot;/&gt;&lt;w:i/&gt;&lt;/w:rPr&gt;&lt;m:t&gt;R&lt;/m:t&gt;&lt;/m:r&gt;&lt;m:r&gt;&lt;w:rPr&gt;&lt;w:rFonts w:ascii=&quot;Cambria Math&quot;/&gt;&lt;wx:font wx:val=&quot;Cambria Math&quot;/&gt;&lt;w:i/&gt;&lt;/w:rPr&gt;&lt;m:t&gt;1)&lt;/m:t&gt;&lt;/m:r&gt;&lt;/m:num&gt;&lt;m:den&gt;&lt;m:r&gt;&lt;w:rPr&gt;&lt;w:rFonts w:ascii=&quot;Cambria Math&quot; w:h-ansi=&quot;Cambria Math&quot;/&gt;&lt;wx:font wx:val=&quot;Cambria Math&quot;/&gt;&lt;w:i/&gt;&lt;/w:rPr&gt;&lt;m:t&gt;R&lt;/m:t&gt;&lt;/m:r&gt;&lt;m:r&gt;&lt;w:rPr&gt;&lt;w:rFonts w:ascii=&quot;Cambria Math&quot;/&gt;&lt;wx:font wx:val=&quot;Cambria Math&quot;/&gt;&lt;w:i/&gt;&lt;/w:rPr&gt;&lt;m:t&gt;1&lt;/m:t&gt;&lt;/m:r&gt;&lt;/m:den&gt;&lt;/m:f&gt;&lt;m:r&gt;&lt;w:rPr&gt;&lt;w:rFonts w:ascii=&quot;Cambria Math&quot;/&gt;&lt;wx:font wx:val=&quot;Cambria Math&quot;/&gt;&lt;w:i/&gt;&lt;/w:rPr&gt;&lt;m:t&gt;=&amp;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p w:rsidR="006031B1" w:rsidRDefault="006031B1" w:rsidP="00D57788">
      <w:pPr>
        <w:pStyle w:val="af2"/>
        <w:ind w:left="0" w:firstLine="709"/>
        <w:jc w:val="both"/>
        <w:rPr>
          <w:rFonts w:eastAsiaTheme="minorEastAsia"/>
          <w:sz w:val="28"/>
          <w:szCs w:val="28"/>
        </w:rPr>
      </w:pPr>
    </w:p>
    <w:p w:rsidR="00D57788" w:rsidRPr="00D57788" w:rsidRDefault="00D57788" w:rsidP="00D57788">
      <w:pPr>
        <w:pStyle w:val="af2"/>
        <w:ind w:left="0" w:firstLine="709"/>
        <w:jc w:val="both"/>
        <w:rPr>
          <w:rFonts w:eastAsiaTheme="minorEastAsia"/>
          <w:sz w:val="28"/>
          <w:szCs w:val="28"/>
        </w:rPr>
      </w:pPr>
      <w:r w:rsidRPr="00D57788">
        <w:rPr>
          <w:rFonts w:eastAsiaTheme="minorEastAsia"/>
          <w:sz w:val="28"/>
          <w:szCs w:val="28"/>
        </w:rPr>
        <w:t>Для нашей схемы:</w:t>
      </w:r>
      <w:r w:rsidRPr="00D57788">
        <w:rPr>
          <w:rFonts w:eastAsiaTheme="minorEastAsia"/>
          <w:sz w:val="28"/>
          <w:szCs w:val="28"/>
        </w:rPr>
        <w:fldChar w:fldCharType="begin"/>
      </w:r>
      <w:r w:rsidRPr="00D57788">
        <w:rPr>
          <w:rFonts w:eastAsiaTheme="minorEastAsia"/>
          <w:sz w:val="28"/>
          <w:szCs w:val="28"/>
        </w:rPr>
        <w:instrText xml:space="preserve"> QUOTE </w:instrText>
      </w:r>
      <w:r w:rsidRPr="00D57788">
        <w:rPr>
          <w:rFonts w:eastAsiaTheme="minorEastAsia"/>
          <w:position w:val="-17"/>
          <w:sz w:val="28"/>
          <w:szCs w:val="28"/>
        </w:rPr>
        <w:pict>
          <v:shape id="_x0000_i1030" type="#_x0000_t75" style="width:249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429&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95163&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1F5253&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2C5B&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E7C61&quot;/&gt;&lt;wsp:rsid wsp:val=&quot;002F5EB7&quot;/&gt;&lt;wsp:rsid wsp:val=&quot;002F60FD&quot;/&gt;&lt;wsp:rsid wsp:val=&quot;0030185C&quot;/&gt;&lt;wsp:rsid wsp:val=&quot;00305E63&quot;/&gt;&lt;wsp:rsid wsp:val=&quot;00305EA4&quot;/&gt;&lt;wsp:rsid wsp:val=&quot;00306378&quot;/&gt;&lt;wsp:rsid wsp:val=&quot;003074BC&quot;/&gt;&lt;wsp:rsid wsp:val=&quot;003124D4&quot;/&gt;&lt;wsp:rsid wsp:val=&quot;00321B1A&quot;/&gt;&lt;wsp:rsid wsp:val=&quot;00322F59&quot;/&gt;&lt;wsp:rsid wsp:val=&quot;00341712&quot;/&gt;&lt;wsp:rsid wsp:val=&quot;00341C00&quot;/&gt;&lt;wsp:rsid wsp:val=&quot;0034463C&quot;/&gt;&lt;wsp:rsid wsp:val=&quot;00362EA5&quot;/&gt;&lt;wsp:rsid wsp:val=&quot;0036723B&quot;/&gt;&lt;wsp:rsid wsp:val=&quot;003805A2&quot;/&gt;&lt;wsp:rsid wsp:val=&quot;00393206&quot;/&gt;&lt;wsp:rsid wsp:val=&quot;003A2198&quot;/&gt;&lt;wsp:rsid wsp:val=&quot;003A78E4&quot;/&gt;&lt;wsp:rsid wsp:val=&quot;003A7B9C&quot;/&gt;&lt;wsp:rsid wsp:val=&quot;003C5BF3&quot;/&gt;&lt;wsp:rsid wsp:val=&quot;003D30EA&quot;/&gt;&lt;wsp:rsid wsp:val=&quot;00423D3E&quot;/&gt;&lt;wsp:rsid wsp:val=&quot;00426007&quot;/&gt;&lt;wsp:rsid wsp:val=&quot;004337E4&quot;/&gt;&lt;wsp:rsid wsp:val=&quot;00433C11&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4F1E0E&quot;/&gt;&lt;wsp:rsid wsp:val=&quot;00513657&quot;/&gt;&lt;wsp:rsid wsp:val=&quot;00520C62&quot;/&gt;&lt;wsp:rsid wsp:val=&quot;005226D3&quot;/&gt;&lt;wsp:rsid wsp:val=&quot;00531719&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868E7&quot;/&gt;&lt;wsp:rsid wsp:val=&quot;006A2E7A&quot;/&gt;&lt;wsp:rsid wsp:val=&quot;006A5A66&quot;/&gt;&lt;wsp:rsid wsp:val=&quot;006B6899&quot;/&gt;&lt;wsp:rsid wsp:val=&quot;006C56D1&quot;/&gt;&lt;wsp:rsid wsp:val=&quot;006C57E0&quot;/&gt;&lt;wsp:rsid wsp:val=&quot;006D2108&quot;/&gt;&lt;wsp:rsid wsp:val=&quot;006E3314&quot;/&gt;&lt;wsp:rsid wsp:val=&quot;00706605&quot;/&gt;&lt;wsp:rsid wsp:val=&quot;00717E7C&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C7885&quot;/&gt;&lt;wsp:rsid wsp:val=&quot;007D06DE&quot;/&gt;&lt;wsp:rsid wsp:val=&quot;007E741F&quot;/&gt;&lt;wsp:rsid wsp:val=&quot;007E7697&quot;/&gt;&lt;wsp:rsid wsp:val=&quot;007F3AC4&quot;/&gt;&lt;wsp:rsid wsp:val=&quot;00802B75&quot;/&gt;&lt;wsp:rsid wsp:val=&quot;0080435D&quot;/&gt;&lt;wsp:rsid wsp:val=&quot;00810140&quot;/&gt;&lt;wsp:rsid wsp:val=&quot;008114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8F5C0A&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A16DE&quot;/&gt;&lt;wsp:rsid wsp:val=&quot;009A232D&quot;/&gt;&lt;wsp:rsid wsp:val=&quot;009A57D7&quot;/&gt;&lt;wsp:rsid wsp:val=&quot;009E1DA4&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1D1C&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1893&quot;/&gt;&lt;wsp:rsid wsp:val=&quot;00B031B5&quot;/&gt;&lt;wsp:rsid wsp:val=&quot;00B0478A&quot;/&gt;&lt;wsp:rsid wsp:val=&quot;00B104D9&quot;/&gt;&lt;wsp:rsid wsp:val=&quot;00B21421&quot;/&gt;&lt;wsp:rsid wsp:val=&quot;00B21AF7&quot;/&gt;&lt;wsp:rsid wsp:val=&quot;00B26ED5&quot;/&gt;&lt;wsp:rsid wsp:val=&quot;00B43A2D&quot;/&gt;&lt;wsp:rsid wsp:val=&quot;00B446B2&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07FA2&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D3E70&quot;/&gt;&lt;wsp:rsid wsp:val=&quot;00CE25BB&quot;/&gt;&lt;wsp:rsid wsp:val=&quot;00D027B7&quot;/&gt;&lt;wsp:rsid wsp:val=&quot;00D0304A&quot;/&gt;&lt;wsp:rsid wsp:val=&quot;00D07FD7&quot;/&gt;&lt;wsp:rsid wsp:val=&quot;00D15EE0&quot;/&gt;&lt;wsp:rsid wsp:val=&quot;00D34D81&quot;/&gt;&lt;wsp:rsid wsp:val=&quot;00D37E32&quot;/&gt;&lt;wsp:rsid wsp:val=&quot;00D43C46&quot;/&gt;&lt;wsp:rsid wsp:val=&quot;00D46DCF&quot;/&gt;&lt;wsp:rsid wsp:val=&quot;00D57788&quot;/&gt;&lt;wsp:rsid wsp:val=&quot;00D57A54&quot;/&gt;&lt;wsp:rsid wsp:val=&quot;00D63D17&quot;/&gt;&lt;wsp:rsid wsp:val=&quot;00D72F5A&quot;/&gt;&lt;wsp:rsid wsp:val=&quot;00D8778E&quot;/&gt;&lt;wsp:rsid wsp:val=&quot;00D945B7&quot;/&gt;&lt;wsp:rsid wsp:val=&quot;00DE4841&quot;/&gt;&lt;wsp:rsid wsp:val=&quot;00DF5C90&quot;/&gt;&lt;wsp:rsid wsp:val=&quot;00E00178&quot;/&gt;&lt;wsp:rsid wsp:val=&quot;00E027BE&quot;/&gt;&lt;wsp:rsid wsp:val=&quot;00E034AC&quot;/&gt;&lt;wsp:rsid wsp:val=&quot;00E13993&quot;/&gt;&lt;wsp:rsid wsp:val=&quot;00E26402&quot;/&gt;&lt;wsp:rsid wsp:val=&quot;00E26EE2&quot;/&gt;&lt;wsp:rsid wsp:val=&quot;00E429B9&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E4FFC&quot;/&gt;&lt;wsp:rsid wsp:val=&quot;00FF5E9A&quot;/&gt;&lt;/wsp:rsids&gt;&lt;/w:docPr&gt;&lt;w:body&gt;&lt;w:p wsp:rsidR=&quot;00000000&quot; wsp:rsidRDefault=&quot;002B2C5B&quot;&gt;&lt;m:oMathPara&gt;&lt;m:oMath&gt;&lt;m:r&gt;&lt;w:rPr&gt;&lt;w:rFonts w:ascii=&quot;Cambria Math&quot;/&gt;&lt;wx:font wx:val=&quot;Cambria Math&quot;/&gt;&lt;w:i/&gt;&lt;/w:rPr&gt;&lt;m:t&gt; &lt;/m:t&gt;&lt;/m:r&gt;&lt;m:r&gt;&lt;w:rPr&gt;&lt;w:rFonts w:ascii=&quot;Cambria Math&quot; w:h-ansi=&quot;Cambria Math&quot;/&gt;&lt;wx:font wx:val=&quot;Cambria Math&quot;/&gt;&lt;w:i/&gt;&lt;/w:rPr&gt;&lt;m:t&gt;Vout&lt;/m:t&gt;&lt;/m:r&gt;&lt;m:r&gt;&lt;w:rPr&gt;&lt;w:rFonts w:ascii=&quot;Cambria Math&quot;/&gt;&lt;wx:font wx:val=&quot;Cambria Math&quot;/&gt;&lt;w:i/&gt;&lt;/w:rPr&gt;&lt;m:t&gt;=&lt;/m:t&gt;&lt;/m:r&gt;&lt;m:f&gt;&lt;m:fPr&gt;&lt;m:ctrlPr&gt;&lt;w:rPr&gt;&lt;w:rFonts w:ascii=&quot;Cambria Math&quot;/&gt;&lt;wx:font wx:val=&quot;Cambria Math&quot;/&gt;&lt;w:i/&gt;&lt;/w:rPr&gt;&lt;/m:ctrlPr&gt;&lt;/m:fPr&gt;&lt;m:num&gt;&lt;m:r&gt;&lt;w:rPr&gt;&lt;w:rFonts w:ascii=&quot;Cambria Math&quot;/&gt;&lt;wx:font wx:val=&quot;Cambria Math&quot;/&gt;&lt;w:i/&gt;&lt;/w:rPr&gt;&lt;m:t&gt;1.2(&lt;/m:t&gt;&lt;/m:r&gt;&lt;m:r&gt;&lt;w:rPr&gt;&lt;w:rFonts w:ascii=&quot;Cambria Math&quot; w:h-ansi=&quot;Cambria Math&quot;/&gt;&lt;wx:font wx:val=&quot;Cambria Math&quot;/&gt;&lt;w:i/&gt;&lt;/w:rPr&gt;&lt;m:t&gt;R&lt;/m:t&gt;&lt;/m:r&gt;&lt;m:r&gt;&lt;w:rPr&gt;&lt;w:rFonts w:ascii=&quot;Cambria Math&quot; w:h-ansi=&quot;Cambria Math&quot;/&gt;&lt;wx:font wx:val=&quot;Cambria Math&quot;/&gt;&lt;w:i/&gt;&lt;w:lang w:val=&quot;EN-US&quot;/&gt;&lt;/w:rPr&gt;&lt;m:t&gt;fb&lt;/m:t&gt;&lt;/m:r&gt;&lt;m:r&gt;&lt;w:rPr&gt;&lt;w:rFonts w:ascii=&quot;Cambria Math&quot;/&gt;&lt;wx:font wx:val=&quot;Cambria Math&quot;/&gt;&lt;w:i/&gt;&lt;/w:rPr&gt;&lt;m:t&gt;1+&lt;/m:t&gt;&lt;/m:r&gt;&lt;m:r&gt;&lt;w:rPr&gt;&lt;w:rFonts w:ascii=&quot;Cambria Math&quot; w:h-ansi=&quot;Cambria Math&quot;/&gt;&lt;wx:font wx:val=&quot;Cambria Math&quot;/&gt;&lt;w:i/&gt;&lt;/w:rPr&gt;&lt;m:t&gt;Rfb&lt;/m:t&gt;&lt;/m:r&gt;&lt;m:r&gt;&lt;w:rPr&gt;&lt;w:rFonts w:ascii=&quot;Cambria Math&quot;/&gt;&lt;wx:font wx:val=&quot;Cambria Math&quot;/&gt;&lt;w:i/&gt;&lt;/w:rPr&gt;&lt;m:t&gt;2)&lt;/m:t&gt;&lt;/m:r&gt;&lt;/m:num&gt;&lt;m:den&gt;&lt;m:r&gt;&lt;w:rPr&gt;&lt;w:rFonts w:ascii=&quot;Cambria Math&quot; w:h-ansi=&quot;Cambria Math&quot;/&gt;&lt;wx:font wx:val=&quot;Cambria Math&quot;/&gt;&lt;w:i/&gt;&lt;/w:rPr&gt;&lt;m:t&gt;Rfb&lt;/m:t&gt;&lt;/m:r&gt;&lt;m:r&gt;&lt;w:rPr&gt;&lt;w:rFonts w:ascii=&quot;Cambria Math&quot;/&gt;&lt;wx:font wx:val=&quot;Cambria Math&quot;/&gt;&lt;w:i/&gt;&lt;/w:rPr&gt;&lt;m:t&gt;2&lt;/m:t&gt;&lt;/m:r&gt;&lt;/m:den&gt;&lt;/m:f&gt;&lt;m:r&gt;&lt;w:rPr&gt;&lt;w:rFonts w:ascii=&quot;Cambria Math&quot;/&gt;&lt;wx:font wx:val=&quot;Cambria Math&quot;/&gt;&lt;w:i/&gt;&lt;/w:rPr&gt;&lt;m:t&gt;=&lt;/m:t&gt;&lt;/m:r&gt;&lt;m:f&gt;&lt;m:fPr&gt;&lt;m:ctrlPr&gt;&lt;w:rPr&gt;&lt;w:rFonts w:ascii=&quot;Cambria Math&quot;/&gt;&lt;wx:font wx:val=&quot;Cambria Math&quot;/&gt;&lt;w:i/&gt;&lt;/w:rPr&gt;&lt;/m:ctrlPr&gt;&lt;/m:fPr&gt;&lt;m:num&gt;&lt;m:r&gt;&lt;w:rPr&gt;&lt;w:rFonts w:ascii=&quot;Cambria Math&quot;/&gt;&lt;wx:font wx:val=&quot;Cambria Math&quot;/&gt;&lt;w:i/&gt;&lt;/w:rPr&gt;&lt;m:t&gt;1.2(49.9&lt;/m:t&gt;&lt;/m:r&gt;&lt;m:r&gt;&lt;w:rPr&gt;&lt;w:rFonts w:ascii=&quot;Cambria Math&quot; w:h-ansi=&quot;Cambria Math&quot;/&gt;&lt;wx:font wx:val=&quot;Cambria Math&quot;/&gt;&lt;w:i/&gt;&lt;/w:rPr&gt;&lt;m:t&gt;k&lt;/m:t&gt;&lt;/m:r&gt;&lt;m:r&gt;&lt;w:rPr&gt;&lt;w:rFonts w:ascii=&quot;Cambria Math&quot;/&gt;&lt;wx:font wx:val=&quot;Cambria Math&quot;/&gt;&lt;w:i/&gt;&lt;/w:rPr&gt;&lt;m:t&gt;+10.2&lt;/m:t&gt;&lt;/m:r&gt;&lt;m:r&gt;&lt;w:rPr&gt;&lt;w:rFonts w:ascii=&quot;Cambria Math&quot; w:h-ansi=&quot;Cambria Math&quot;/&gt;&lt;wx:font wx:val=&quot;Cambria Math&quot;/&gt;&lt;w:i/&gt;&lt;/w:rPr&gt;&lt;m:t&gt;k&lt;/m:t&gt;&lt;/m:r&gt;&lt;m:r&gt;&lt;w:rPr&gt;&lt;w:rFonts w:ascii=&quot;Cambria Math&quot;/&gt;&lt;wx:font wx:val=&quot;Cambria Math&quot;/&gt;&lt;w:i/&gt;&lt;/w:rPr&gt;&lt;m:t&gt;)&lt;/m:t&gt;&lt;/m:r&gt;&lt;/m:num&gt;&lt;m:den&gt;&lt;m:r&gt;&lt;w:rPr&gt;&lt;w:rFonts w:ascii=&quot;Cambria Math&quot;/&gt;&lt;wx:font wx:val=&quot;Cambria Math&quot;/&gt;&lt;w:i/&gt;&lt;/w:rPr&gt;&lt;m:t&gt;10.2&lt;/m:t&gt;&lt;/m:r&gt;&lt;m:r&gt;&lt;w:rPr&gt;&lt;w:rFonts w:ascii=&quot;Cambria Math&quot; w:h-ansi=&quot;Cambria Math&quot;/&gt;&lt;wx:font wx:val=&quot;Cambria Math&quot;/&gt;&lt;w:i/&gt;&lt;/w:rPr&gt;&lt;m:t&gt;k&lt;/m:t&gt;&lt;/m:r&gt;&lt;/m:den&gt;&lt;/m:f&gt;&lt;m:r&gt;&lt;w:rPr&gt;&lt;w:rFonts w:ascii=&quot;Cambria Math&quot;/&gt;&lt;wx:font wx:val=&quot;Cambria Math&quot;/&gt;&lt;w:i/&gt;&lt;/w:rPr&gt;&lt;m:t&gt;=7.071 &lt;/m:t&gt;&lt;/m:r&gt;&lt;m:r&gt;&lt;w:rPr&gt;&lt;w:rFonts w:ascii=&quot;Cambria Math&quot;/&gt;&lt;w:i/&gt;&lt;/w:rPr&gt;&lt;m:t&gt;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D57788">
        <w:rPr>
          <w:rFonts w:eastAsiaTheme="minorEastAsia"/>
          <w:sz w:val="28"/>
          <w:szCs w:val="28"/>
        </w:rPr>
        <w:instrText xml:space="preserve"> </w:instrText>
      </w:r>
      <w:r w:rsidRPr="00D57788">
        <w:rPr>
          <w:rFonts w:eastAsiaTheme="minorEastAsia"/>
          <w:sz w:val="28"/>
          <w:szCs w:val="28"/>
        </w:rPr>
        <w:fldChar w:fldCharType="separate"/>
      </w:r>
      <w:r w:rsidRPr="00D57788">
        <w:rPr>
          <w:rFonts w:eastAsiaTheme="minorEastAsia"/>
          <w:position w:val="-17"/>
          <w:sz w:val="28"/>
          <w:szCs w:val="28"/>
        </w:rPr>
        <w:pict>
          <v:shape id="_x0000_i1031" type="#_x0000_t75" style="width:249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autoHyphenation/&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A23B85&quot;/&gt;&lt;wsp:rsid wsp:val=&quot;00003A43&quot;/&gt;&lt;wsp:rsid wsp:val=&quot;00006242&quot;/&gt;&lt;wsp:rsid wsp:val=&quot;00032732&quot;/&gt;&lt;wsp:rsid wsp:val=&quot;00034429&quot;/&gt;&lt;wsp:rsid wsp:val=&quot;000345D7&quot;/&gt;&lt;wsp:rsid wsp:val=&quot;00046963&quot;/&gt;&lt;wsp:rsid wsp:val=&quot;00051C40&quot;/&gt;&lt;wsp:rsid wsp:val=&quot;00052205&quot;/&gt;&lt;wsp:rsid wsp:val=&quot;00055514&quot;/&gt;&lt;wsp:rsid wsp:val=&quot;00062DB0&quot;/&gt;&lt;wsp:rsid wsp:val=&quot;000668DC&quot;/&gt;&lt;wsp:rsid wsp:val=&quot;00067320&quot;/&gt;&lt;wsp:rsid wsp:val=&quot;000739DD&quot;/&gt;&lt;wsp:rsid wsp:val=&quot;00095163&quot;/&gt;&lt;wsp:rsid wsp:val=&quot;000A715A&quot;/&gt;&lt;wsp:rsid wsp:val=&quot;000B45B1&quot;/&gt;&lt;wsp:rsid wsp:val=&quot;00100D99&quot;/&gt;&lt;wsp:rsid wsp:val=&quot;00112B8F&quot;/&gt;&lt;wsp:rsid wsp:val=&quot;001219D0&quot;/&gt;&lt;wsp:rsid wsp:val=&quot;001423DB&quot;/&gt;&lt;wsp:rsid wsp:val=&quot;00173BDC&quot;/&gt;&lt;wsp:rsid wsp:val=&quot;001A46DB&quot;/&gt;&lt;wsp:rsid wsp:val=&quot;001B1767&quot;/&gt;&lt;wsp:rsid wsp:val=&quot;001B376A&quot;/&gt;&lt;wsp:rsid wsp:val=&quot;001C3C4F&quot;/&gt;&lt;wsp:rsid wsp:val=&quot;001C74E6&quot;/&gt;&lt;wsp:rsid wsp:val=&quot;001F5253&quot;/&gt;&lt;wsp:rsid wsp:val=&quot;002130F1&quot;/&gt;&lt;wsp:rsid wsp:val=&quot;002240F5&quot;/&gt;&lt;wsp:rsid wsp:val=&quot;00231B68&quot;/&gt;&lt;wsp:rsid wsp:val=&quot;00240906&quot;/&gt;&lt;wsp:rsid wsp:val=&quot;00241C7A&quot;/&gt;&lt;wsp:rsid wsp:val=&quot;00243DAA&quot;/&gt;&lt;wsp:rsid wsp:val=&quot;00245C93&quot;/&gt;&lt;wsp:rsid wsp:val=&quot;0028769E&quot;/&gt;&lt;wsp:rsid wsp:val=&quot;002A6B32&quot;/&gt;&lt;wsp:rsid wsp:val=&quot;002B1921&quot;/&gt;&lt;wsp:rsid wsp:val=&quot;002B2508&quot;/&gt;&lt;wsp:rsid wsp:val=&quot;002B2C5B&quot;/&gt;&lt;wsp:rsid wsp:val=&quot;002B5C05&quot;/&gt;&lt;wsp:rsid wsp:val=&quot;002B77E2&quot;/&gt;&lt;wsp:rsid wsp:val=&quot;002C2467&quot;/&gt;&lt;wsp:rsid wsp:val=&quot;002C7328&quot;/&gt;&lt;wsp:rsid wsp:val=&quot;002D1B0C&quot;/&gt;&lt;wsp:rsid wsp:val=&quot;002D2728&quot;/&gt;&lt;wsp:rsid wsp:val=&quot;002D30E6&quot;/&gt;&lt;wsp:rsid wsp:val=&quot;002E2581&quot;/&gt;&lt;wsp:rsid wsp:val=&quot;002E6F9F&quot;/&gt;&lt;wsp:rsid wsp:val=&quot;002E7C61&quot;/&gt;&lt;wsp:rsid wsp:val=&quot;002F5EB7&quot;/&gt;&lt;wsp:rsid wsp:val=&quot;002F60FD&quot;/&gt;&lt;wsp:rsid wsp:val=&quot;0030185C&quot;/&gt;&lt;wsp:rsid wsp:val=&quot;00305E63&quot;/&gt;&lt;wsp:rsid wsp:val=&quot;00305EA4&quot;/&gt;&lt;wsp:rsid wsp:val=&quot;00306378&quot;/&gt;&lt;wsp:rsid wsp:val=&quot;003074BC&quot;/&gt;&lt;wsp:rsid wsp:val=&quot;003124D4&quot;/&gt;&lt;wsp:rsid wsp:val=&quot;00321B1A&quot;/&gt;&lt;wsp:rsid wsp:val=&quot;00322F59&quot;/&gt;&lt;wsp:rsid wsp:val=&quot;00341712&quot;/&gt;&lt;wsp:rsid wsp:val=&quot;00341C00&quot;/&gt;&lt;wsp:rsid wsp:val=&quot;0034463C&quot;/&gt;&lt;wsp:rsid wsp:val=&quot;00362EA5&quot;/&gt;&lt;wsp:rsid wsp:val=&quot;0036723B&quot;/&gt;&lt;wsp:rsid wsp:val=&quot;003805A2&quot;/&gt;&lt;wsp:rsid wsp:val=&quot;00393206&quot;/&gt;&lt;wsp:rsid wsp:val=&quot;003A2198&quot;/&gt;&lt;wsp:rsid wsp:val=&quot;003A78E4&quot;/&gt;&lt;wsp:rsid wsp:val=&quot;003A7B9C&quot;/&gt;&lt;wsp:rsid wsp:val=&quot;003C5BF3&quot;/&gt;&lt;wsp:rsid wsp:val=&quot;003D30EA&quot;/&gt;&lt;wsp:rsid wsp:val=&quot;00423D3E&quot;/&gt;&lt;wsp:rsid wsp:val=&quot;00426007&quot;/&gt;&lt;wsp:rsid wsp:val=&quot;004337E4&quot;/&gt;&lt;wsp:rsid wsp:val=&quot;00433C11&quot;/&gt;&lt;wsp:rsid wsp:val=&quot;0045000E&quot;/&gt;&lt;wsp:rsid wsp:val=&quot;00465DCD&quot;/&gt;&lt;wsp:rsid wsp:val=&quot;004844D7&quot;/&gt;&lt;wsp:rsid wsp:val=&quot;00493BE4&quot;/&gt;&lt;wsp:rsid wsp:val=&quot;00494908&quot;/&gt;&lt;wsp:rsid wsp:val=&quot;0049610C&quot;/&gt;&lt;wsp:rsid wsp:val=&quot;004A3B30&quot;/&gt;&lt;wsp:rsid wsp:val=&quot;004A71C2&quot;/&gt;&lt;wsp:rsid wsp:val=&quot;004B1187&quot;/&gt;&lt;wsp:rsid wsp:val=&quot;004D4A30&quot;/&gt;&lt;wsp:rsid wsp:val=&quot;004D4E23&quot;/&gt;&lt;wsp:rsid wsp:val=&quot;004F1E0E&quot;/&gt;&lt;wsp:rsid wsp:val=&quot;00513657&quot;/&gt;&lt;wsp:rsid wsp:val=&quot;00520C62&quot;/&gt;&lt;wsp:rsid wsp:val=&quot;005226D3&quot;/&gt;&lt;wsp:rsid wsp:val=&quot;00531719&quot;/&gt;&lt;wsp:rsid wsp:val=&quot;0053219F&quot;/&gt;&lt;wsp:rsid wsp:val=&quot;00534793&quot;/&gt;&lt;wsp:rsid wsp:val=&quot;00534DC4&quot;/&gt;&lt;wsp:rsid wsp:val=&quot;00541B5A&quot;/&gt;&lt;wsp:rsid wsp:val=&quot;00557DD6&quot;/&gt;&lt;wsp:rsid wsp:val=&quot;00567DF9&quot;/&gt;&lt;wsp:rsid wsp:val=&quot;005A1313&quot;/&gt;&lt;wsp:rsid wsp:val=&quot;005A71CB&quot;/&gt;&lt;wsp:rsid wsp:val=&quot;005B03E8&quot;/&gt;&lt;wsp:rsid wsp:val=&quot;005B4200&quot;/&gt;&lt;wsp:rsid wsp:val=&quot;005D67F0&quot;/&gt;&lt;wsp:rsid wsp:val=&quot;005E5B1D&quot;/&gt;&lt;wsp:rsid wsp:val=&quot;005F5AE1&quot;/&gt;&lt;wsp:rsid wsp:val=&quot;00613C6D&quot;/&gt;&lt;wsp:rsid wsp:val=&quot;006221C8&quot;/&gt;&lt;wsp:rsid wsp:val=&quot;00635191&quot;/&gt;&lt;wsp:rsid wsp:val=&quot;00635193&quot;/&gt;&lt;wsp:rsid wsp:val=&quot;00637A2A&quot;/&gt;&lt;wsp:rsid wsp:val=&quot;00637A30&quot;/&gt;&lt;wsp:rsid wsp:val=&quot;006405DF&quot;/&gt;&lt;wsp:rsid wsp:val=&quot;00663180&quot;/&gt;&lt;wsp:rsid wsp:val=&quot;006654C1&quot;/&gt;&lt;wsp:rsid wsp:val=&quot;00670B9E&quot;/&gt;&lt;wsp:rsid wsp:val=&quot;00672F33&quot;/&gt;&lt;wsp:rsid wsp:val=&quot;00683E35&quot;/&gt;&lt;wsp:rsid wsp:val=&quot;0068642D&quot;/&gt;&lt;wsp:rsid wsp:val=&quot;006868E7&quot;/&gt;&lt;wsp:rsid wsp:val=&quot;006A2E7A&quot;/&gt;&lt;wsp:rsid wsp:val=&quot;006A5A66&quot;/&gt;&lt;wsp:rsid wsp:val=&quot;006B6899&quot;/&gt;&lt;wsp:rsid wsp:val=&quot;006C56D1&quot;/&gt;&lt;wsp:rsid wsp:val=&quot;006C57E0&quot;/&gt;&lt;wsp:rsid wsp:val=&quot;006D2108&quot;/&gt;&lt;wsp:rsid wsp:val=&quot;006E3314&quot;/&gt;&lt;wsp:rsid wsp:val=&quot;00706605&quot;/&gt;&lt;wsp:rsid wsp:val=&quot;00717E7C&quot;/&gt;&lt;wsp:rsid wsp:val=&quot;0072140C&quot;/&gt;&lt;wsp:rsid wsp:val=&quot;00747B78&quot;/&gt;&lt;wsp:rsid wsp:val=&quot;007510A4&quot;/&gt;&lt;wsp:rsid wsp:val=&quot;00752E3B&quot;/&gt;&lt;wsp:rsid wsp:val=&quot;0075416F&quot;/&gt;&lt;wsp:rsid wsp:val=&quot;00781F58&quot;/&gt;&lt;wsp:rsid wsp:val=&quot;007941B2&quot;/&gt;&lt;wsp:rsid wsp:val=&quot;007A5064&quot;/&gt;&lt;wsp:rsid wsp:val=&quot;007B5B3E&quot;/&gt;&lt;wsp:rsid wsp:val=&quot;007C7885&quot;/&gt;&lt;wsp:rsid wsp:val=&quot;007D06DE&quot;/&gt;&lt;wsp:rsid wsp:val=&quot;007E741F&quot;/&gt;&lt;wsp:rsid wsp:val=&quot;007E7697&quot;/&gt;&lt;wsp:rsid wsp:val=&quot;007F3AC4&quot;/&gt;&lt;wsp:rsid wsp:val=&quot;00802B75&quot;/&gt;&lt;wsp:rsid wsp:val=&quot;0080435D&quot;/&gt;&lt;wsp:rsid wsp:val=&quot;00810140&quot;/&gt;&lt;wsp:rsid wsp:val=&quot;00811440&quot;/&gt;&lt;wsp:rsid wsp:val=&quot;0081499D&quot;/&gt;&lt;wsp:rsid wsp:val=&quot;00820D0F&quot;/&gt;&lt;wsp:rsid wsp:val=&quot;008228B3&quot;/&gt;&lt;wsp:rsid wsp:val=&quot;008317F4&quot;/&gt;&lt;wsp:rsid wsp:val=&quot;0086027E&quot;/&gt;&lt;wsp:rsid wsp:val=&quot;00860B78&quot;/&gt;&lt;wsp:rsid wsp:val=&quot;00864D79&quot;/&gt;&lt;wsp:rsid wsp:val=&quot;008651C4&quot;/&gt;&lt;wsp:rsid wsp:val=&quot;00892A9F&quot;/&gt;&lt;wsp:rsid wsp:val=&quot;0089307B&quot;/&gt;&lt;wsp:rsid wsp:val=&quot;008B1DBE&quot;/&gt;&lt;wsp:rsid wsp:val=&quot;008B4625&quot;/&gt;&lt;wsp:rsid wsp:val=&quot;008C2920&quot;/&gt;&lt;wsp:rsid wsp:val=&quot;008E14B2&quot;/&gt;&lt;wsp:rsid wsp:val=&quot;008E1CDF&quot;/&gt;&lt;wsp:rsid wsp:val=&quot;008E233C&quot;/&gt;&lt;wsp:rsid wsp:val=&quot;008E5655&quot;/&gt;&lt;wsp:rsid wsp:val=&quot;008E5FF9&quot;/&gt;&lt;wsp:rsid wsp:val=&quot;008F5C0A&quot;/&gt;&lt;wsp:rsid wsp:val=&quot;00903174&quot;/&gt;&lt;wsp:rsid wsp:val=&quot;009174B8&quot;/&gt;&lt;wsp:rsid wsp:val=&quot;00933949&quot;/&gt;&lt;wsp:rsid wsp:val=&quot;009359AE&quot;/&gt;&lt;wsp:rsid wsp:val=&quot;00957E61&quot;/&gt;&lt;wsp:rsid wsp:val=&quot;00962062&quot;/&gt;&lt;wsp:rsid wsp:val=&quot;009847C1&quot;/&gt;&lt;wsp:rsid wsp:val=&quot;009901D8&quot;/&gt;&lt;wsp:rsid wsp:val=&quot;009A16DE&quot;/&gt;&lt;wsp:rsid wsp:val=&quot;009A232D&quot;/&gt;&lt;wsp:rsid wsp:val=&quot;009A57D7&quot;/&gt;&lt;wsp:rsid wsp:val=&quot;009E1DA4&quot;/&gt;&lt;wsp:rsid wsp:val=&quot;009E428D&quot;/&gt;&lt;wsp:rsid wsp:val=&quot;009E495E&quot;/&gt;&lt;wsp:rsid wsp:val=&quot;009E7429&quot;/&gt;&lt;wsp:rsid wsp:val=&quot;009F5FD1&quot;/&gt;&lt;wsp:rsid wsp:val=&quot;009F6A56&quot;/&gt;&lt;wsp:rsid wsp:val=&quot;00A05062&quot;/&gt;&lt;wsp:rsid wsp:val=&quot;00A050FB&quot;/&gt;&lt;wsp:rsid wsp:val=&quot;00A13476&quot;/&gt;&lt;wsp:rsid wsp:val=&quot;00A23B85&quot;/&gt;&lt;wsp:rsid wsp:val=&quot;00A31D1C&quot;/&gt;&lt;wsp:rsid wsp:val=&quot;00A35D7A&quot;/&gt;&lt;wsp:rsid wsp:val=&quot;00A50A77&quot;/&gt;&lt;wsp:rsid wsp:val=&quot;00A51860&quot;/&gt;&lt;wsp:rsid wsp:val=&quot;00A56258&quot;/&gt;&lt;wsp:rsid wsp:val=&quot;00A67A9F&quot;/&gt;&lt;wsp:rsid wsp:val=&quot;00A8000F&quot;/&gt;&lt;wsp:rsid wsp:val=&quot;00A93B79&quot;/&gt;&lt;wsp:rsid wsp:val=&quot;00A96A71&quot;/&gt;&lt;wsp:rsid wsp:val=&quot;00AA7C92&quot;/&gt;&lt;wsp:rsid wsp:val=&quot;00AD72F8&quot;/&gt;&lt;wsp:rsid wsp:val=&quot;00AF3138&quot;/&gt;&lt;wsp:rsid wsp:val=&quot;00AF69F5&quot;/&gt;&lt;wsp:rsid wsp:val=&quot;00B01893&quot;/&gt;&lt;wsp:rsid wsp:val=&quot;00B031B5&quot;/&gt;&lt;wsp:rsid wsp:val=&quot;00B0478A&quot;/&gt;&lt;wsp:rsid wsp:val=&quot;00B104D9&quot;/&gt;&lt;wsp:rsid wsp:val=&quot;00B21421&quot;/&gt;&lt;wsp:rsid wsp:val=&quot;00B21AF7&quot;/&gt;&lt;wsp:rsid wsp:val=&quot;00B26ED5&quot;/&gt;&lt;wsp:rsid wsp:val=&quot;00B43A2D&quot;/&gt;&lt;wsp:rsid wsp:val=&quot;00B446B2&quot;/&gt;&lt;wsp:rsid wsp:val=&quot;00B57191&quot;/&gt;&lt;wsp:rsid wsp:val=&quot;00B61274&quot;/&gt;&lt;wsp:rsid wsp:val=&quot;00B75118&quot;/&gt;&lt;wsp:rsid wsp:val=&quot;00B85E81&quot;/&gt;&lt;wsp:rsid wsp:val=&quot;00B91912&quot;/&gt;&lt;wsp:rsid wsp:val=&quot;00BB01A0&quot;/&gt;&lt;wsp:rsid wsp:val=&quot;00BD6490&quot;/&gt;&lt;wsp:rsid wsp:val=&quot;00BE51F6&quot;/&gt;&lt;wsp:rsid wsp:val=&quot;00BF676D&quot;/&gt;&lt;wsp:rsid wsp:val=&quot;00C02971&quot;/&gt;&lt;wsp:rsid wsp:val=&quot;00C05D20&quot;/&gt;&lt;wsp:rsid wsp:val=&quot;00C07FA2&quot;/&gt;&lt;wsp:rsid wsp:val=&quot;00C242C6&quot;/&gt;&lt;wsp:rsid wsp:val=&quot;00C44831&quot;/&gt;&lt;wsp:rsid wsp:val=&quot;00C571A3&quot;/&gt;&lt;wsp:rsid wsp:val=&quot;00CA0AF4&quot;/&gt;&lt;wsp:rsid wsp:val=&quot;00CA7120&quot;/&gt;&lt;wsp:rsid wsp:val=&quot;00CB5983&quot;/&gt;&lt;wsp:rsid wsp:val=&quot;00CC03B6&quot;/&gt;&lt;wsp:rsid wsp:val=&quot;00CD2102&quot;/&gt;&lt;wsp:rsid wsp:val=&quot;00CD3E70&quot;/&gt;&lt;wsp:rsid wsp:val=&quot;00CE25BB&quot;/&gt;&lt;wsp:rsid wsp:val=&quot;00D027B7&quot;/&gt;&lt;wsp:rsid wsp:val=&quot;00D0304A&quot;/&gt;&lt;wsp:rsid wsp:val=&quot;00D07FD7&quot;/&gt;&lt;wsp:rsid wsp:val=&quot;00D15EE0&quot;/&gt;&lt;wsp:rsid wsp:val=&quot;00D34D81&quot;/&gt;&lt;wsp:rsid wsp:val=&quot;00D37E32&quot;/&gt;&lt;wsp:rsid wsp:val=&quot;00D43C46&quot;/&gt;&lt;wsp:rsid wsp:val=&quot;00D46DCF&quot;/&gt;&lt;wsp:rsid wsp:val=&quot;00D57788&quot;/&gt;&lt;wsp:rsid wsp:val=&quot;00D57A54&quot;/&gt;&lt;wsp:rsid wsp:val=&quot;00D63D17&quot;/&gt;&lt;wsp:rsid wsp:val=&quot;00D72F5A&quot;/&gt;&lt;wsp:rsid wsp:val=&quot;00D8778E&quot;/&gt;&lt;wsp:rsid wsp:val=&quot;00D945B7&quot;/&gt;&lt;wsp:rsid wsp:val=&quot;00DE4841&quot;/&gt;&lt;wsp:rsid wsp:val=&quot;00DF5C90&quot;/&gt;&lt;wsp:rsid wsp:val=&quot;00E00178&quot;/&gt;&lt;wsp:rsid wsp:val=&quot;00E027BE&quot;/&gt;&lt;wsp:rsid wsp:val=&quot;00E034AC&quot;/&gt;&lt;wsp:rsid wsp:val=&quot;00E13993&quot;/&gt;&lt;wsp:rsid wsp:val=&quot;00E26402&quot;/&gt;&lt;wsp:rsid wsp:val=&quot;00E26EE2&quot;/&gt;&lt;wsp:rsid wsp:val=&quot;00E429B9&quot;/&gt;&lt;wsp:rsid wsp:val=&quot;00E51218&quot;/&gt;&lt;wsp:rsid wsp:val=&quot;00E66FFE&quot;/&gt;&lt;wsp:rsid wsp:val=&quot;00E76C14&quot;/&gt;&lt;wsp:rsid wsp:val=&quot;00E968FF&quot;/&gt;&lt;wsp:rsid wsp:val=&quot;00EA740B&quot;/&gt;&lt;wsp:rsid wsp:val=&quot;00EC0603&quot;/&gt;&lt;wsp:rsid wsp:val=&quot;00EE4FFE&quot;/&gt;&lt;wsp:rsid wsp:val=&quot;00F86844&quot;/&gt;&lt;wsp:rsid wsp:val=&quot;00F93D95&quot;/&gt;&lt;wsp:rsid wsp:val=&quot;00F952BB&quot;/&gt;&lt;wsp:rsid wsp:val=&quot;00FA0CC1&quot;/&gt;&lt;wsp:rsid wsp:val=&quot;00FA0F56&quot;/&gt;&lt;wsp:rsid wsp:val=&quot;00FB2412&quot;/&gt;&lt;wsp:rsid wsp:val=&quot;00FC15D6&quot;/&gt;&lt;wsp:rsid wsp:val=&quot;00FC6167&quot;/&gt;&lt;wsp:rsid wsp:val=&quot;00FC7A54&quot;/&gt;&lt;wsp:rsid wsp:val=&quot;00FE4FFC&quot;/&gt;&lt;wsp:rsid wsp:val=&quot;00FF5E9A&quot;/&gt;&lt;/wsp:rsids&gt;&lt;/w:docPr&gt;&lt;w:body&gt;&lt;w:p wsp:rsidR=&quot;00000000&quot; wsp:rsidRDefault=&quot;002B2C5B&quot;&gt;&lt;m:oMathPara&gt;&lt;m:oMath&gt;&lt;m:r&gt;&lt;w:rPr&gt;&lt;w:rFonts w:ascii=&quot;Cambria Math&quot;/&gt;&lt;wx:font wx:val=&quot;Cambria Math&quot;/&gt;&lt;w:i/&gt;&lt;/w:rPr&gt;&lt;m:t&gt; &lt;/m:t&gt;&lt;/m:r&gt;&lt;m:r&gt;&lt;w:rPr&gt;&lt;w:rFonts w:ascii=&quot;Cambria Math&quot; w:h-ansi=&quot;Cambria Math&quot;/&gt;&lt;wx:font wx:val=&quot;Cambria Math&quot;/&gt;&lt;w:i/&gt;&lt;/w:rPr&gt;&lt;m:t&gt;Vout&lt;/m:t&gt;&lt;/m:r&gt;&lt;m:r&gt;&lt;w:rPr&gt;&lt;w:rFonts w:ascii=&quot;Cambria Math&quot;/&gt;&lt;wx:font wx:val=&quot;Cambria Math&quot;/&gt;&lt;w:i/&gt;&lt;/w:rPr&gt;&lt;m:t&gt;=&lt;/m:t&gt;&lt;/m:r&gt;&lt;m:f&gt;&lt;m:fPr&gt;&lt;m:ctrlPr&gt;&lt;w:rPr&gt;&lt;w:rFonts w:ascii=&quot;Cambria Math&quot;/&gt;&lt;wx:font wx:val=&quot;Cambria Math&quot;/&gt;&lt;w:i/&gt;&lt;/w:rPr&gt;&lt;/m:ctrlPr&gt;&lt;/m:fPr&gt;&lt;m:num&gt;&lt;m:r&gt;&lt;w:rPr&gt;&lt;w:rFonts w:ascii=&quot;Cambria Math&quot;/&gt;&lt;wx:font wx:val=&quot;Cambria Math&quot;/&gt;&lt;w:i/&gt;&lt;/w:rPr&gt;&lt;m:t&gt;1.2(&lt;/m:t&gt;&lt;/m:r&gt;&lt;m:r&gt;&lt;w:rPr&gt;&lt;w:rFonts w:ascii=&quot;Cambria Math&quot; w:h-ansi=&quot;Cambria Math&quot;/&gt;&lt;wx:font wx:val=&quot;Cambria Math&quot;/&gt;&lt;w:i/&gt;&lt;/w:rPr&gt;&lt;m:t&gt;R&lt;/m:t&gt;&lt;/m:r&gt;&lt;m:r&gt;&lt;w:rPr&gt;&lt;w:rFonts w:ascii=&quot;Cambria Math&quot; w:h-ansi=&quot;Cambria Math&quot;/&gt;&lt;wx:font wx:val=&quot;Cambria Math&quot;/&gt;&lt;w:i/&gt;&lt;w:lang w:val=&quot;EN-US&quot;/&gt;&lt;/w:rPr&gt;&lt;m:t&gt;fb&lt;/m:t&gt;&lt;/m:r&gt;&lt;m:r&gt;&lt;w:rPr&gt;&lt;w:rFonts w:ascii=&quot;Cambria Math&quot;/&gt;&lt;wx:font wx:val=&quot;Cambria Math&quot;/&gt;&lt;w:i/&gt;&lt;/w:rPr&gt;&lt;m:t&gt;1+&lt;/m:t&gt;&lt;/m:r&gt;&lt;m:r&gt;&lt;w:rPr&gt;&lt;w:rFonts w:ascii=&quot;Cambria Math&quot; w:h-ansi=&quot;Cambria Math&quot;/&gt;&lt;wx:font wx:val=&quot;Cambria Math&quot;/&gt;&lt;w:i/&gt;&lt;/w:rPr&gt;&lt;m:t&gt;Rfb&lt;/m:t&gt;&lt;/m:r&gt;&lt;m:r&gt;&lt;w:rPr&gt;&lt;w:rFonts w:ascii=&quot;Cambria Math&quot;/&gt;&lt;wx:font wx:val=&quot;Cambria Math&quot;/&gt;&lt;w:i/&gt;&lt;/w:rPr&gt;&lt;m:t&gt;2)&lt;/m:t&gt;&lt;/m:r&gt;&lt;/m:num&gt;&lt;m:den&gt;&lt;m:r&gt;&lt;w:rPr&gt;&lt;w:rFonts w:ascii=&quot;Cambria Math&quot; w:h-ansi=&quot;Cambria Math&quot;/&gt;&lt;wx:font wx:val=&quot;Cambria Math&quot;/&gt;&lt;w:i/&gt;&lt;/w:rPr&gt;&lt;m:t&gt;Rfb&lt;/m:t&gt;&lt;/m:r&gt;&lt;m:r&gt;&lt;w:rPr&gt;&lt;w:rFonts w:ascii=&quot;Cambria Math&quot;/&gt;&lt;wx:font wx:val=&quot;Cambria Math&quot;/&gt;&lt;w:i/&gt;&lt;/w:rPr&gt;&lt;m:t&gt;2&lt;/m:t&gt;&lt;/m:r&gt;&lt;/m:den&gt;&lt;/m:f&gt;&lt;m:r&gt;&lt;w:rPr&gt;&lt;w:rFonts w:ascii=&quot;Cambria Math&quot;/&gt;&lt;wx:font wx:val=&quot;Cambria Math&quot;/&gt;&lt;w:i/&gt;&lt;/w:rPr&gt;&lt;m:t&gt;=&lt;/m:t&gt;&lt;/m:r&gt;&lt;m:f&gt;&lt;m:fPr&gt;&lt;m:ctrlPr&gt;&lt;w:rPr&gt;&lt;w:rFonts w:ascii=&quot;Cambria Math&quot;/&gt;&lt;wx:font wx:val=&quot;Cambria Math&quot;/&gt;&lt;w:i/&gt;&lt;/w:rPr&gt;&lt;/m:ctrlPr&gt;&lt;/m:fPr&gt;&lt;m:num&gt;&lt;m:r&gt;&lt;w:rPr&gt;&lt;w:rFonts w:ascii=&quot;Cambria Math&quot;/&gt;&lt;wx:font wx:val=&quot;Cambria Math&quot;/&gt;&lt;w:i/&gt;&lt;/w:rPr&gt;&lt;m:t&gt;1.2(49.9&lt;/m:t&gt;&lt;/m:r&gt;&lt;m:r&gt;&lt;w:rPr&gt;&lt;w:rFonts w:ascii=&quot;Cambria Math&quot; w:h-ansi=&quot;Cambria Math&quot;/&gt;&lt;wx:font wx:val=&quot;Cambria Math&quot;/&gt;&lt;w:i/&gt;&lt;/w:rPr&gt;&lt;m:t&gt;k&lt;/m:t&gt;&lt;/m:r&gt;&lt;m:r&gt;&lt;w:rPr&gt;&lt;w:rFonts w:ascii=&quot;Cambria Math&quot;/&gt;&lt;wx:font wx:val=&quot;Cambria Math&quot;/&gt;&lt;w:i/&gt;&lt;/w:rPr&gt;&lt;m:t&gt;+10.2&lt;/m:t&gt;&lt;/m:r&gt;&lt;m:r&gt;&lt;w:rPr&gt;&lt;w:rFonts w:ascii=&quot;Cambria Math&quot; w:h-ansi=&quot;Cambria Math&quot;/&gt;&lt;wx:font wx:val=&quot;Cambria Math&quot;/&gt;&lt;w:i/&gt;&lt;/w:rPr&gt;&lt;m:t&gt;k&lt;/m:t&gt;&lt;/m:r&gt;&lt;m:r&gt;&lt;w:rPr&gt;&lt;w:rFonts w:ascii=&quot;Cambria Math&quot;/&gt;&lt;wx:font wx:val=&quot;Cambria Math&quot;/&gt;&lt;w:i/&gt;&lt;/w:rPr&gt;&lt;m:t&gt;)&lt;/m:t&gt;&lt;/m:r&gt;&lt;/m:num&gt;&lt;m:den&gt;&lt;m:r&gt;&lt;w:rPr&gt;&lt;w:rFonts w:ascii=&quot;Cambria Math&quot;/&gt;&lt;wx:font wx:val=&quot;Cambria Math&quot;/&gt;&lt;w:i/&gt;&lt;/w:rPr&gt;&lt;m:t&gt;10.2&lt;/m:t&gt;&lt;/m:r&gt;&lt;m:r&gt;&lt;w:rPr&gt;&lt;w:rFonts w:ascii=&quot;Cambria Math&quot; w:h-ansi=&quot;Cambria Math&quot;/&gt;&lt;wx:font wx:val=&quot;Cambria Math&quot;/&gt;&lt;w:i/&gt;&lt;/w:rPr&gt;&lt;m:t&gt;k&lt;/m:t&gt;&lt;/m:r&gt;&lt;/m:den&gt;&lt;/m:f&gt;&lt;m:r&gt;&lt;w:rPr&gt;&lt;w:rFonts w:ascii=&quot;Cambria Math&quot;/&gt;&lt;wx:font wx:val=&quot;Cambria Math&quot;/&gt;&lt;w:i/&gt;&lt;/w:rPr&gt;&lt;m:t&gt;=7.071 &lt;/m:t&gt;&lt;/m:r&gt;&lt;m:r&gt;&lt;w:rPr&gt;&lt;w:rFonts w:ascii=&quot;Cambria Math&quot;/&gt;&lt;w:i/&gt;&lt;/w:rPr&gt;&lt;m:t&gt;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D57788">
        <w:rPr>
          <w:rFonts w:eastAsiaTheme="minorEastAsia"/>
          <w:sz w:val="28"/>
          <w:szCs w:val="28"/>
        </w:rPr>
        <w:fldChar w:fldCharType="end"/>
      </w:r>
      <w:r w:rsidRPr="00D57788">
        <w:rPr>
          <w:rFonts w:eastAsiaTheme="minorEastAsia"/>
          <w:sz w:val="28"/>
          <w:szCs w:val="28"/>
        </w:rPr>
        <w:t xml:space="preserve"> [3]</w:t>
      </w:r>
    </w:p>
    <w:p w:rsidR="00D57788" w:rsidRPr="00D57788" w:rsidRDefault="00D57788" w:rsidP="00D57788">
      <w:pPr>
        <w:pStyle w:val="af2"/>
        <w:ind w:left="0" w:firstLine="709"/>
        <w:jc w:val="both"/>
        <w:rPr>
          <w:rFonts w:eastAsiaTheme="minorEastAsia"/>
          <w:sz w:val="28"/>
          <w:szCs w:val="28"/>
        </w:rPr>
      </w:pPr>
      <w:r w:rsidRPr="00D57788">
        <w:rPr>
          <w:rFonts w:eastAsiaTheme="minorEastAsia"/>
          <w:sz w:val="28"/>
          <w:szCs w:val="28"/>
        </w:rPr>
        <w:t>Расчетные данные полностью совпадают с данными моделирования.</w:t>
      </w:r>
    </w:p>
    <w:p w:rsidR="00D57788" w:rsidRDefault="00D57788" w:rsidP="00D57788">
      <w:pPr>
        <w:pStyle w:val="af2"/>
        <w:ind w:left="0"/>
        <w:jc w:val="both"/>
        <w:rPr>
          <w:sz w:val="28"/>
          <w:szCs w:val="28"/>
        </w:rPr>
      </w:pPr>
    </w:p>
    <w:p w:rsidR="00D57788" w:rsidRDefault="00D57788" w:rsidP="00D57788">
      <w:pPr>
        <w:pStyle w:val="af2"/>
        <w:ind w:left="0"/>
        <w:jc w:val="center"/>
        <w:rPr>
          <w:sz w:val="28"/>
          <w:szCs w:val="28"/>
        </w:rPr>
      </w:pPr>
      <w:r w:rsidRPr="00D57788">
        <w:rPr>
          <w:sz w:val="28"/>
          <w:szCs w:val="28"/>
        </w:rPr>
        <w:t>Таблица 2 – Выходные параметры схемы</w:t>
      </w:r>
    </w:p>
    <w:p w:rsidR="00D57788" w:rsidRPr="00D57788" w:rsidRDefault="00D57788" w:rsidP="00D57788">
      <w:pPr>
        <w:pStyle w:val="af2"/>
        <w:ind w:left="0"/>
        <w:jc w:val="center"/>
        <w:rPr>
          <w:sz w:val="28"/>
          <w:szCs w:val="28"/>
        </w:rPr>
      </w:pPr>
    </w:p>
    <w:tbl>
      <w:tblPr>
        <w:tblW w:w="5496" w:type="dxa"/>
        <w:jc w:val="center"/>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000000" w:fill="FFFFFF" w:themeFill="background1"/>
        <w:tblLook w:val="04A0"/>
      </w:tblPr>
      <w:tblGrid>
        <w:gridCol w:w="2165"/>
        <w:gridCol w:w="1072"/>
        <w:gridCol w:w="1119"/>
        <w:gridCol w:w="1228"/>
      </w:tblGrid>
      <w:tr w:rsidR="00D57788" w:rsidRPr="00D57788" w:rsidTr="00D57788">
        <w:trPr>
          <w:trHeight w:val="255"/>
          <w:jc w:val="center"/>
        </w:trPr>
        <w:tc>
          <w:tcPr>
            <w:tcW w:w="5496" w:type="dxa"/>
            <w:gridSpan w:val="4"/>
            <w:shd w:val="clear" w:color="000000" w:fill="FFFFFF" w:themeFill="background1"/>
            <w:noWrap/>
            <w:vAlign w:val="bottom"/>
            <w:hideMark/>
          </w:tcPr>
          <w:p w:rsidR="00D57788" w:rsidRPr="00D57788" w:rsidRDefault="00D57788" w:rsidP="00D57788">
            <w:pPr>
              <w:jc w:val="center"/>
              <w:rPr>
                <w:b/>
                <w:bCs/>
                <w:sz w:val="28"/>
                <w:szCs w:val="28"/>
              </w:rPr>
            </w:pPr>
            <w:r w:rsidRPr="00D57788">
              <w:rPr>
                <w:b/>
                <w:bCs/>
                <w:sz w:val="28"/>
                <w:szCs w:val="28"/>
              </w:rPr>
              <w:t xml:space="preserve">Рассеиваемые мощности для </w:t>
            </w:r>
            <w:proofErr w:type="spellStart"/>
            <w:r w:rsidRPr="00D57788">
              <w:rPr>
                <w:b/>
                <w:bCs/>
                <w:sz w:val="28"/>
                <w:szCs w:val="28"/>
                <w:lang w:val="en-US"/>
              </w:rPr>
              <w:t>Iout</w:t>
            </w:r>
            <w:proofErr w:type="spellEnd"/>
            <w:r w:rsidRPr="00D57788">
              <w:rPr>
                <w:b/>
                <w:bCs/>
                <w:sz w:val="28"/>
                <w:szCs w:val="28"/>
              </w:rPr>
              <w:t xml:space="preserve"> = 1</w:t>
            </w:r>
            <w:r w:rsidRPr="00D57788">
              <w:rPr>
                <w:b/>
                <w:bCs/>
                <w:sz w:val="28"/>
                <w:szCs w:val="28"/>
                <w:lang w:val="en-US"/>
              </w:rPr>
              <w:t>A</w:t>
            </w:r>
          </w:p>
        </w:tc>
      </w:tr>
      <w:tr w:rsidR="00D57788" w:rsidRPr="00D57788" w:rsidTr="00D57788">
        <w:trPr>
          <w:trHeight w:val="255"/>
          <w:jc w:val="center"/>
        </w:trPr>
        <w:tc>
          <w:tcPr>
            <w:tcW w:w="2165"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Component</w:t>
            </w:r>
            <w:proofErr w:type="spellEnd"/>
          </w:p>
        </w:tc>
        <w:tc>
          <w:tcPr>
            <w:tcW w:w="1006"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Vinmin</w:t>
            </w:r>
            <w:proofErr w:type="spellEnd"/>
          </w:p>
        </w:tc>
        <w:tc>
          <w:tcPr>
            <w:tcW w:w="1097"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Vinmax</w:t>
            </w:r>
            <w:proofErr w:type="spellEnd"/>
          </w:p>
        </w:tc>
        <w:tc>
          <w:tcPr>
            <w:tcW w:w="1228"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Units</w:t>
            </w:r>
            <w:proofErr w:type="spellEnd"/>
          </w:p>
        </w:tc>
      </w:tr>
      <w:tr w:rsidR="00D57788" w:rsidRPr="00D57788" w:rsidTr="00D57788">
        <w:trPr>
          <w:trHeight w:val="255"/>
          <w:jc w:val="center"/>
        </w:trPr>
        <w:tc>
          <w:tcPr>
            <w:tcW w:w="2165"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IC</w:t>
            </w:r>
          </w:p>
        </w:tc>
        <w:tc>
          <w:tcPr>
            <w:tcW w:w="1006"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0,617</w:t>
            </w:r>
          </w:p>
        </w:tc>
        <w:tc>
          <w:tcPr>
            <w:tcW w:w="1097"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0,740</w:t>
            </w:r>
          </w:p>
        </w:tc>
        <w:tc>
          <w:tcPr>
            <w:tcW w:w="1228"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Watts</w:t>
            </w:r>
            <w:proofErr w:type="spellEnd"/>
          </w:p>
        </w:tc>
      </w:tr>
      <w:tr w:rsidR="00D57788" w:rsidRPr="00D57788" w:rsidTr="00D57788">
        <w:trPr>
          <w:trHeight w:val="255"/>
          <w:jc w:val="center"/>
        </w:trPr>
        <w:tc>
          <w:tcPr>
            <w:tcW w:w="2165"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L1 (</w:t>
            </w:r>
            <w:proofErr w:type="spellStart"/>
            <w:r w:rsidRPr="00D57788">
              <w:rPr>
                <w:sz w:val="28"/>
                <w:szCs w:val="28"/>
              </w:rPr>
              <w:t>core</w:t>
            </w:r>
            <w:proofErr w:type="spellEnd"/>
            <w:r w:rsidRPr="00D57788">
              <w:rPr>
                <w:sz w:val="28"/>
                <w:szCs w:val="28"/>
              </w:rPr>
              <w:t xml:space="preserve"> + </w:t>
            </w:r>
            <w:proofErr w:type="spellStart"/>
            <w:r w:rsidRPr="00D57788">
              <w:rPr>
                <w:sz w:val="28"/>
                <w:szCs w:val="28"/>
              </w:rPr>
              <w:t>esr</w:t>
            </w:r>
            <w:proofErr w:type="spellEnd"/>
            <w:r w:rsidRPr="00D57788">
              <w:rPr>
                <w:sz w:val="28"/>
                <w:szCs w:val="28"/>
              </w:rPr>
              <w:t>)</w:t>
            </w:r>
          </w:p>
        </w:tc>
        <w:tc>
          <w:tcPr>
            <w:tcW w:w="1006"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0,059</w:t>
            </w:r>
          </w:p>
        </w:tc>
        <w:tc>
          <w:tcPr>
            <w:tcW w:w="1097"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0,098</w:t>
            </w:r>
          </w:p>
        </w:tc>
        <w:tc>
          <w:tcPr>
            <w:tcW w:w="1228"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Watts</w:t>
            </w:r>
            <w:proofErr w:type="spellEnd"/>
          </w:p>
        </w:tc>
      </w:tr>
      <w:tr w:rsidR="00D57788" w:rsidRPr="00D57788" w:rsidTr="00D57788">
        <w:trPr>
          <w:trHeight w:val="255"/>
          <w:jc w:val="center"/>
        </w:trPr>
        <w:tc>
          <w:tcPr>
            <w:tcW w:w="2165"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D1</w:t>
            </w:r>
          </w:p>
        </w:tc>
        <w:tc>
          <w:tcPr>
            <w:tcW w:w="1006"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0,043</w:t>
            </w:r>
          </w:p>
        </w:tc>
        <w:tc>
          <w:tcPr>
            <w:tcW w:w="1097"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0,204</w:t>
            </w:r>
          </w:p>
        </w:tc>
        <w:tc>
          <w:tcPr>
            <w:tcW w:w="1228"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Watts</w:t>
            </w:r>
            <w:proofErr w:type="spellEnd"/>
          </w:p>
        </w:tc>
      </w:tr>
      <w:tr w:rsidR="00D57788" w:rsidRPr="00D57788" w:rsidTr="00D57788">
        <w:trPr>
          <w:trHeight w:val="255"/>
          <w:jc w:val="center"/>
        </w:trPr>
        <w:tc>
          <w:tcPr>
            <w:tcW w:w="5496" w:type="dxa"/>
            <w:gridSpan w:val="4"/>
            <w:shd w:val="clear" w:color="000000" w:fill="FFFFFF" w:themeFill="background1"/>
            <w:noWrap/>
            <w:vAlign w:val="bottom"/>
            <w:hideMark/>
          </w:tcPr>
          <w:p w:rsidR="00D57788" w:rsidRPr="00D57788" w:rsidRDefault="00D57788" w:rsidP="00D57788">
            <w:pPr>
              <w:jc w:val="center"/>
              <w:rPr>
                <w:sz w:val="28"/>
                <w:szCs w:val="28"/>
              </w:rPr>
            </w:pPr>
          </w:p>
        </w:tc>
      </w:tr>
      <w:tr w:rsidR="00D57788" w:rsidRPr="00D57788" w:rsidTr="00D57788">
        <w:trPr>
          <w:trHeight w:val="255"/>
          <w:jc w:val="center"/>
        </w:trPr>
        <w:tc>
          <w:tcPr>
            <w:tcW w:w="2165"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Ploss</w:t>
            </w:r>
            <w:proofErr w:type="spellEnd"/>
            <w:r w:rsidRPr="00D57788">
              <w:rPr>
                <w:sz w:val="28"/>
                <w:szCs w:val="28"/>
              </w:rPr>
              <w:t xml:space="preserve"> </w:t>
            </w:r>
            <w:proofErr w:type="spellStart"/>
            <w:r w:rsidRPr="00D57788">
              <w:rPr>
                <w:sz w:val="28"/>
                <w:szCs w:val="28"/>
              </w:rPr>
              <w:t>total</w:t>
            </w:r>
            <w:proofErr w:type="spellEnd"/>
          </w:p>
        </w:tc>
        <w:tc>
          <w:tcPr>
            <w:tcW w:w="1006"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0,804</w:t>
            </w:r>
          </w:p>
        </w:tc>
        <w:tc>
          <w:tcPr>
            <w:tcW w:w="1097"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1,070</w:t>
            </w:r>
          </w:p>
        </w:tc>
        <w:tc>
          <w:tcPr>
            <w:tcW w:w="1228"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Watts</w:t>
            </w:r>
            <w:proofErr w:type="spellEnd"/>
          </w:p>
        </w:tc>
      </w:tr>
      <w:tr w:rsidR="00D57788" w:rsidRPr="00D57788" w:rsidTr="00D57788">
        <w:trPr>
          <w:trHeight w:val="270"/>
          <w:jc w:val="center"/>
        </w:trPr>
        <w:tc>
          <w:tcPr>
            <w:tcW w:w="2165" w:type="dxa"/>
            <w:shd w:val="clear" w:color="000000" w:fill="FFFFFF" w:themeFill="background1"/>
            <w:noWrap/>
            <w:vAlign w:val="bottom"/>
            <w:hideMark/>
          </w:tcPr>
          <w:p w:rsidR="00D57788" w:rsidRPr="00D57788" w:rsidRDefault="00D57788" w:rsidP="00D57788">
            <w:pPr>
              <w:jc w:val="center"/>
              <w:rPr>
                <w:color w:val="000000" w:themeColor="text1"/>
                <w:sz w:val="28"/>
                <w:szCs w:val="28"/>
              </w:rPr>
            </w:pPr>
            <w:proofErr w:type="spellStart"/>
            <w:r w:rsidRPr="00D57788">
              <w:rPr>
                <w:color w:val="000000" w:themeColor="text1"/>
                <w:sz w:val="28"/>
                <w:szCs w:val="28"/>
              </w:rPr>
              <w:t>Eff</w:t>
            </w:r>
            <w:proofErr w:type="spellEnd"/>
            <w:r w:rsidRPr="00D57788">
              <w:rPr>
                <w:color w:val="000000" w:themeColor="text1"/>
                <w:sz w:val="28"/>
                <w:szCs w:val="28"/>
              </w:rPr>
              <w:t xml:space="preserve"> @ 1A</w:t>
            </w:r>
          </w:p>
        </w:tc>
        <w:tc>
          <w:tcPr>
            <w:tcW w:w="1006"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0,90</w:t>
            </w:r>
          </w:p>
        </w:tc>
        <w:tc>
          <w:tcPr>
            <w:tcW w:w="1097" w:type="dxa"/>
            <w:shd w:val="clear" w:color="000000" w:fill="FFFFFF" w:themeFill="background1"/>
            <w:noWrap/>
            <w:vAlign w:val="bottom"/>
            <w:hideMark/>
          </w:tcPr>
          <w:p w:rsidR="00D57788" w:rsidRPr="00D57788" w:rsidRDefault="00D57788" w:rsidP="00D57788">
            <w:pPr>
              <w:jc w:val="center"/>
              <w:rPr>
                <w:sz w:val="28"/>
                <w:szCs w:val="28"/>
              </w:rPr>
            </w:pPr>
            <w:r w:rsidRPr="00D57788">
              <w:rPr>
                <w:sz w:val="28"/>
                <w:szCs w:val="28"/>
              </w:rPr>
              <w:t>0,87</w:t>
            </w:r>
          </w:p>
        </w:tc>
        <w:tc>
          <w:tcPr>
            <w:tcW w:w="1228" w:type="dxa"/>
            <w:shd w:val="clear" w:color="000000" w:fill="FFFFFF" w:themeFill="background1"/>
            <w:noWrap/>
            <w:vAlign w:val="bottom"/>
            <w:hideMark/>
          </w:tcPr>
          <w:p w:rsidR="00D57788" w:rsidRPr="00D57788" w:rsidRDefault="00D57788" w:rsidP="00D57788">
            <w:pPr>
              <w:jc w:val="center"/>
              <w:rPr>
                <w:sz w:val="28"/>
                <w:szCs w:val="28"/>
              </w:rPr>
            </w:pPr>
            <w:proofErr w:type="spellStart"/>
            <w:r w:rsidRPr="00D57788">
              <w:rPr>
                <w:sz w:val="28"/>
                <w:szCs w:val="28"/>
              </w:rPr>
              <w:t>Pout</w:t>
            </w:r>
            <w:proofErr w:type="spellEnd"/>
            <w:r w:rsidRPr="00D57788">
              <w:rPr>
                <w:sz w:val="28"/>
                <w:szCs w:val="28"/>
              </w:rPr>
              <w:t>/</w:t>
            </w:r>
            <w:proofErr w:type="spellStart"/>
            <w:r w:rsidRPr="00D57788">
              <w:rPr>
                <w:sz w:val="28"/>
                <w:szCs w:val="28"/>
              </w:rPr>
              <w:t>Pin</w:t>
            </w:r>
            <w:proofErr w:type="spellEnd"/>
          </w:p>
        </w:tc>
      </w:tr>
    </w:tbl>
    <w:p w:rsidR="00D57788" w:rsidRDefault="00D57788" w:rsidP="00D57788">
      <w:pPr>
        <w:pStyle w:val="af2"/>
        <w:ind w:left="0" w:firstLine="709"/>
        <w:jc w:val="both"/>
        <w:rPr>
          <w:sz w:val="28"/>
          <w:szCs w:val="28"/>
        </w:rPr>
      </w:pPr>
    </w:p>
    <w:p w:rsidR="00D57788" w:rsidRPr="00D57788" w:rsidRDefault="00D57788" w:rsidP="00D57788">
      <w:pPr>
        <w:pStyle w:val="af2"/>
        <w:ind w:left="0" w:firstLine="709"/>
        <w:jc w:val="both"/>
        <w:rPr>
          <w:sz w:val="28"/>
          <w:szCs w:val="28"/>
        </w:rPr>
      </w:pPr>
      <w:r w:rsidRPr="00D57788">
        <w:rPr>
          <w:sz w:val="28"/>
          <w:szCs w:val="28"/>
        </w:rPr>
        <w:t>Таблица 2 содержит данные о рассеиваемой мощности на элементах схемы. Также мы в</w:t>
      </w:r>
      <w:r w:rsidRPr="00D57788">
        <w:rPr>
          <w:sz w:val="28"/>
          <w:szCs w:val="28"/>
        </w:rPr>
        <w:t>и</w:t>
      </w:r>
      <w:r w:rsidRPr="00D57788">
        <w:rPr>
          <w:sz w:val="28"/>
          <w:szCs w:val="28"/>
        </w:rPr>
        <w:t>дим отношение выходной мощности к входной – это не что иное, как коэффициент полезного действия[4], он составляет 90% в сл</w:t>
      </w:r>
      <w:r w:rsidRPr="00D57788">
        <w:rPr>
          <w:sz w:val="28"/>
          <w:szCs w:val="28"/>
        </w:rPr>
        <w:t>у</w:t>
      </w:r>
      <w:r w:rsidRPr="00D57788">
        <w:rPr>
          <w:sz w:val="28"/>
          <w:szCs w:val="28"/>
        </w:rPr>
        <w:t>чае минимального входного напряжения у нас это 9</w:t>
      </w:r>
      <w:proofErr w:type="gramStart"/>
      <w:r w:rsidRPr="00D57788">
        <w:rPr>
          <w:sz w:val="28"/>
          <w:szCs w:val="28"/>
        </w:rPr>
        <w:t xml:space="preserve"> В</w:t>
      </w:r>
      <w:proofErr w:type="gramEnd"/>
      <w:r w:rsidRPr="00D57788">
        <w:rPr>
          <w:sz w:val="28"/>
          <w:szCs w:val="28"/>
        </w:rPr>
        <w:t>, и 87% при макс</w:t>
      </w:r>
      <w:r w:rsidRPr="00D57788">
        <w:rPr>
          <w:sz w:val="28"/>
          <w:szCs w:val="28"/>
        </w:rPr>
        <w:t>и</w:t>
      </w:r>
      <w:r w:rsidRPr="00D57788">
        <w:rPr>
          <w:sz w:val="28"/>
          <w:szCs w:val="28"/>
        </w:rPr>
        <w:t>мальном напряжении равном 30 В (это данные для тока в 1А). Максимальная рассеиваемая мощность 1,07 Вт. На рисунке 3, представлены графики зав</w:t>
      </w:r>
      <w:r w:rsidRPr="00D57788">
        <w:rPr>
          <w:sz w:val="28"/>
          <w:szCs w:val="28"/>
        </w:rPr>
        <w:t>и</w:t>
      </w:r>
      <w:r w:rsidRPr="00D57788">
        <w:rPr>
          <w:sz w:val="28"/>
          <w:szCs w:val="28"/>
        </w:rPr>
        <w:t>симостей КПД от рабочего тока и потерь от рабочего тока. Очевидно, что с ростом тока возрастают и потери[5]. КПД выходит на стабильный участок при токе равном 200 мА(</w:t>
      </w:r>
      <w:r w:rsidRPr="00D57788">
        <w:rPr>
          <w:sz w:val="28"/>
          <w:szCs w:val="28"/>
          <w:lang w:val="en-US"/>
        </w:rPr>
        <w:t>Vin</w:t>
      </w:r>
      <w:r w:rsidRPr="00D57788">
        <w:rPr>
          <w:sz w:val="28"/>
          <w:szCs w:val="28"/>
        </w:rPr>
        <w:t>=9 В) и при 450 мА для максимального напряж</w:t>
      </w:r>
      <w:r w:rsidRPr="00D57788">
        <w:rPr>
          <w:sz w:val="28"/>
          <w:szCs w:val="28"/>
        </w:rPr>
        <w:t>е</w:t>
      </w:r>
      <w:r w:rsidRPr="00D57788">
        <w:rPr>
          <w:sz w:val="28"/>
          <w:szCs w:val="28"/>
        </w:rPr>
        <w:t>ния равного 30 В.</w:t>
      </w:r>
    </w:p>
    <w:p w:rsidR="00D57788" w:rsidRPr="00D57788" w:rsidRDefault="00D57788" w:rsidP="00D57788">
      <w:pPr>
        <w:pStyle w:val="af2"/>
        <w:ind w:left="0"/>
        <w:jc w:val="both"/>
        <w:rPr>
          <w:sz w:val="28"/>
          <w:szCs w:val="28"/>
        </w:rPr>
      </w:pPr>
      <w:r w:rsidRPr="00D57788">
        <w:rPr>
          <w:noProof/>
          <w:sz w:val="28"/>
          <w:szCs w:val="28"/>
        </w:rPr>
        <w:lastRenderedPageBreak/>
        <w:pict>
          <v:shape id="Рисунок 1" o:spid="_x0000_i1034" type="#_x0000_t75" style="width:466.5pt;height:189pt;visibility:visible;mso-wrap-style:square">
            <v:imagedata r:id="rId13" o:title=""/>
          </v:shape>
        </w:pict>
      </w:r>
    </w:p>
    <w:p w:rsidR="00D57788" w:rsidRPr="00D57788" w:rsidRDefault="00D57788" w:rsidP="00D57788">
      <w:pPr>
        <w:pStyle w:val="af2"/>
        <w:ind w:left="0"/>
        <w:jc w:val="center"/>
        <w:rPr>
          <w:sz w:val="28"/>
          <w:szCs w:val="28"/>
        </w:rPr>
      </w:pPr>
      <w:r w:rsidRPr="00D57788">
        <w:rPr>
          <w:sz w:val="28"/>
          <w:szCs w:val="28"/>
        </w:rPr>
        <w:t>Рисунок 3 – Коэффициент полезного действия и потери</w:t>
      </w:r>
    </w:p>
    <w:p w:rsidR="00D57788" w:rsidRDefault="00D57788" w:rsidP="00D57788">
      <w:pPr>
        <w:pStyle w:val="af2"/>
        <w:ind w:left="0" w:firstLine="709"/>
        <w:jc w:val="both"/>
        <w:rPr>
          <w:sz w:val="28"/>
          <w:szCs w:val="28"/>
        </w:rPr>
      </w:pPr>
    </w:p>
    <w:p w:rsidR="00D57788" w:rsidRPr="00D57788" w:rsidRDefault="00D57788" w:rsidP="00D57788">
      <w:pPr>
        <w:pStyle w:val="af2"/>
        <w:ind w:left="0" w:firstLine="709"/>
        <w:jc w:val="both"/>
        <w:rPr>
          <w:sz w:val="28"/>
          <w:szCs w:val="28"/>
        </w:rPr>
      </w:pPr>
      <w:r w:rsidRPr="00D57788">
        <w:rPr>
          <w:sz w:val="28"/>
          <w:szCs w:val="28"/>
        </w:rPr>
        <w:t>Таблица 3 отображает температурные показатели выходных компоне</w:t>
      </w:r>
      <w:r w:rsidRPr="00D57788">
        <w:rPr>
          <w:sz w:val="28"/>
          <w:szCs w:val="28"/>
        </w:rPr>
        <w:t>н</w:t>
      </w:r>
      <w:r w:rsidRPr="00D57788">
        <w:rPr>
          <w:sz w:val="28"/>
          <w:szCs w:val="28"/>
        </w:rPr>
        <w:t xml:space="preserve">тов при заданном токе. А  также параметры стабилизации: запас по фазе и единичное усиление. Данные параметры можно наблюдать на  графиках </w:t>
      </w:r>
      <w:proofErr w:type="gramStart"/>
      <w:r w:rsidRPr="00D57788">
        <w:rPr>
          <w:sz w:val="28"/>
          <w:szCs w:val="28"/>
        </w:rPr>
        <w:t>а</w:t>
      </w:r>
      <w:r w:rsidRPr="00D57788">
        <w:rPr>
          <w:sz w:val="28"/>
          <w:szCs w:val="28"/>
        </w:rPr>
        <w:t>м</w:t>
      </w:r>
      <w:r w:rsidRPr="00D57788">
        <w:rPr>
          <w:sz w:val="28"/>
          <w:szCs w:val="28"/>
        </w:rPr>
        <w:t>плитудно-частотной</w:t>
      </w:r>
      <w:proofErr w:type="gramEnd"/>
      <w:r w:rsidRPr="00D57788">
        <w:rPr>
          <w:sz w:val="28"/>
          <w:szCs w:val="28"/>
        </w:rPr>
        <w:t xml:space="preserve"> и </w:t>
      </w:r>
      <w:proofErr w:type="spellStart"/>
      <w:r w:rsidRPr="00D57788">
        <w:rPr>
          <w:sz w:val="28"/>
          <w:szCs w:val="28"/>
        </w:rPr>
        <w:t>фазочастотной</w:t>
      </w:r>
      <w:proofErr w:type="spellEnd"/>
      <w:r w:rsidRPr="00D57788">
        <w:rPr>
          <w:sz w:val="28"/>
          <w:szCs w:val="28"/>
        </w:rPr>
        <w:t xml:space="preserve">  характеристиках.</w:t>
      </w:r>
    </w:p>
    <w:p w:rsidR="00D57788" w:rsidRDefault="00D57788" w:rsidP="00D57788">
      <w:pPr>
        <w:pStyle w:val="af2"/>
        <w:ind w:left="0"/>
        <w:jc w:val="both"/>
        <w:rPr>
          <w:sz w:val="28"/>
          <w:szCs w:val="28"/>
        </w:rPr>
      </w:pPr>
    </w:p>
    <w:p w:rsidR="00D57788" w:rsidRDefault="00D57788" w:rsidP="00D57788">
      <w:pPr>
        <w:pStyle w:val="af2"/>
        <w:ind w:left="0"/>
        <w:jc w:val="center"/>
        <w:rPr>
          <w:bCs/>
          <w:sz w:val="28"/>
          <w:szCs w:val="28"/>
        </w:rPr>
      </w:pPr>
      <w:r w:rsidRPr="00D57788">
        <w:rPr>
          <w:sz w:val="28"/>
          <w:szCs w:val="28"/>
        </w:rPr>
        <w:t>Таблица 3 – Температурные показатели.</w:t>
      </w:r>
      <w:r w:rsidRPr="00D57788">
        <w:rPr>
          <w:b/>
          <w:bCs/>
          <w:sz w:val="28"/>
          <w:szCs w:val="28"/>
        </w:rPr>
        <w:t xml:space="preserve"> </w:t>
      </w:r>
      <w:r w:rsidRPr="00D57788">
        <w:rPr>
          <w:bCs/>
          <w:sz w:val="28"/>
          <w:szCs w:val="28"/>
        </w:rPr>
        <w:t>Параметры стабилизации</w:t>
      </w:r>
    </w:p>
    <w:p w:rsidR="00D57788" w:rsidRPr="00D57788" w:rsidRDefault="00D57788" w:rsidP="00D57788">
      <w:pPr>
        <w:pStyle w:val="af2"/>
        <w:ind w:left="0"/>
        <w:jc w:val="center"/>
        <w:rPr>
          <w:sz w:val="28"/>
          <w:szCs w:val="28"/>
        </w:rPr>
      </w:pPr>
    </w:p>
    <w:tbl>
      <w:tblPr>
        <w:tblW w:w="5726" w:type="dxa"/>
        <w:jc w:val="center"/>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tblPr>
      <w:tblGrid>
        <w:gridCol w:w="2105"/>
        <w:gridCol w:w="1072"/>
        <w:gridCol w:w="1128"/>
        <w:gridCol w:w="1458"/>
      </w:tblGrid>
      <w:tr w:rsidR="00D57788" w:rsidRPr="00D57788" w:rsidTr="00974E6C">
        <w:trPr>
          <w:trHeight w:val="255"/>
          <w:jc w:val="center"/>
        </w:trPr>
        <w:tc>
          <w:tcPr>
            <w:tcW w:w="5726" w:type="dxa"/>
            <w:gridSpan w:val="4"/>
            <w:shd w:val="clear" w:color="auto" w:fill="FFFFFF" w:themeFill="background1"/>
            <w:noWrap/>
            <w:vAlign w:val="bottom"/>
            <w:hideMark/>
          </w:tcPr>
          <w:p w:rsidR="00D57788" w:rsidRPr="00D57788" w:rsidRDefault="00D57788" w:rsidP="006031B1">
            <w:pPr>
              <w:jc w:val="center"/>
              <w:rPr>
                <w:b/>
                <w:bCs/>
                <w:sz w:val="28"/>
                <w:szCs w:val="28"/>
              </w:rPr>
            </w:pPr>
            <w:r w:rsidRPr="00D57788">
              <w:rPr>
                <w:b/>
                <w:bCs/>
                <w:sz w:val="28"/>
                <w:szCs w:val="28"/>
              </w:rPr>
              <w:t xml:space="preserve">Температурные показатели при </w:t>
            </w:r>
            <w:proofErr w:type="spellStart"/>
            <w:r w:rsidRPr="00D57788">
              <w:rPr>
                <w:b/>
                <w:bCs/>
                <w:sz w:val="28"/>
                <w:szCs w:val="28"/>
                <w:lang w:val="en-US"/>
              </w:rPr>
              <w:t>Iout</w:t>
            </w:r>
            <w:proofErr w:type="spellEnd"/>
            <w:r w:rsidRPr="00D57788">
              <w:rPr>
                <w:b/>
                <w:bCs/>
                <w:sz w:val="28"/>
                <w:szCs w:val="28"/>
              </w:rPr>
              <w:t xml:space="preserve"> = 1</w:t>
            </w:r>
            <w:r w:rsidRPr="00D57788">
              <w:rPr>
                <w:b/>
                <w:bCs/>
                <w:sz w:val="28"/>
                <w:szCs w:val="28"/>
                <w:lang w:val="en-US"/>
              </w:rPr>
              <w:t>A</w:t>
            </w:r>
          </w:p>
        </w:tc>
      </w:tr>
      <w:tr w:rsidR="00D57788" w:rsidRPr="00D57788" w:rsidTr="00974E6C">
        <w:trPr>
          <w:trHeight w:val="255"/>
          <w:jc w:val="center"/>
        </w:trPr>
        <w:tc>
          <w:tcPr>
            <w:tcW w:w="2105" w:type="dxa"/>
            <w:shd w:val="clear" w:color="auto" w:fill="FFFFFF" w:themeFill="background1"/>
            <w:noWrap/>
            <w:vAlign w:val="bottom"/>
            <w:hideMark/>
          </w:tcPr>
          <w:p w:rsidR="00D57788" w:rsidRPr="00D57788" w:rsidRDefault="00D57788" w:rsidP="006031B1">
            <w:pPr>
              <w:jc w:val="center"/>
              <w:rPr>
                <w:sz w:val="28"/>
                <w:szCs w:val="28"/>
              </w:rPr>
            </w:pPr>
            <w:proofErr w:type="spellStart"/>
            <w:r w:rsidRPr="00D57788">
              <w:rPr>
                <w:sz w:val="28"/>
                <w:szCs w:val="28"/>
              </w:rPr>
              <w:t>Component</w:t>
            </w:r>
            <w:proofErr w:type="spellEnd"/>
          </w:p>
        </w:tc>
        <w:tc>
          <w:tcPr>
            <w:tcW w:w="1035" w:type="dxa"/>
            <w:shd w:val="clear" w:color="auto" w:fill="FFFFFF" w:themeFill="background1"/>
            <w:noWrap/>
            <w:vAlign w:val="bottom"/>
            <w:hideMark/>
          </w:tcPr>
          <w:p w:rsidR="00D57788" w:rsidRPr="00D57788" w:rsidRDefault="00D57788" w:rsidP="006031B1">
            <w:pPr>
              <w:jc w:val="center"/>
              <w:rPr>
                <w:sz w:val="28"/>
                <w:szCs w:val="28"/>
              </w:rPr>
            </w:pPr>
            <w:proofErr w:type="spellStart"/>
            <w:r w:rsidRPr="00D57788">
              <w:rPr>
                <w:sz w:val="28"/>
                <w:szCs w:val="28"/>
              </w:rPr>
              <w:t>Vinmin</w:t>
            </w:r>
            <w:proofErr w:type="spellEnd"/>
          </w:p>
        </w:tc>
        <w:tc>
          <w:tcPr>
            <w:tcW w:w="1128" w:type="dxa"/>
            <w:shd w:val="clear" w:color="auto" w:fill="FFFFFF" w:themeFill="background1"/>
            <w:noWrap/>
            <w:vAlign w:val="bottom"/>
            <w:hideMark/>
          </w:tcPr>
          <w:p w:rsidR="00D57788" w:rsidRPr="00D57788" w:rsidRDefault="00D57788" w:rsidP="006031B1">
            <w:pPr>
              <w:jc w:val="center"/>
              <w:rPr>
                <w:sz w:val="28"/>
                <w:szCs w:val="28"/>
              </w:rPr>
            </w:pPr>
            <w:proofErr w:type="spellStart"/>
            <w:r w:rsidRPr="00D57788">
              <w:rPr>
                <w:sz w:val="28"/>
                <w:szCs w:val="28"/>
              </w:rPr>
              <w:t>Vinmax</w:t>
            </w:r>
            <w:proofErr w:type="spellEnd"/>
          </w:p>
        </w:tc>
        <w:tc>
          <w:tcPr>
            <w:tcW w:w="1458" w:type="dxa"/>
            <w:shd w:val="clear" w:color="auto" w:fill="FFFFFF" w:themeFill="background1"/>
            <w:noWrap/>
            <w:vAlign w:val="bottom"/>
            <w:hideMark/>
          </w:tcPr>
          <w:p w:rsidR="00D57788" w:rsidRPr="00D57788" w:rsidRDefault="00D57788" w:rsidP="006031B1">
            <w:pPr>
              <w:jc w:val="center"/>
              <w:rPr>
                <w:sz w:val="28"/>
                <w:szCs w:val="28"/>
              </w:rPr>
            </w:pPr>
            <w:proofErr w:type="spellStart"/>
            <w:r w:rsidRPr="00D57788">
              <w:rPr>
                <w:sz w:val="28"/>
                <w:szCs w:val="28"/>
              </w:rPr>
              <w:t>Tja</w:t>
            </w:r>
            <w:proofErr w:type="spellEnd"/>
            <w:r w:rsidRPr="00D57788">
              <w:rPr>
                <w:sz w:val="28"/>
                <w:szCs w:val="28"/>
              </w:rPr>
              <w:t xml:space="preserve"> (˚C/W)</w:t>
            </w:r>
          </w:p>
        </w:tc>
      </w:tr>
      <w:tr w:rsidR="00D57788" w:rsidRPr="00D57788" w:rsidTr="00974E6C">
        <w:trPr>
          <w:trHeight w:val="255"/>
          <w:jc w:val="center"/>
        </w:trPr>
        <w:tc>
          <w:tcPr>
            <w:tcW w:w="2105"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IC</w:t>
            </w:r>
          </w:p>
        </w:tc>
        <w:tc>
          <w:tcPr>
            <w:tcW w:w="1035"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105</w:t>
            </w:r>
          </w:p>
        </w:tc>
        <w:tc>
          <w:tcPr>
            <w:tcW w:w="1128"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115</w:t>
            </w:r>
          </w:p>
        </w:tc>
        <w:tc>
          <w:tcPr>
            <w:tcW w:w="1458"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81</w:t>
            </w:r>
          </w:p>
        </w:tc>
      </w:tr>
      <w:tr w:rsidR="00D57788" w:rsidRPr="00D57788" w:rsidTr="00974E6C">
        <w:trPr>
          <w:trHeight w:val="255"/>
          <w:jc w:val="center"/>
        </w:trPr>
        <w:tc>
          <w:tcPr>
            <w:tcW w:w="2105"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L1</w:t>
            </w:r>
          </w:p>
        </w:tc>
        <w:tc>
          <w:tcPr>
            <w:tcW w:w="1035"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57</w:t>
            </w:r>
          </w:p>
        </w:tc>
        <w:tc>
          <w:tcPr>
            <w:tcW w:w="1128"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58</w:t>
            </w:r>
          </w:p>
        </w:tc>
        <w:tc>
          <w:tcPr>
            <w:tcW w:w="1458"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37</w:t>
            </w:r>
          </w:p>
        </w:tc>
      </w:tr>
      <w:tr w:rsidR="00D57788" w:rsidRPr="00D57788" w:rsidTr="00974E6C">
        <w:trPr>
          <w:trHeight w:val="270"/>
          <w:jc w:val="center"/>
        </w:trPr>
        <w:tc>
          <w:tcPr>
            <w:tcW w:w="2105"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D1</w:t>
            </w:r>
          </w:p>
        </w:tc>
        <w:tc>
          <w:tcPr>
            <w:tcW w:w="1035"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57</w:t>
            </w:r>
          </w:p>
        </w:tc>
        <w:tc>
          <w:tcPr>
            <w:tcW w:w="1128"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63</w:t>
            </w:r>
          </w:p>
        </w:tc>
        <w:tc>
          <w:tcPr>
            <w:tcW w:w="1458"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40</w:t>
            </w:r>
          </w:p>
        </w:tc>
      </w:tr>
      <w:tr w:rsidR="00D57788" w:rsidRPr="00D57788" w:rsidTr="00974E6C">
        <w:trPr>
          <w:trHeight w:val="255"/>
          <w:jc w:val="center"/>
        </w:trPr>
        <w:tc>
          <w:tcPr>
            <w:tcW w:w="5726" w:type="dxa"/>
            <w:gridSpan w:val="4"/>
            <w:shd w:val="clear" w:color="auto" w:fill="FFFFFF" w:themeFill="background1"/>
            <w:noWrap/>
            <w:vAlign w:val="bottom"/>
            <w:hideMark/>
          </w:tcPr>
          <w:p w:rsidR="00D57788" w:rsidRPr="00D57788" w:rsidRDefault="00D57788" w:rsidP="006031B1">
            <w:pPr>
              <w:jc w:val="center"/>
              <w:rPr>
                <w:b/>
                <w:bCs/>
                <w:sz w:val="28"/>
                <w:szCs w:val="28"/>
              </w:rPr>
            </w:pPr>
            <w:r w:rsidRPr="00D57788">
              <w:rPr>
                <w:b/>
                <w:bCs/>
                <w:sz w:val="28"/>
                <w:szCs w:val="28"/>
              </w:rPr>
              <w:t xml:space="preserve">Параметры стабилизации при </w:t>
            </w:r>
            <w:proofErr w:type="spellStart"/>
            <w:r w:rsidRPr="00D57788">
              <w:rPr>
                <w:b/>
                <w:bCs/>
                <w:sz w:val="28"/>
                <w:szCs w:val="28"/>
              </w:rPr>
              <w:t>Iout</w:t>
            </w:r>
            <w:proofErr w:type="spellEnd"/>
            <w:r w:rsidRPr="00D57788">
              <w:rPr>
                <w:b/>
                <w:bCs/>
                <w:sz w:val="28"/>
                <w:szCs w:val="28"/>
              </w:rPr>
              <w:t xml:space="preserve"> = 1A</w:t>
            </w:r>
          </w:p>
        </w:tc>
      </w:tr>
      <w:tr w:rsidR="00D57788" w:rsidRPr="00D57788" w:rsidTr="00974E6C">
        <w:trPr>
          <w:trHeight w:val="255"/>
          <w:jc w:val="center"/>
        </w:trPr>
        <w:tc>
          <w:tcPr>
            <w:tcW w:w="2105" w:type="dxa"/>
            <w:shd w:val="clear" w:color="auto" w:fill="FFFFFF" w:themeFill="background1"/>
            <w:noWrap/>
            <w:vAlign w:val="bottom"/>
            <w:hideMark/>
          </w:tcPr>
          <w:p w:rsidR="00D57788" w:rsidRPr="00D57788" w:rsidRDefault="00D57788" w:rsidP="006031B1">
            <w:pPr>
              <w:jc w:val="center"/>
              <w:rPr>
                <w:sz w:val="28"/>
                <w:szCs w:val="28"/>
              </w:rPr>
            </w:pPr>
          </w:p>
        </w:tc>
        <w:tc>
          <w:tcPr>
            <w:tcW w:w="1035" w:type="dxa"/>
            <w:shd w:val="clear" w:color="auto" w:fill="FFFFFF" w:themeFill="background1"/>
            <w:noWrap/>
            <w:vAlign w:val="bottom"/>
            <w:hideMark/>
          </w:tcPr>
          <w:p w:rsidR="00D57788" w:rsidRPr="00D57788" w:rsidRDefault="00D57788" w:rsidP="006031B1">
            <w:pPr>
              <w:jc w:val="center"/>
              <w:rPr>
                <w:sz w:val="28"/>
                <w:szCs w:val="28"/>
              </w:rPr>
            </w:pPr>
            <w:proofErr w:type="spellStart"/>
            <w:r w:rsidRPr="00D57788">
              <w:rPr>
                <w:sz w:val="28"/>
                <w:szCs w:val="28"/>
              </w:rPr>
              <w:t>Vinmin</w:t>
            </w:r>
            <w:proofErr w:type="spellEnd"/>
          </w:p>
        </w:tc>
        <w:tc>
          <w:tcPr>
            <w:tcW w:w="1128" w:type="dxa"/>
            <w:shd w:val="clear" w:color="auto" w:fill="FFFFFF" w:themeFill="background1"/>
            <w:noWrap/>
            <w:vAlign w:val="bottom"/>
            <w:hideMark/>
          </w:tcPr>
          <w:p w:rsidR="00D57788" w:rsidRPr="00D57788" w:rsidRDefault="00D57788" w:rsidP="006031B1">
            <w:pPr>
              <w:jc w:val="center"/>
              <w:rPr>
                <w:sz w:val="28"/>
                <w:szCs w:val="28"/>
              </w:rPr>
            </w:pPr>
            <w:proofErr w:type="spellStart"/>
            <w:r w:rsidRPr="00D57788">
              <w:rPr>
                <w:sz w:val="28"/>
                <w:szCs w:val="28"/>
              </w:rPr>
              <w:t>Vinmax</w:t>
            </w:r>
            <w:proofErr w:type="spellEnd"/>
          </w:p>
        </w:tc>
        <w:tc>
          <w:tcPr>
            <w:tcW w:w="1458" w:type="dxa"/>
            <w:shd w:val="clear" w:color="auto" w:fill="FFFFFF" w:themeFill="background1"/>
            <w:noWrap/>
            <w:vAlign w:val="bottom"/>
            <w:hideMark/>
          </w:tcPr>
          <w:p w:rsidR="00D57788" w:rsidRPr="00D57788" w:rsidRDefault="00D57788" w:rsidP="006031B1">
            <w:pPr>
              <w:bidi/>
              <w:jc w:val="center"/>
              <w:rPr>
                <w:sz w:val="28"/>
                <w:szCs w:val="28"/>
              </w:rPr>
            </w:pPr>
          </w:p>
        </w:tc>
      </w:tr>
      <w:tr w:rsidR="00D57788" w:rsidRPr="00D57788" w:rsidTr="00D57788">
        <w:trPr>
          <w:trHeight w:val="255"/>
          <w:jc w:val="center"/>
        </w:trPr>
        <w:tc>
          <w:tcPr>
            <w:tcW w:w="2105" w:type="dxa"/>
            <w:shd w:val="clear" w:color="auto" w:fill="FFFFFF" w:themeFill="background1"/>
            <w:noWrap/>
            <w:vAlign w:val="bottom"/>
            <w:hideMark/>
          </w:tcPr>
          <w:p w:rsidR="00D57788" w:rsidRPr="00D57788" w:rsidRDefault="00D57788" w:rsidP="006031B1">
            <w:pPr>
              <w:bidi/>
              <w:jc w:val="center"/>
              <w:rPr>
                <w:color w:val="000000"/>
                <w:sz w:val="28"/>
                <w:szCs w:val="28"/>
              </w:rPr>
            </w:pPr>
            <w:r w:rsidRPr="00D57788">
              <w:rPr>
                <w:color w:val="000000"/>
                <w:sz w:val="28"/>
                <w:szCs w:val="28"/>
                <w:rtl/>
              </w:rPr>
              <w:t>.Единичное усил</w:t>
            </w:r>
          </w:p>
        </w:tc>
        <w:tc>
          <w:tcPr>
            <w:tcW w:w="1035"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15566</w:t>
            </w:r>
          </w:p>
        </w:tc>
        <w:tc>
          <w:tcPr>
            <w:tcW w:w="1128"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18368</w:t>
            </w:r>
          </w:p>
        </w:tc>
        <w:tc>
          <w:tcPr>
            <w:tcW w:w="1458" w:type="dxa"/>
            <w:shd w:val="clear" w:color="auto" w:fill="FFFFFF" w:themeFill="background1"/>
            <w:noWrap/>
            <w:vAlign w:val="bottom"/>
            <w:hideMark/>
          </w:tcPr>
          <w:p w:rsidR="00D57788" w:rsidRPr="00D57788" w:rsidRDefault="00D57788" w:rsidP="006031B1">
            <w:pPr>
              <w:bidi/>
              <w:jc w:val="center"/>
              <w:rPr>
                <w:sz w:val="28"/>
                <w:szCs w:val="28"/>
              </w:rPr>
            </w:pPr>
            <w:r w:rsidRPr="00D57788">
              <w:rPr>
                <w:sz w:val="28"/>
                <w:szCs w:val="28"/>
                <w:rtl/>
              </w:rPr>
              <w:t>Hz</w:t>
            </w:r>
          </w:p>
        </w:tc>
      </w:tr>
      <w:tr w:rsidR="00D57788" w:rsidRPr="00D57788" w:rsidTr="00D57788">
        <w:trPr>
          <w:trHeight w:val="270"/>
          <w:jc w:val="center"/>
        </w:trPr>
        <w:tc>
          <w:tcPr>
            <w:tcW w:w="2105" w:type="dxa"/>
            <w:shd w:val="clear" w:color="auto" w:fill="FFFFFF" w:themeFill="background1"/>
            <w:noWrap/>
            <w:vAlign w:val="bottom"/>
            <w:hideMark/>
          </w:tcPr>
          <w:p w:rsidR="00D57788" w:rsidRPr="00D57788" w:rsidRDefault="00D57788" w:rsidP="006031B1">
            <w:pPr>
              <w:bidi/>
              <w:jc w:val="center"/>
              <w:rPr>
                <w:sz w:val="28"/>
                <w:szCs w:val="28"/>
              </w:rPr>
            </w:pPr>
            <w:r w:rsidRPr="00D57788">
              <w:rPr>
                <w:sz w:val="28"/>
                <w:szCs w:val="28"/>
                <w:rtl/>
              </w:rPr>
              <w:t>Запас по фазе</w:t>
            </w:r>
          </w:p>
        </w:tc>
        <w:tc>
          <w:tcPr>
            <w:tcW w:w="1035"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40</w:t>
            </w:r>
          </w:p>
        </w:tc>
        <w:tc>
          <w:tcPr>
            <w:tcW w:w="1128" w:type="dxa"/>
            <w:shd w:val="clear" w:color="auto" w:fill="FFFFFF" w:themeFill="background1"/>
            <w:noWrap/>
            <w:vAlign w:val="bottom"/>
            <w:hideMark/>
          </w:tcPr>
          <w:p w:rsidR="00D57788" w:rsidRPr="00D57788" w:rsidRDefault="00D57788" w:rsidP="006031B1">
            <w:pPr>
              <w:jc w:val="center"/>
              <w:rPr>
                <w:sz w:val="28"/>
                <w:szCs w:val="28"/>
              </w:rPr>
            </w:pPr>
            <w:r w:rsidRPr="00D57788">
              <w:rPr>
                <w:sz w:val="28"/>
                <w:szCs w:val="28"/>
              </w:rPr>
              <w:t>57</w:t>
            </w:r>
          </w:p>
        </w:tc>
        <w:tc>
          <w:tcPr>
            <w:tcW w:w="1458" w:type="dxa"/>
            <w:shd w:val="clear" w:color="auto" w:fill="FFFFFF" w:themeFill="background1"/>
            <w:noWrap/>
            <w:vAlign w:val="bottom"/>
            <w:hideMark/>
          </w:tcPr>
          <w:p w:rsidR="00D57788" w:rsidRPr="00D57788" w:rsidRDefault="00D57788" w:rsidP="006031B1">
            <w:pPr>
              <w:bidi/>
              <w:jc w:val="center"/>
              <w:rPr>
                <w:sz w:val="28"/>
                <w:szCs w:val="28"/>
              </w:rPr>
            </w:pPr>
            <w:r w:rsidRPr="00D57788">
              <w:rPr>
                <w:sz w:val="28"/>
                <w:szCs w:val="28"/>
                <w:rtl/>
              </w:rPr>
              <w:t>Deg</w:t>
            </w:r>
          </w:p>
        </w:tc>
      </w:tr>
    </w:tbl>
    <w:p w:rsidR="00D57788" w:rsidRPr="00D57788" w:rsidRDefault="00D57788" w:rsidP="00D57788">
      <w:pPr>
        <w:pStyle w:val="af2"/>
        <w:ind w:left="0" w:firstLine="709"/>
        <w:jc w:val="both"/>
        <w:rPr>
          <w:sz w:val="28"/>
          <w:szCs w:val="28"/>
        </w:rPr>
      </w:pPr>
    </w:p>
    <w:p w:rsidR="00D57788" w:rsidRPr="00D57788" w:rsidRDefault="00D57788" w:rsidP="006031B1">
      <w:pPr>
        <w:pStyle w:val="af2"/>
        <w:ind w:left="0"/>
        <w:jc w:val="center"/>
        <w:rPr>
          <w:sz w:val="28"/>
          <w:szCs w:val="28"/>
        </w:rPr>
      </w:pPr>
      <w:r w:rsidRPr="00D57788">
        <w:rPr>
          <w:noProof/>
          <w:sz w:val="28"/>
          <w:szCs w:val="28"/>
        </w:rPr>
        <w:lastRenderedPageBreak/>
        <w:pict>
          <v:shape id="Рисунок 2" o:spid="_x0000_i1033" type="#_x0000_t75" style="width:467.25pt;height:203.25pt;visibility:visible;mso-wrap-style:square">
            <v:imagedata r:id="rId14" o:title=""/>
          </v:shape>
        </w:pict>
      </w:r>
    </w:p>
    <w:p w:rsidR="00D57788" w:rsidRPr="006031B1" w:rsidRDefault="00D57788" w:rsidP="006031B1">
      <w:pPr>
        <w:pStyle w:val="af2"/>
        <w:ind w:left="0"/>
        <w:jc w:val="center"/>
        <w:rPr>
          <w:sz w:val="28"/>
          <w:szCs w:val="28"/>
        </w:rPr>
      </w:pPr>
      <w:r w:rsidRPr="006031B1">
        <w:rPr>
          <w:sz w:val="28"/>
          <w:szCs w:val="28"/>
        </w:rPr>
        <w:t>Рисунок 4 – АЧХ и ФЧХ</w:t>
      </w:r>
    </w:p>
    <w:p w:rsidR="006031B1" w:rsidRDefault="006031B1" w:rsidP="00D57788">
      <w:pPr>
        <w:pStyle w:val="af2"/>
        <w:ind w:left="0" w:firstLine="709"/>
        <w:jc w:val="both"/>
        <w:rPr>
          <w:sz w:val="28"/>
          <w:szCs w:val="28"/>
        </w:rPr>
      </w:pPr>
    </w:p>
    <w:p w:rsidR="00D57788" w:rsidRDefault="00D57788" w:rsidP="00D57788">
      <w:pPr>
        <w:pStyle w:val="af2"/>
        <w:ind w:left="0" w:firstLine="709"/>
        <w:jc w:val="both"/>
        <w:rPr>
          <w:sz w:val="28"/>
          <w:szCs w:val="28"/>
        </w:rPr>
      </w:pPr>
      <w:r w:rsidRPr="00D57788">
        <w:rPr>
          <w:sz w:val="28"/>
          <w:szCs w:val="28"/>
        </w:rPr>
        <w:t>Построив переходную характеристику (рисунок 5), можем наблюдать зависимости выходного напряжения от времени, и выходного тока от времени. Представлены характеристики в момент переключения, для отображения высокой степени стабилизации устройства. Так пульсации по напряжению менее 20 мВ.</w:t>
      </w:r>
    </w:p>
    <w:p w:rsidR="006031B1" w:rsidRPr="00D57788" w:rsidRDefault="006031B1" w:rsidP="00D57788">
      <w:pPr>
        <w:pStyle w:val="af2"/>
        <w:ind w:left="0" w:firstLine="709"/>
        <w:jc w:val="both"/>
        <w:rPr>
          <w:sz w:val="28"/>
          <w:szCs w:val="28"/>
        </w:rPr>
      </w:pPr>
    </w:p>
    <w:p w:rsidR="00D57788" w:rsidRPr="00D57788" w:rsidRDefault="00D57788" w:rsidP="006031B1">
      <w:pPr>
        <w:pStyle w:val="af2"/>
        <w:ind w:left="0"/>
        <w:jc w:val="both"/>
        <w:rPr>
          <w:sz w:val="28"/>
          <w:szCs w:val="28"/>
        </w:rPr>
      </w:pPr>
      <w:r w:rsidRPr="00D57788">
        <w:rPr>
          <w:noProof/>
          <w:sz w:val="28"/>
          <w:szCs w:val="28"/>
        </w:rPr>
        <w:pict>
          <v:shape id="Рисунок 3" o:spid="_x0000_i1032" type="#_x0000_t75" style="width:469.5pt;height:231pt;visibility:visible;mso-wrap-style:square">
            <v:imagedata r:id="rId15" o:title=""/>
          </v:shape>
        </w:pict>
      </w:r>
    </w:p>
    <w:p w:rsidR="00D57788" w:rsidRPr="006031B1" w:rsidRDefault="00D57788" w:rsidP="006031B1">
      <w:pPr>
        <w:pStyle w:val="af2"/>
        <w:ind w:left="0"/>
        <w:jc w:val="center"/>
        <w:rPr>
          <w:sz w:val="28"/>
          <w:szCs w:val="28"/>
        </w:rPr>
      </w:pPr>
      <w:r w:rsidRPr="006031B1">
        <w:rPr>
          <w:sz w:val="28"/>
          <w:szCs w:val="28"/>
        </w:rPr>
        <w:t>Рисунок 5 – Переходная характеристика</w:t>
      </w:r>
    </w:p>
    <w:p w:rsidR="006031B1" w:rsidRDefault="006031B1" w:rsidP="00D57788">
      <w:pPr>
        <w:pStyle w:val="af2"/>
        <w:ind w:left="0" w:firstLine="709"/>
        <w:jc w:val="both"/>
        <w:rPr>
          <w:sz w:val="28"/>
          <w:szCs w:val="28"/>
        </w:rPr>
      </w:pPr>
    </w:p>
    <w:p w:rsidR="00D57788" w:rsidRDefault="00D57788" w:rsidP="00D57788">
      <w:pPr>
        <w:pStyle w:val="af2"/>
        <w:ind w:left="0" w:firstLine="709"/>
        <w:jc w:val="both"/>
        <w:rPr>
          <w:sz w:val="28"/>
          <w:szCs w:val="28"/>
        </w:rPr>
      </w:pPr>
      <w:r w:rsidRPr="00D57788">
        <w:rPr>
          <w:sz w:val="28"/>
          <w:szCs w:val="28"/>
        </w:rPr>
        <w:t>Подводя итог, можно с уверенностью утверждать, что данный комп</w:t>
      </w:r>
      <w:r w:rsidRPr="00D57788">
        <w:rPr>
          <w:sz w:val="28"/>
          <w:szCs w:val="28"/>
        </w:rPr>
        <w:t>о</w:t>
      </w:r>
      <w:r w:rsidRPr="00D57788">
        <w:rPr>
          <w:sz w:val="28"/>
          <w:szCs w:val="28"/>
        </w:rPr>
        <w:t>нент имеет хорошие функциональные характеристики, а именно высокий к</w:t>
      </w:r>
      <w:r w:rsidRPr="00D57788">
        <w:rPr>
          <w:sz w:val="28"/>
          <w:szCs w:val="28"/>
        </w:rPr>
        <w:t>о</w:t>
      </w:r>
      <w:r w:rsidRPr="00D57788">
        <w:rPr>
          <w:sz w:val="28"/>
          <w:szCs w:val="28"/>
        </w:rPr>
        <w:t>эффициент полезного действия равный или близкий к 90%, малые рассе</w:t>
      </w:r>
      <w:r w:rsidRPr="00D57788">
        <w:rPr>
          <w:sz w:val="28"/>
          <w:szCs w:val="28"/>
        </w:rPr>
        <w:t>и</w:t>
      </w:r>
      <w:r w:rsidRPr="00D57788">
        <w:rPr>
          <w:sz w:val="28"/>
          <w:szCs w:val="28"/>
        </w:rPr>
        <w:t>ваемые мощности, что позволяет значительно упростить конструкцию изд</w:t>
      </w:r>
      <w:r w:rsidRPr="00D57788">
        <w:rPr>
          <w:sz w:val="28"/>
          <w:szCs w:val="28"/>
        </w:rPr>
        <w:t>е</w:t>
      </w:r>
      <w:r w:rsidRPr="00D57788">
        <w:rPr>
          <w:sz w:val="28"/>
          <w:szCs w:val="28"/>
        </w:rPr>
        <w:t xml:space="preserve">лий, не обременяя себя охлаждающими устройствами и отличные параметры надежности и качества. Также </w:t>
      </w:r>
      <w:r w:rsidRPr="00D57788">
        <w:rPr>
          <w:sz w:val="28"/>
          <w:szCs w:val="28"/>
          <w:lang w:val="en-US"/>
        </w:rPr>
        <w:t>Analog</w:t>
      </w:r>
      <w:r w:rsidRPr="00D57788">
        <w:rPr>
          <w:sz w:val="28"/>
          <w:szCs w:val="28"/>
        </w:rPr>
        <w:t xml:space="preserve"> </w:t>
      </w:r>
      <w:r w:rsidRPr="00D57788">
        <w:rPr>
          <w:sz w:val="28"/>
          <w:szCs w:val="28"/>
          <w:lang w:val="en-US"/>
        </w:rPr>
        <w:t>Devices</w:t>
      </w:r>
      <w:r w:rsidRPr="00D57788">
        <w:rPr>
          <w:sz w:val="28"/>
          <w:szCs w:val="28"/>
        </w:rPr>
        <w:t xml:space="preserve"> предлагает основные схем</w:t>
      </w:r>
      <w:r w:rsidRPr="00D57788">
        <w:rPr>
          <w:sz w:val="28"/>
          <w:szCs w:val="28"/>
        </w:rPr>
        <w:t>о</w:t>
      </w:r>
      <w:r w:rsidRPr="00D57788">
        <w:rPr>
          <w:sz w:val="28"/>
          <w:szCs w:val="28"/>
        </w:rPr>
        <w:lastRenderedPageBreak/>
        <w:t>технические решения по использов</w:t>
      </w:r>
      <w:r w:rsidRPr="00D57788">
        <w:rPr>
          <w:sz w:val="28"/>
          <w:szCs w:val="28"/>
        </w:rPr>
        <w:t>а</w:t>
      </w:r>
      <w:r w:rsidRPr="00D57788">
        <w:rPr>
          <w:sz w:val="28"/>
          <w:szCs w:val="28"/>
        </w:rPr>
        <w:t>нию своих компонентов, кроме того есть специальные инструменты, которые быстро и качественно помогут получить готовый результат за короткий промежуток времени, что крайне удобно.</w:t>
      </w:r>
    </w:p>
    <w:p w:rsidR="006031B1" w:rsidRDefault="006031B1" w:rsidP="006031B1">
      <w:pPr>
        <w:pStyle w:val="af2"/>
        <w:ind w:left="0"/>
        <w:jc w:val="both"/>
        <w:rPr>
          <w:sz w:val="28"/>
          <w:szCs w:val="28"/>
        </w:rPr>
      </w:pPr>
    </w:p>
    <w:p w:rsidR="006031B1" w:rsidRPr="006031B1" w:rsidRDefault="006031B1" w:rsidP="006031B1">
      <w:pPr>
        <w:pStyle w:val="af2"/>
        <w:ind w:left="0"/>
        <w:jc w:val="center"/>
        <w:rPr>
          <w:b/>
          <w:sz w:val="28"/>
          <w:szCs w:val="28"/>
        </w:rPr>
      </w:pPr>
      <w:r>
        <w:rPr>
          <w:b/>
          <w:sz w:val="28"/>
          <w:szCs w:val="28"/>
        </w:rPr>
        <w:t>ЛИТЕРАТУРА</w:t>
      </w:r>
    </w:p>
    <w:p w:rsidR="006031B1" w:rsidRDefault="006031B1" w:rsidP="006031B1">
      <w:pPr>
        <w:pStyle w:val="af2"/>
        <w:ind w:left="0"/>
        <w:jc w:val="both"/>
        <w:rPr>
          <w:b/>
          <w:sz w:val="28"/>
          <w:szCs w:val="28"/>
        </w:rPr>
      </w:pPr>
    </w:p>
    <w:p w:rsidR="00D57788" w:rsidRPr="00D57788" w:rsidRDefault="00D57788" w:rsidP="006031B1">
      <w:pPr>
        <w:pStyle w:val="af2"/>
        <w:numPr>
          <w:ilvl w:val="0"/>
          <w:numId w:val="20"/>
        </w:numPr>
        <w:contextualSpacing/>
        <w:jc w:val="both"/>
        <w:rPr>
          <w:sz w:val="28"/>
          <w:szCs w:val="28"/>
        </w:rPr>
      </w:pPr>
      <w:proofErr w:type="spellStart"/>
      <w:r w:rsidRPr="00D57788">
        <w:rPr>
          <w:sz w:val="28"/>
          <w:szCs w:val="28"/>
        </w:rPr>
        <w:t>Википедия</w:t>
      </w:r>
      <w:proofErr w:type="spellEnd"/>
      <w:r w:rsidRPr="00D57788">
        <w:rPr>
          <w:sz w:val="28"/>
          <w:szCs w:val="28"/>
        </w:rPr>
        <w:t>.</w:t>
      </w:r>
      <w:r w:rsidR="006031B1">
        <w:rPr>
          <w:sz w:val="28"/>
          <w:szCs w:val="28"/>
        </w:rPr>
        <w:t xml:space="preserve"> </w:t>
      </w:r>
      <w:r w:rsidRPr="00D57788">
        <w:rPr>
          <w:sz w:val="28"/>
          <w:szCs w:val="28"/>
          <w:lang w:val="en-US"/>
        </w:rPr>
        <w:t>URL</w:t>
      </w:r>
      <w:r w:rsidRPr="00D57788">
        <w:rPr>
          <w:sz w:val="28"/>
          <w:szCs w:val="28"/>
        </w:rPr>
        <w:t xml:space="preserve">: </w:t>
      </w:r>
      <w:r w:rsidRPr="00D57788">
        <w:rPr>
          <w:sz w:val="28"/>
          <w:szCs w:val="28"/>
          <w:lang w:val="en-US"/>
        </w:rPr>
        <w:t>https</w:t>
      </w:r>
      <w:r w:rsidRPr="00D57788">
        <w:rPr>
          <w:sz w:val="28"/>
          <w:szCs w:val="28"/>
        </w:rPr>
        <w:t>://</w:t>
      </w:r>
      <w:proofErr w:type="spellStart"/>
      <w:r w:rsidRPr="00D57788">
        <w:rPr>
          <w:sz w:val="28"/>
          <w:szCs w:val="28"/>
          <w:lang w:val="en-US"/>
        </w:rPr>
        <w:t>ru</w:t>
      </w:r>
      <w:proofErr w:type="spellEnd"/>
      <w:r w:rsidRPr="00D57788">
        <w:rPr>
          <w:sz w:val="28"/>
          <w:szCs w:val="28"/>
        </w:rPr>
        <w:t>.</w:t>
      </w:r>
      <w:proofErr w:type="spellStart"/>
      <w:r w:rsidRPr="00D57788">
        <w:rPr>
          <w:sz w:val="28"/>
          <w:szCs w:val="28"/>
          <w:lang w:val="en-US"/>
        </w:rPr>
        <w:t>wikipedia</w:t>
      </w:r>
      <w:proofErr w:type="spellEnd"/>
      <w:r w:rsidRPr="00D57788">
        <w:rPr>
          <w:sz w:val="28"/>
          <w:szCs w:val="28"/>
        </w:rPr>
        <w:t>.</w:t>
      </w:r>
      <w:r w:rsidRPr="00D57788">
        <w:rPr>
          <w:sz w:val="28"/>
          <w:szCs w:val="28"/>
          <w:lang w:val="en-US"/>
        </w:rPr>
        <w:t>org</w:t>
      </w:r>
      <w:r w:rsidRPr="00D57788">
        <w:rPr>
          <w:sz w:val="28"/>
          <w:szCs w:val="28"/>
        </w:rPr>
        <w:t>/</w:t>
      </w:r>
      <w:r w:rsidRPr="00D57788">
        <w:rPr>
          <w:sz w:val="28"/>
          <w:szCs w:val="28"/>
          <w:lang w:val="en-US"/>
        </w:rPr>
        <w:t>wiki</w:t>
      </w:r>
      <w:r w:rsidRPr="00D57788">
        <w:rPr>
          <w:sz w:val="28"/>
          <w:szCs w:val="28"/>
        </w:rPr>
        <w:t>/</w:t>
      </w:r>
      <w:proofErr w:type="spellStart"/>
      <w:r w:rsidRPr="00D57788">
        <w:rPr>
          <w:sz w:val="28"/>
          <w:szCs w:val="28"/>
        </w:rPr>
        <w:t>Импульсный_стабилизатор_напряжения</w:t>
      </w:r>
      <w:proofErr w:type="spellEnd"/>
      <w:r w:rsidRPr="00D57788">
        <w:rPr>
          <w:sz w:val="28"/>
          <w:szCs w:val="28"/>
        </w:rPr>
        <w:t xml:space="preserve"> (дата о</w:t>
      </w:r>
      <w:r w:rsidRPr="00D57788">
        <w:rPr>
          <w:sz w:val="28"/>
          <w:szCs w:val="28"/>
        </w:rPr>
        <w:t>б</w:t>
      </w:r>
      <w:r w:rsidRPr="00D57788">
        <w:rPr>
          <w:sz w:val="28"/>
          <w:szCs w:val="28"/>
        </w:rPr>
        <w:t>ращения: 16.11.2016).</w:t>
      </w:r>
    </w:p>
    <w:p w:rsidR="00D57788" w:rsidRPr="00D57788" w:rsidRDefault="00D57788" w:rsidP="006031B1">
      <w:pPr>
        <w:pStyle w:val="af2"/>
        <w:numPr>
          <w:ilvl w:val="0"/>
          <w:numId w:val="20"/>
        </w:numPr>
        <w:contextualSpacing/>
        <w:jc w:val="both"/>
        <w:rPr>
          <w:sz w:val="28"/>
          <w:szCs w:val="28"/>
        </w:rPr>
      </w:pPr>
      <w:r w:rsidRPr="00D57788">
        <w:rPr>
          <w:color w:val="000000" w:themeColor="text1"/>
          <w:sz w:val="28"/>
          <w:szCs w:val="28"/>
        </w:rPr>
        <w:t xml:space="preserve">Сайт компании </w:t>
      </w:r>
      <w:proofErr w:type="spellStart"/>
      <w:r w:rsidRPr="00D57788">
        <w:rPr>
          <w:color w:val="000000" w:themeColor="text1"/>
          <w:sz w:val="28"/>
          <w:szCs w:val="28"/>
          <w:lang w:val="en-US"/>
        </w:rPr>
        <w:t>AnalogDevices</w:t>
      </w:r>
      <w:proofErr w:type="spellEnd"/>
      <w:r w:rsidRPr="00D57788">
        <w:rPr>
          <w:color w:val="000000" w:themeColor="text1"/>
          <w:sz w:val="28"/>
          <w:szCs w:val="28"/>
        </w:rPr>
        <w:t xml:space="preserve">. </w:t>
      </w:r>
      <w:r w:rsidRPr="00D57788">
        <w:rPr>
          <w:color w:val="000000" w:themeColor="text1"/>
          <w:sz w:val="28"/>
          <w:szCs w:val="28"/>
          <w:lang w:val="en-US"/>
        </w:rPr>
        <w:t>URL</w:t>
      </w:r>
      <w:r w:rsidRPr="00D57788">
        <w:rPr>
          <w:color w:val="000000" w:themeColor="text1"/>
          <w:sz w:val="28"/>
          <w:szCs w:val="28"/>
        </w:rPr>
        <w:t xml:space="preserve">: </w:t>
      </w:r>
      <w:r w:rsidR="006031B1">
        <w:rPr>
          <w:color w:val="000000" w:themeColor="text1"/>
          <w:sz w:val="28"/>
          <w:szCs w:val="28"/>
        </w:rPr>
        <w:t xml:space="preserve"> </w:t>
      </w:r>
      <w:r w:rsidRPr="00D57788">
        <w:rPr>
          <w:color w:val="000000" w:themeColor="text1"/>
          <w:sz w:val="28"/>
          <w:szCs w:val="28"/>
          <w:lang w:val="en-US"/>
        </w:rPr>
        <w:t>http</w:t>
      </w:r>
      <w:r w:rsidRPr="00D57788">
        <w:rPr>
          <w:color w:val="000000" w:themeColor="text1"/>
          <w:sz w:val="28"/>
          <w:szCs w:val="28"/>
        </w:rPr>
        <w:t>://</w:t>
      </w:r>
      <w:hyperlink r:id="rId16" w:history="1">
        <w:r w:rsidRPr="00D57788">
          <w:rPr>
            <w:rStyle w:val="ab"/>
            <w:color w:val="000000" w:themeColor="text1"/>
            <w:sz w:val="28"/>
            <w:szCs w:val="28"/>
            <w:lang w:val="en-US"/>
          </w:rPr>
          <w:t>www</w:t>
        </w:r>
        <w:r w:rsidRPr="00D57788">
          <w:rPr>
            <w:rStyle w:val="ab"/>
            <w:color w:val="000000" w:themeColor="text1"/>
            <w:sz w:val="28"/>
            <w:szCs w:val="28"/>
          </w:rPr>
          <w:t>.</w:t>
        </w:r>
        <w:r w:rsidRPr="00D57788">
          <w:rPr>
            <w:rStyle w:val="ab"/>
            <w:color w:val="000000" w:themeColor="text1"/>
            <w:sz w:val="28"/>
            <w:szCs w:val="28"/>
            <w:lang w:val="en-US"/>
          </w:rPr>
          <w:t>analog</w:t>
        </w:r>
        <w:r w:rsidRPr="00D57788">
          <w:rPr>
            <w:rStyle w:val="ab"/>
            <w:color w:val="000000" w:themeColor="text1"/>
            <w:sz w:val="28"/>
            <w:szCs w:val="28"/>
          </w:rPr>
          <w:t>.</w:t>
        </w:r>
        <w:r w:rsidRPr="00D57788">
          <w:rPr>
            <w:rStyle w:val="ab"/>
            <w:color w:val="000000" w:themeColor="text1"/>
            <w:sz w:val="28"/>
            <w:szCs w:val="28"/>
            <w:lang w:val="en-US"/>
          </w:rPr>
          <w:t>com</w:t>
        </w:r>
        <w:r w:rsidRPr="00D57788">
          <w:rPr>
            <w:rStyle w:val="ab"/>
            <w:color w:val="000000" w:themeColor="text1"/>
            <w:sz w:val="28"/>
            <w:szCs w:val="28"/>
          </w:rPr>
          <w:t>/</w:t>
        </w:r>
        <w:proofErr w:type="spellStart"/>
        <w:r w:rsidRPr="00D57788">
          <w:rPr>
            <w:rStyle w:val="ab"/>
            <w:color w:val="000000" w:themeColor="text1"/>
            <w:sz w:val="28"/>
            <w:szCs w:val="28"/>
            <w:lang w:val="en-US"/>
          </w:rPr>
          <w:t>ru</w:t>
        </w:r>
        <w:proofErr w:type="spellEnd"/>
        <w:r w:rsidRPr="00D57788">
          <w:rPr>
            <w:rStyle w:val="ab"/>
            <w:color w:val="000000" w:themeColor="text1"/>
            <w:sz w:val="28"/>
            <w:szCs w:val="28"/>
          </w:rPr>
          <w:t>/</w:t>
        </w:r>
        <w:r w:rsidRPr="00D57788">
          <w:rPr>
            <w:rStyle w:val="ab"/>
            <w:color w:val="000000" w:themeColor="text1"/>
            <w:sz w:val="28"/>
            <w:szCs w:val="28"/>
            <w:lang w:val="en-US"/>
          </w:rPr>
          <w:t>search</w:t>
        </w:r>
        <w:r w:rsidRPr="00D57788">
          <w:rPr>
            <w:rStyle w:val="ab"/>
            <w:color w:val="000000" w:themeColor="text1"/>
            <w:sz w:val="28"/>
            <w:szCs w:val="28"/>
          </w:rPr>
          <w:t>.</w:t>
        </w:r>
        <w:r w:rsidRPr="00D57788">
          <w:rPr>
            <w:rStyle w:val="ab"/>
            <w:color w:val="000000" w:themeColor="text1"/>
            <w:sz w:val="28"/>
            <w:szCs w:val="28"/>
            <w:lang w:val="en-US"/>
          </w:rPr>
          <w:t>html</w:t>
        </w:r>
        <w:r w:rsidRPr="00D57788">
          <w:rPr>
            <w:rStyle w:val="ab"/>
            <w:color w:val="000000" w:themeColor="text1"/>
            <w:sz w:val="28"/>
            <w:szCs w:val="28"/>
          </w:rPr>
          <w:t>?</w:t>
        </w:r>
        <w:r w:rsidRPr="00D57788">
          <w:rPr>
            <w:rStyle w:val="ab"/>
            <w:color w:val="000000" w:themeColor="text1"/>
            <w:sz w:val="28"/>
            <w:szCs w:val="28"/>
            <w:lang w:val="en-US"/>
          </w:rPr>
          <w:t>q</w:t>
        </w:r>
        <w:r w:rsidRPr="00D57788">
          <w:rPr>
            <w:rStyle w:val="ab"/>
            <w:color w:val="000000" w:themeColor="text1"/>
            <w:sz w:val="28"/>
            <w:szCs w:val="28"/>
          </w:rPr>
          <w:t>=</w:t>
        </w:r>
        <w:proofErr w:type="spellStart"/>
        <w:r w:rsidRPr="00D57788">
          <w:rPr>
            <w:rStyle w:val="ab"/>
            <w:color w:val="000000" w:themeColor="text1"/>
            <w:sz w:val="28"/>
            <w:szCs w:val="28"/>
            <w:lang w:val="en-US"/>
          </w:rPr>
          <w:t>Adp</w:t>
        </w:r>
        <w:proofErr w:type="spellEnd"/>
        <w:r w:rsidRPr="00D57788">
          <w:rPr>
            <w:rStyle w:val="ab"/>
            <w:color w:val="000000" w:themeColor="text1"/>
            <w:sz w:val="28"/>
            <w:szCs w:val="28"/>
          </w:rPr>
          <w:t>3050</w:t>
        </w:r>
      </w:hyperlink>
      <w:r w:rsidRPr="00D57788">
        <w:rPr>
          <w:sz w:val="28"/>
          <w:szCs w:val="28"/>
        </w:rPr>
        <w:t xml:space="preserve"> (дата обращения: 08.11.2016).</w:t>
      </w:r>
    </w:p>
    <w:p w:rsidR="00D57788" w:rsidRPr="00D57788" w:rsidRDefault="00D57788" w:rsidP="006031B1">
      <w:pPr>
        <w:pStyle w:val="af2"/>
        <w:numPr>
          <w:ilvl w:val="0"/>
          <w:numId w:val="20"/>
        </w:numPr>
        <w:contextualSpacing/>
        <w:jc w:val="both"/>
        <w:rPr>
          <w:sz w:val="28"/>
          <w:szCs w:val="28"/>
        </w:rPr>
      </w:pPr>
      <w:proofErr w:type="spellStart"/>
      <w:r w:rsidRPr="00D57788">
        <w:rPr>
          <w:sz w:val="28"/>
          <w:szCs w:val="28"/>
        </w:rPr>
        <w:t>Хоровиц</w:t>
      </w:r>
      <w:proofErr w:type="spellEnd"/>
      <w:r w:rsidRPr="00D57788">
        <w:rPr>
          <w:sz w:val="28"/>
          <w:szCs w:val="28"/>
        </w:rPr>
        <w:t xml:space="preserve"> П., Хилл У. Искусство </w:t>
      </w:r>
      <w:proofErr w:type="spellStart"/>
      <w:r w:rsidRPr="00D57788">
        <w:rPr>
          <w:sz w:val="28"/>
          <w:szCs w:val="28"/>
        </w:rPr>
        <w:t>схемотехники</w:t>
      </w:r>
      <w:proofErr w:type="spellEnd"/>
      <w:r w:rsidRPr="00D57788">
        <w:rPr>
          <w:sz w:val="28"/>
          <w:szCs w:val="28"/>
        </w:rPr>
        <w:t>. М., 1998.</w:t>
      </w:r>
    </w:p>
    <w:p w:rsidR="00D57788" w:rsidRPr="00D57788" w:rsidRDefault="00D57788" w:rsidP="006031B1">
      <w:pPr>
        <w:pStyle w:val="af2"/>
        <w:numPr>
          <w:ilvl w:val="0"/>
          <w:numId w:val="20"/>
        </w:numPr>
        <w:contextualSpacing/>
        <w:jc w:val="both"/>
        <w:rPr>
          <w:sz w:val="28"/>
          <w:szCs w:val="28"/>
        </w:rPr>
      </w:pPr>
      <w:r w:rsidRPr="00D57788">
        <w:rPr>
          <w:sz w:val="28"/>
          <w:szCs w:val="28"/>
        </w:rPr>
        <w:t>Кондаков Е.В. Импульсные преобразователи и стабилизаторы напр</w:t>
      </w:r>
      <w:r w:rsidRPr="00D57788">
        <w:rPr>
          <w:sz w:val="28"/>
          <w:szCs w:val="28"/>
        </w:rPr>
        <w:t>я</w:t>
      </w:r>
      <w:r w:rsidRPr="00D57788">
        <w:rPr>
          <w:sz w:val="28"/>
          <w:szCs w:val="28"/>
        </w:rPr>
        <w:t>жения. Ростов-на-Дону., 2014.</w:t>
      </w:r>
    </w:p>
    <w:p w:rsidR="00D57788" w:rsidRPr="00D57788" w:rsidRDefault="00D57788" w:rsidP="006031B1">
      <w:pPr>
        <w:pStyle w:val="af2"/>
        <w:numPr>
          <w:ilvl w:val="0"/>
          <w:numId w:val="20"/>
        </w:numPr>
        <w:contextualSpacing/>
        <w:jc w:val="both"/>
        <w:rPr>
          <w:sz w:val="28"/>
          <w:szCs w:val="28"/>
        </w:rPr>
      </w:pPr>
      <w:proofErr w:type="spellStart"/>
      <w:r w:rsidRPr="00D57788">
        <w:rPr>
          <w:sz w:val="28"/>
          <w:szCs w:val="28"/>
        </w:rPr>
        <w:t>Иванчура</w:t>
      </w:r>
      <w:proofErr w:type="spellEnd"/>
      <w:r w:rsidRPr="00D57788">
        <w:rPr>
          <w:sz w:val="28"/>
          <w:szCs w:val="28"/>
        </w:rPr>
        <w:t xml:space="preserve"> В.</w:t>
      </w:r>
      <w:r w:rsidR="006031B1">
        <w:rPr>
          <w:sz w:val="28"/>
          <w:szCs w:val="28"/>
        </w:rPr>
        <w:t xml:space="preserve"> </w:t>
      </w:r>
      <w:r w:rsidRPr="00D57788">
        <w:rPr>
          <w:sz w:val="28"/>
          <w:szCs w:val="28"/>
        </w:rPr>
        <w:t xml:space="preserve">И., </w:t>
      </w:r>
      <w:proofErr w:type="spellStart"/>
      <w:r w:rsidRPr="00D57788">
        <w:rPr>
          <w:sz w:val="28"/>
          <w:szCs w:val="28"/>
        </w:rPr>
        <w:t>Капулин</w:t>
      </w:r>
      <w:proofErr w:type="spellEnd"/>
      <w:r w:rsidRPr="00D57788">
        <w:rPr>
          <w:sz w:val="28"/>
          <w:szCs w:val="28"/>
        </w:rPr>
        <w:t xml:space="preserve"> Д.</w:t>
      </w:r>
      <w:r w:rsidR="006031B1">
        <w:rPr>
          <w:sz w:val="28"/>
          <w:szCs w:val="28"/>
        </w:rPr>
        <w:t xml:space="preserve"> </w:t>
      </w:r>
      <w:r w:rsidRPr="00D57788">
        <w:rPr>
          <w:sz w:val="28"/>
          <w:szCs w:val="28"/>
        </w:rPr>
        <w:t>В., Краснобаев Ю.</w:t>
      </w:r>
      <w:r w:rsidR="006031B1">
        <w:rPr>
          <w:sz w:val="28"/>
          <w:szCs w:val="28"/>
        </w:rPr>
        <w:t xml:space="preserve"> </w:t>
      </w:r>
      <w:r w:rsidRPr="00D57788">
        <w:rPr>
          <w:sz w:val="28"/>
          <w:szCs w:val="28"/>
        </w:rPr>
        <w:t>В. Быстродействующие импульсные стабилизаторы напряжения [Электронный ресурс] // И</w:t>
      </w:r>
      <w:r w:rsidRPr="00D57788">
        <w:rPr>
          <w:sz w:val="28"/>
          <w:szCs w:val="28"/>
        </w:rPr>
        <w:t>н</w:t>
      </w:r>
      <w:r w:rsidRPr="00D57788">
        <w:rPr>
          <w:sz w:val="28"/>
          <w:szCs w:val="28"/>
        </w:rPr>
        <w:t>ститут ко</w:t>
      </w:r>
      <w:r w:rsidRPr="00D57788">
        <w:rPr>
          <w:sz w:val="28"/>
          <w:szCs w:val="28"/>
        </w:rPr>
        <w:t>с</w:t>
      </w:r>
      <w:r w:rsidRPr="00D57788">
        <w:rPr>
          <w:sz w:val="28"/>
          <w:szCs w:val="28"/>
        </w:rPr>
        <w:t xml:space="preserve">мических и информационных технологий. ООО "Проспект", электронная версия книги. 2015. </w:t>
      </w:r>
      <w:r w:rsidRPr="00D57788">
        <w:rPr>
          <w:sz w:val="28"/>
          <w:szCs w:val="28"/>
          <w:lang w:val="en-US"/>
        </w:rPr>
        <w:t>URL</w:t>
      </w:r>
      <w:r w:rsidRPr="00D57788">
        <w:rPr>
          <w:sz w:val="28"/>
          <w:szCs w:val="28"/>
        </w:rPr>
        <w:t xml:space="preserve">: </w:t>
      </w:r>
      <w:r w:rsidRPr="00D57788">
        <w:rPr>
          <w:sz w:val="28"/>
          <w:szCs w:val="28"/>
          <w:lang w:val="en-US"/>
        </w:rPr>
        <w:t>https</w:t>
      </w:r>
      <w:r w:rsidRPr="00D57788">
        <w:rPr>
          <w:sz w:val="28"/>
          <w:szCs w:val="28"/>
        </w:rPr>
        <w:t>://</w:t>
      </w:r>
      <w:r w:rsidRPr="00D57788">
        <w:rPr>
          <w:sz w:val="28"/>
          <w:szCs w:val="28"/>
          <w:lang w:val="en-US"/>
        </w:rPr>
        <w:t>books</w:t>
      </w:r>
      <w:r w:rsidRPr="00D57788">
        <w:rPr>
          <w:sz w:val="28"/>
          <w:szCs w:val="28"/>
        </w:rPr>
        <w:t>.</w:t>
      </w:r>
      <w:proofErr w:type="spellStart"/>
      <w:r w:rsidRPr="00D57788">
        <w:rPr>
          <w:sz w:val="28"/>
          <w:szCs w:val="28"/>
          <w:lang w:val="en-US"/>
        </w:rPr>
        <w:t>google</w:t>
      </w:r>
      <w:proofErr w:type="spellEnd"/>
      <w:r w:rsidRPr="00D57788">
        <w:rPr>
          <w:sz w:val="28"/>
          <w:szCs w:val="28"/>
        </w:rPr>
        <w:t>.</w:t>
      </w:r>
      <w:proofErr w:type="spellStart"/>
      <w:r w:rsidRPr="00D57788">
        <w:rPr>
          <w:sz w:val="28"/>
          <w:szCs w:val="28"/>
          <w:lang w:val="en-US"/>
        </w:rPr>
        <w:t>ru</w:t>
      </w:r>
      <w:proofErr w:type="spellEnd"/>
      <w:r w:rsidRPr="00D57788">
        <w:rPr>
          <w:sz w:val="28"/>
          <w:szCs w:val="28"/>
        </w:rPr>
        <w:t>/</w:t>
      </w:r>
      <w:r w:rsidRPr="00D57788">
        <w:rPr>
          <w:sz w:val="28"/>
          <w:szCs w:val="28"/>
          <w:lang w:val="en-US"/>
        </w:rPr>
        <w:t>books</w:t>
      </w:r>
      <w:r w:rsidRPr="00D57788">
        <w:rPr>
          <w:sz w:val="28"/>
          <w:szCs w:val="28"/>
        </w:rPr>
        <w:t>?</w:t>
      </w:r>
      <w:r w:rsidRPr="00D57788">
        <w:rPr>
          <w:sz w:val="28"/>
          <w:szCs w:val="28"/>
          <w:lang w:val="en-US"/>
        </w:rPr>
        <w:t>id</w:t>
      </w:r>
      <w:r w:rsidRPr="00D57788">
        <w:rPr>
          <w:sz w:val="28"/>
          <w:szCs w:val="28"/>
        </w:rPr>
        <w:t>=</w:t>
      </w:r>
      <w:proofErr w:type="spellStart"/>
      <w:r w:rsidRPr="00D57788">
        <w:rPr>
          <w:sz w:val="28"/>
          <w:szCs w:val="28"/>
          <w:lang w:val="en-US"/>
        </w:rPr>
        <w:t>sskcCgAAQBAJ</w:t>
      </w:r>
      <w:proofErr w:type="spellEnd"/>
      <w:r w:rsidRPr="00D57788">
        <w:rPr>
          <w:sz w:val="28"/>
          <w:szCs w:val="28"/>
        </w:rPr>
        <w:t>&amp;</w:t>
      </w:r>
      <w:r w:rsidRPr="00D57788">
        <w:rPr>
          <w:sz w:val="28"/>
          <w:szCs w:val="28"/>
          <w:lang w:val="en-US"/>
        </w:rPr>
        <w:t>pg</w:t>
      </w:r>
      <w:r w:rsidRPr="00D57788">
        <w:rPr>
          <w:sz w:val="28"/>
          <w:szCs w:val="28"/>
        </w:rPr>
        <w:t>=</w:t>
      </w:r>
      <w:r w:rsidRPr="00D57788">
        <w:rPr>
          <w:sz w:val="28"/>
          <w:szCs w:val="28"/>
          <w:lang w:val="en-US"/>
        </w:rPr>
        <w:t>SA</w:t>
      </w:r>
      <w:r w:rsidRPr="00D57788">
        <w:rPr>
          <w:sz w:val="28"/>
          <w:szCs w:val="28"/>
        </w:rPr>
        <w:t>2-</w:t>
      </w:r>
      <w:r w:rsidRPr="00D57788">
        <w:rPr>
          <w:sz w:val="28"/>
          <w:szCs w:val="28"/>
          <w:lang w:val="en-US"/>
        </w:rPr>
        <w:t>PA</w:t>
      </w:r>
      <w:r w:rsidRPr="00D57788">
        <w:rPr>
          <w:sz w:val="28"/>
          <w:szCs w:val="28"/>
        </w:rPr>
        <w:t>32&amp;</w:t>
      </w:r>
      <w:proofErr w:type="spellStart"/>
      <w:r w:rsidRPr="00D57788">
        <w:rPr>
          <w:sz w:val="28"/>
          <w:szCs w:val="28"/>
          <w:lang w:val="en-US"/>
        </w:rPr>
        <w:t>lpg</w:t>
      </w:r>
      <w:proofErr w:type="spellEnd"/>
      <w:r w:rsidRPr="00D57788">
        <w:rPr>
          <w:sz w:val="28"/>
          <w:szCs w:val="28"/>
        </w:rPr>
        <w:t>=</w:t>
      </w:r>
      <w:r w:rsidRPr="00D57788">
        <w:rPr>
          <w:sz w:val="28"/>
          <w:szCs w:val="28"/>
          <w:lang w:val="en-US"/>
        </w:rPr>
        <w:t>SA</w:t>
      </w:r>
      <w:r w:rsidRPr="00D57788">
        <w:rPr>
          <w:sz w:val="28"/>
          <w:szCs w:val="28"/>
        </w:rPr>
        <w:t>2-</w:t>
      </w:r>
      <w:r w:rsidRPr="00D57788">
        <w:rPr>
          <w:sz w:val="28"/>
          <w:szCs w:val="28"/>
          <w:lang w:val="en-US"/>
        </w:rPr>
        <w:t>PA</w:t>
      </w:r>
      <w:r w:rsidRPr="00D57788">
        <w:rPr>
          <w:sz w:val="28"/>
          <w:szCs w:val="28"/>
        </w:rPr>
        <w:t>32&amp;</w:t>
      </w:r>
      <w:proofErr w:type="spellStart"/>
      <w:r w:rsidRPr="00D57788">
        <w:rPr>
          <w:sz w:val="28"/>
          <w:szCs w:val="28"/>
          <w:lang w:val="en-US"/>
        </w:rPr>
        <w:t>dq</w:t>
      </w:r>
      <w:r w:rsidRPr="00D57788">
        <w:rPr>
          <w:sz w:val="28"/>
          <w:szCs w:val="28"/>
        </w:rPr>
        <w:t>=ачх+импульсного+стабилизатора+напряжения&amp;</w:t>
      </w:r>
      <w:proofErr w:type="spellEnd"/>
      <w:r w:rsidRPr="00D57788">
        <w:rPr>
          <w:sz w:val="28"/>
          <w:szCs w:val="28"/>
          <w:lang w:val="en-US"/>
        </w:rPr>
        <w:t>source</w:t>
      </w:r>
      <w:r w:rsidRPr="00D57788">
        <w:rPr>
          <w:sz w:val="28"/>
          <w:szCs w:val="28"/>
        </w:rPr>
        <w:t>=</w:t>
      </w:r>
      <w:proofErr w:type="spellStart"/>
      <w:r w:rsidRPr="00D57788">
        <w:rPr>
          <w:sz w:val="28"/>
          <w:szCs w:val="28"/>
          <w:lang w:val="en-US"/>
        </w:rPr>
        <w:t>bl</w:t>
      </w:r>
      <w:proofErr w:type="spellEnd"/>
      <w:r w:rsidRPr="00D57788">
        <w:rPr>
          <w:sz w:val="28"/>
          <w:szCs w:val="28"/>
        </w:rPr>
        <w:t>&amp;</w:t>
      </w:r>
      <w:proofErr w:type="spellStart"/>
      <w:r w:rsidRPr="00D57788">
        <w:rPr>
          <w:sz w:val="28"/>
          <w:szCs w:val="28"/>
          <w:lang w:val="en-US"/>
        </w:rPr>
        <w:t>ots</w:t>
      </w:r>
      <w:proofErr w:type="spellEnd"/>
      <w:r w:rsidRPr="00D57788">
        <w:rPr>
          <w:sz w:val="28"/>
          <w:szCs w:val="28"/>
        </w:rPr>
        <w:t>=1</w:t>
      </w:r>
      <w:proofErr w:type="spellStart"/>
      <w:r w:rsidRPr="00D57788">
        <w:rPr>
          <w:sz w:val="28"/>
          <w:szCs w:val="28"/>
          <w:lang w:val="en-US"/>
        </w:rPr>
        <w:t>CTKDcj</w:t>
      </w:r>
      <w:proofErr w:type="spellEnd"/>
      <w:r w:rsidRPr="00D57788">
        <w:rPr>
          <w:sz w:val="28"/>
          <w:szCs w:val="28"/>
        </w:rPr>
        <w:t>0</w:t>
      </w:r>
      <w:r w:rsidRPr="00D57788">
        <w:rPr>
          <w:sz w:val="28"/>
          <w:szCs w:val="28"/>
          <w:lang w:val="en-US"/>
        </w:rPr>
        <w:t>Y</w:t>
      </w:r>
      <w:r w:rsidRPr="00D57788">
        <w:rPr>
          <w:sz w:val="28"/>
          <w:szCs w:val="28"/>
        </w:rPr>
        <w:t>9&amp;</w:t>
      </w:r>
      <w:r w:rsidRPr="00D57788">
        <w:rPr>
          <w:sz w:val="28"/>
          <w:szCs w:val="28"/>
          <w:lang w:val="en-US"/>
        </w:rPr>
        <w:t>sig</w:t>
      </w:r>
      <w:r w:rsidRPr="00D57788">
        <w:rPr>
          <w:sz w:val="28"/>
          <w:szCs w:val="28"/>
        </w:rPr>
        <w:t>=</w:t>
      </w:r>
      <w:r w:rsidRPr="00D57788">
        <w:rPr>
          <w:sz w:val="28"/>
          <w:szCs w:val="28"/>
          <w:lang w:val="en-US"/>
        </w:rPr>
        <w:t>f</w:t>
      </w:r>
      <w:r w:rsidRPr="00D57788">
        <w:rPr>
          <w:sz w:val="28"/>
          <w:szCs w:val="28"/>
        </w:rPr>
        <w:t>4</w:t>
      </w:r>
      <w:proofErr w:type="spellStart"/>
      <w:r w:rsidRPr="00D57788">
        <w:rPr>
          <w:sz w:val="28"/>
          <w:szCs w:val="28"/>
          <w:lang w:val="en-US"/>
        </w:rPr>
        <w:t>GWae</w:t>
      </w:r>
      <w:proofErr w:type="spellEnd"/>
      <w:r w:rsidRPr="00D57788">
        <w:rPr>
          <w:sz w:val="28"/>
          <w:szCs w:val="28"/>
        </w:rPr>
        <w:t>70</w:t>
      </w:r>
      <w:proofErr w:type="spellStart"/>
      <w:r w:rsidRPr="00D57788">
        <w:rPr>
          <w:sz w:val="28"/>
          <w:szCs w:val="28"/>
          <w:lang w:val="en-US"/>
        </w:rPr>
        <w:t>qM</w:t>
      </w:r>
      <w:proofErr w:type="spellEnd"/>
      <w:r w:rsidRPr="00D57788">
        <w:rPr>
          <w:sz w:val="28"/>
          <w:szCs w:val="28"/>
        </w:rPr>
        <w:t>6</w:t>
      </w:r>
      <w:proofErr w:type="spellStart"/>
      <w:r w:rsidRPr="00D57788">
        <w:rPr>
          <w:sz w:val="28"/>
          <w:szCs w:val="28"/>
          <w:lang w:val="en-US"/>
        </w:rPr>
        <w:t>XXxPu</w:t>
      </w:r>
      <w:proofErr w:type="spellEnd"/>
      <w:r w:rsidRPr="00D57788">
        <w:rPr>
          <w:sz w:val="28"/>
          <w:szCs w:val="28"/>
        </w:rPr>
        <w:t>3</w:t>
      </w:r>
      <w:r w:rsidRPr="00D57788">
        <w:rPr>
          <w:sz w:val="28"/>
          <w:szCs w:val="28"/>
          <w:lang w:val="en-US"/>
        </w:rPr>
        <w:t>z</w:t>
      </w:r>
      <w:r w:rsidRPr="00D57788">
        <w:rPr>
          <w:sz w:val="28"/>
          <w:szCs w:val="28"/>
        </w:rPr>
        <w:t>66</w:t>
      </w:r>
      <w:proofErr w:type="spellStart"/>
      <w:r w:rsidRPr="00D57788">
        <w:rPr>
          <w:sz w:val="28"/>
          <w:szCs w:val="28"/>
          <w:lang w:val="en-US"/>
        </w:rPr>
        <w:t>sIuSP</w:t>
      </w:r>
      <w:proofErr w:type="spellEnd"/>
      <w:r w:rsidRPr="00D57788">
        <w:rPr>
          <w:sz w:val="28"/>
          <w:szCs w:val="28"/>
        </w:rPr>
        <w:t>_0&amp;</w:t>
      </w:r>
      <w:r w:rsidRPr="00D57788">
        <w:rPr>
          <w:sz w:val="28"/>
          <w:szCs w:val="28"/>
          <w:lang w:val="en-US"/>
        </w:rPr>
        <w:t>hl</w:t>
      </w:r>
      <w:r w:rsidRPr="00D57788">
        <w:rPr>
          <w:sz w:val="28"/>
          <w:szCs w:val="28"/>
        </w:rPr>
        <w:t>=</w:t>
      </w:r>
      <w:proofErr w:type="spellStart"/>
      <w:r w:rsidRPr="00D57788">
        <w:rPr>
          <w:sz w:val="28"/>
          <w:szCs w:val="28"/>
          <w:lang w:val="en-US"/>
        </w:rPr>
        <w:t>ru</w:t>
      </w:r>
      <w:proofErr w:type="spellEnd"/>
      <w:r w:rsidRPr="00D57788">
        <w:rPr>
          <w:sz w:val="28"/>
          <w:szCs w:val="28"/>
        </w:rPr>
        <w:t>&amp;</w:t>
      </w:r>
      <w:proofErr w:type="spellStart"/>
      <w:r w:rsidRPr="00D57788">
        <w:rPr>
          <w:sz w:val="28"/>
          <w:szCs w:val="28"/>
          <w:lang w:val="en-US"/>
        </w:rPr>
        <w:t>sa</w:t>
      </w:r>
      <w:proofErr w:type="spellEnd"/>
      <w:r w:rsidRPr="00D57788">
        <w:rPr>
          <w:sz w:val="28"/>
          <w:szCs w:val="28"/>
        </w:rPr>
        <w:t>=</w:t>
      </w:r>
      <w:r w:rsidRPr="00D57788">
        <w:rPr>
          <w:sz w:val="28"/>
          <w:szCs w:val="28"/>
          <w:lang w:val="en-US"/>
        </w:rPr>
        <w:t>X</w:t>
      </w:r>
      <w:r w:rsidRPr="00D57788">
        <w:rPr>
          <w:sz w:val="28"/>
          <w:szCs w:val="28"/>
        </w:rPr>
        <w:t>&amp;</w:t>
      </w:r>
      <w:proofErr w:type="spellStart"/>
      <w:r w:rsidRPr="00D57788">
        <w:rPr>
          <w:sz w:val="28"/>
          <w:szCs w:val="28"/>
          <w:lang w:val="en-US"/>
        </w:rPr>
        <w:t>ved</w:t>
      </w:r>
      <w:proofErr w:type="spellEnd"/>
      <w:r w:rsidRPr="00D57788">
        <w:rPr>
          <w:sz w:val="28"/>
          <w:szCs w:val="28"/>
        </w:rPr>
        <w:t>=0</w:t>
      </w:r>
      <w:proofErr w:type="spellStart"/>
      <w:r w:rsidRPr="00D57788">
        <w:rPr>
          <w:sz w:val="28"/>
          <w:szCs w:val="28"/>
          <w:lang w:val="en-US"/>
        </w:rPr>
        <w:t>ahUKEwi</w:t>
      </w:r>
      <w:proofErr w:type="spellEnd"/>
      <w:r w:rsidRPr="00D57788">
        <w:rPr>
          <w:sz w:val="28"/>
          <w:szCs w:val="28"/>
        </w:rPr>
        <w:t>72</w:t>
      </w:r>
      <w:proofErr w:type="spellStart"/>
      <w:r w:rsidRPr="00D57788">
        <w:rPr>
          <w:sz w:val="28"/>
          <w:szCs w:val="28"/>
          <w:lang w:val="en-US"/>
        </w:rPr>
        <w:t>qaLuK</w:t>
      </w:r>
      <w:proofErr w:type="spellEnd"/>
      <w:r w:rsidRPr="00D57788">
        <w:rPr>
          <w:sz w:val="28"/>
          <w:szCs w:val="28"/>
        </w:rPr>
        <w:t>3</w:t>
      </w:r>
      <w:proofErr w:type="spellStart"/>
      <w:r w:rsidRPr="00D57788">
        <w:rPr>
          <w:sz w:val="28"/>
          <w:szCs w:val="28"/>
          <w:lang w:val="en-US"/>
        </w:rPr>
        <w:t>QAhVBiSwKHUX</w:t>
      </w:r>
      <w:proofErr w:type="spellEnd"/>
      <w:r w:rsidRPr="00D57788">
        <w:rPr>
          <w:sz w:val="28"/>
          <w:szCs w:val="28"/>
        </w:rPr>
        <w:t>_</w:t>
      </w:r>
      <w:proofErr w:type="spellStart"/>
      <w:r w:rsidRPr="00D57788">
        <w:rPr>
          <w:sz w:val="28"/>
          <w:szCs w:val="28"/>
          <w:lang w:val="en-US"/>
        </w:rPr>
        <w:t>Ba</w:t>
      </w:r>
      <w:proofErr w:type="spellEnd"/>
      <w:r w:rsidRPr="00D57788">
        <w:rPr>
          <w:sz w:val="28"/>
          <w:szCs w:val="28"/>
        </w:rPr>
        <w:t>0</w:t>
      </w:r>
      <w:r w:rsidRPr="00D57788">
        <w:rPr>
          <w:sz w:val="28"/>
          <w:szCs w:val="28"/>
          <w:lang w:val="en-US"/>
        </w:rPr>
        <w:t>Q</w:t>
      </w:r>
      <w:r w:rsidRPr="00D57788">
        <w:rPr>
          <w:sz w:val="28"/>
          <w:szCs w:val="28"/>
        </w:rPr>
        <w:t>6</w:t>
      </w:r>
      <w:proofErr w:type="spellStart"/>
      <w:r w:rsidRPr="00D57788">
        <w:rPr>
          <w:sz w:val="28"/>
          <w:szCs w:val="28"/>
          <w:lang w:val="en-US"/>
        </w:rPr>
        <w:t>AEIQzAI</w:t>
      </w:r>
      <w:proofErr w:type="spellEnd"/>
      <w:r w:rsidRPr="00D57788">
        <w:rPr>
          <w:sz w:val="28"/>
          <w:szCs w:val="28"/>
        </w:rPr>
        <w:t>#</w:t>
      </w:r>
      <w:r w:rsidRPr="00D57788">
        <w:rPr>
          <w:sz w:val="28"/>
          <w:szCs w:val="28"/>
          <w:lang w:val="en-US"/>
        </w:rPr>
        <w:t>v</w:t>
      </w:r>
      <w:r w:rsidRPr="00D57788">
        <w:rPr>
          <w:sz w:val="28"/>
          <w:szCs w:val="28"/>
        </w:rPr>
        <w:t>=</w:t>
      </w:r>
      <w:proofErr w:type="spellStart"/>
      <w:r w:rsidRPr="00D57788">
        <w:rPr>
          <w:sz w:val="28"/>
          <w:szCs w:val="28"/>
          <w:lang w:val="en-US"/>
        </w:rPr>
        <w:t>onepage</w:t>
      </w:r>
      <w:proofErr w:type="spellEnd"/>
      <w:r w:rsidRPr="00D57788">
        <w:rPr>
          <w:sz w:val="28"/>
          <w:szCs w:val="28"/>
        </w:rPr>
        <w:t>&amp;</w:t>
      </w:r>
      <w:r w:rsidRPr="00D57788">
        <w:rPr>
          <w:sz w:val="28"/>
          <w:szCs w:val="28"/>
          <w:lang w:val="en-US"/>
        </w:rPr>
        <w:t>q</w:t>
      </w:r>
      <w:r w:rsidRPr="00D57788">
        <w:rPr>
          <w:sz w:val="28"/>
          <w:szCs w:val="28"/>
        </w:rPr>
        <w:t>=%</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0%</w:t>
      </w:r>
      <w:r w:rsidRPr="00D57788">
        <w:rPr>
          <w:sz w:val="28"/>
          <w:szCs w:val="28"/>
          <w:lang w:val="en-US"/>
        </w:rPr>
        <w:t>D</w:t>
      </w:r>
      <w:r w:rsidRPr="00D57788">
        <w:rPr>
          <w:sz w:val="28"/>
          <w:szCs w:val="28"/>
        </w:rPr>
        <w:t>1%87%</w:t>
      </w:r>
      <w:r w:rsidRPr="00D57788">
        <w:rPr>
          <w:sz w:val="28"/>
          <w:szCs w:val="28"/>
          <w:lang w:val="en-US"/>
        </w:rPr>
        <w:t>D</w:t>
      </w:r>
      <w:r w:rsidRPr="00D57788">
        <w:rPr>
          <w:sz w:val="28"/>
          <w:szCs w:val="28"/>
        </w:rPr>
        <w:t>1%85%20%</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8%</w:t>
      </w:r>
      <w:r w:rsidRPr="00D57788">
        <w:rPr>
          <w:sz w:val="28"/>
          <w:szCs w:val="28"/>
          <w:lang w:val="en-US"/>
        </w:rPr>
        <w:t>D</w:t>
      </w:r>
      <w:r w:rsidRPr="00D57788">
        <w:rPr>
          <w:sz w:val="28"/>
          <w:szCs w:val="28"/>
        </w:rPr>
        <w:t>0%</w:t>
      </w:r>
      <w:r w:rsidRPr="00D57788">
        <w:rPr>
          <w:sz w:val="28"/>
          <w:szCs w:val="28"/>
          <w:lang w:val="en-US"/>
        </w:rPr>
        <w:t>BC</w:t>
      </w:r>
      <w:r w:rsidRPr="00D57788">
        <w:rPr>
          <w:sz w:val="28"/>
          <w:szCs w:val="28"/>
        </w:rPr>
        <w:t>%</w:t>
      </w:r>
      <w:r w:rsidRPr="00D57788">
        <w:rPr>
          <w:sz w:val="28"/>
          <w:szCs w:val="28"/>
          <w:lang w:val="en-US"/>
        </w:rPr>
        <w:t>D</w:t>
      </w:r>
      <w:r w:rsidRPr="00D57788">
        <w:rPr>
          <w:sz w:val="28"/>
          <w:szCs w:val="28"/>
        </w:rPr>
        <w:t>0%</w:t>
      </w:r>
      <w:r w:rsidRPr="00D57788">
        <w:rPr>
          <w:sz w:val="28"/>
          <w:szCs w:val="28"/>
          <w:lang w:val="en-US"/>
        </w:rPr>
        <w:t>BF</w:t>
      </w:r>
      <w:r w:rsidRPr="00D57788">
        <w:rPr>
          <w:sz w:val="28"/>
          <w:szCs w:val="28"/>
        </w:rPr>
        <w:t>%</w:t>
      </w:r>
      <w:r w:rsidRPr="00D57788">
        <w:rPr>
          <w:sz w:val="28"/>
          <w:szCs w:val="28"/>
          <w:lang w:val="en-US"/>
        </w:rPr>
        <w:t>D</w:t>
      </w:r>
      <w:r w:rsidRPr="00D57788">
        <w:rPr>
          <w:sz w:val="28"/>
          <w:szCs w:val="28"/>
        </w:rPr>
        <w:t>1%83%</w:t>
      </w:r>
      <w:r w:rsidRPr="00D57788">
        <w:rPr>
          <w:sz w:val="28"/>
          <w:szCs w:val="28"/>
          <w:lang w:val="en-US"/>
        </w:rPr>
        <w:t>D</w:t>
      </w:r>
      <w:r w:rsidRPr="00D57788">
        <w:rPr>
          <w:sz w:val="28"/>
          <w:szCs w:val="28"/>
        </w:rPr>
        <w:t>0%</w:t>
      </w:r>
      <w:r w:rsidRPr="00D57788">
        <w:rPr>
          <w:sz w:val="28"/>
          <w:szCs w:val="28"/>
          <w:lang w:val="en-US"/>
        </w:rPr>
        <w:t>BB</w:t>
      </w:r>
      <w:r w:rsidRPr="00D57788">
        <w:rPr>
          <w:sz w:val="28"/>
          <w:szCs w:val="28"/>
        </w:rPr>
        <w:t>%</w:t>
      </w:r>
      <w:r w:rsidRPr="00D57788">
        <w:rPr>
          <w:sz w:val="28"/>
          <w:szCs w:val="28"/>
          <w:lang w:val="en-US"/>
        </w:rPr>
        <w:t>D</w:t>
      </w:r>
      <w:r w:rsidRPr="00D57788">
        <w:rPr>
          <w:sz w:val="28"/>
          <w:szCs w:val="28"/>
        </w:rPr>
        <w:t>1%8</w:t>
      </w:r>
      <w:r w:rsidRPr="00D57788">
        <w:rPr>
          <w:sz w:val="28"/>
          <w:szCs w:val="28"/>
          <w:lang w:val="en-US"/>
        </w:rPr>
        <w:t>C</w:t>
      </w:r>
      <w:r w:rsidRPr="00D57788">
        <w:rPr>
          <w:sz w:val="28"/>
          <w:szCs w:val="28"/>
        </w:rPr>
        <w:t>%</w:t>
      </w:r>
      <w:r w:rsidRPr="00D57788">
        <w:rPr>
          <w:sz w:val="28"/>
          <w:szCs w:val="28"/>
          <w:lang w:val="en-US"/>
        </w:rPr>
        <w:t>D</w:t>
      </w:r>
      <w:r w:rsidRPr="00D57788">
        <w:rPr>
          <w:sz w:val="28"/>
          <w:szCs w:val="28"/>
        </w:rPr>
        <w:t>1%81%</w:t>
      </w:r>
      <w:r w:rsidRPr="00D57788">
        <w:rPr>
          <w:sz w:val="28"/>
          <w:szCs w:val="28"/>
          <w:lang w:val="en-US"/>
        </w:rPr>
        <w:t>D</w:t>
      </w:r>
      <w:r w:rsidRPr="00D57788">
        <w:rPr>
          <w:sz w:val="28"/>
          <w:szCs w:val="28"/>
        </w:rPr>
        <w:t>0%</w:t>
      </w:r>
      <w:r w:rsidRPr="00D57788">
        <w:rPr>
          <w:sz w:val="28"/>
          <w:szCs w:val="28"/>
          <w:lang w:val="en-US"/>
        </w:rPr>
        <w:t>BD</w:t>
      </w:r>
      <w:r w:rsidRPr="00D57788">
        <w:rPr>
          <w:sz w:val="28"/>
          <w:szCs w:val="28"/>
        </w:rPr>
        <w:t>%</w:t>
      </w:r>
      <w:r w:rsidRPr="00D57788">
        <w:rPr>
          <w:sz w:val="28"/>
          <w:szCs w:val="28"/>
          <w:lang w:val="en-US"/>
        </w:rPr>
        <w:t>D</w:t>
      </w:r>
      <w:r w:rsidRPr="00D57788">
        <w:rPr>
          <w:sz w:val="28"/>
          <w:szCs w:val="28"/>
        </w:rPr>
        <w:t>0%</w:t>
      </w:r>
      <w:r w:rsidRPr="00D57788">
        <w:rPr>
          <w:sz w:val="28"/>
          <w:szCs w:val="28"/>
          <w:lang w:val="en-US"/>
        </w:rPr>
        <w:t>BE</w:t>
      </w:r>
      <w:r w:rsidRPr="00D57788">
        <w:rPr>
          <w:sz w:val="28"/>
          <w:szCs w:val="28"/>
        </w:rPr>
        <w:t>%</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3%</w:t>
      </w:r>
      <w:r w:rsidRPr="00D57788">
        <w:rPr>
          <w:sz w:val="28"/>
          <w:szCs w:val="28"/>
          <w:lang w:val="en-US"/>
        </w:rPr>
        <w:t>D</w:t>
      </w:r>
      <w:r w:rsidRPr="00D57788">
        <w:rPr>
          <w:sz w:val="28"/>
          <w:szCs w:val="28"/>
        </w:rPr>
        <w:t>0%</w:t>
      </w:r>
      <w:r w:rsidRPr="00D57788">
        <w:rPr>
          <w:sz w:val="28"/>
          <w:szCs w:val="28"/>
          <w:lang w:val="en-US"/>
        </w:rPr>
        <w:t>BE</w:t>
      </w:r>
      <w:r w:rsidRPr="00D57788">
        <w:rPr>
          <w:sz w:val="28"/>
          <w:szCs w:val="28"/>
        </w:rPr>
        <w:t>%20%</w:t>
      </w:r>
      <w:r w:rsidRPr="00D57788">
        <w:rPr>
          <w:sz w:val="28"/>
          <w:szCs w:val="28"/>
          <w:lang w:val="en-US"/>
        </w:rPr>
        <w:t>D</w:t>
      </w:r>
      <w:r w:rsidRPr="00D57788">
        <w:rPr>
          <w:sz w:val="28"/>
          <w:szCs w:val="28"/>
        </w:rPr>
        <w:t>1%81%</w:t>
      </w:r>
      <w:r w:rsidRPr="00D57788">
        <w:rPr>
          <w:sz w:val="28"/>
          <w:szCs w:val="28"/>
          <w:lang w:val="en-US"/>
        </w:rPr>
        <w:t>D</w:t>
      </w:r>
      <w:r w:rsidRPr="00D57788">
        <w:rPr>
          <w:sz w:val="28"/>
          <w:szCs w:val="28"/>
        </w:rPr>
        <w:t>1%82%</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0%</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1%</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8%</w:t>
      </w:r>
      <w:r w:rsidRPr="00D57788">
        <w:rPr>
          <w:sz w:val="28"/>
          <w:szCs w:val="28"/>
          <w:lang w:val="en-US"/>
        </w:rPr>
        <w:t>D</w:t>
      </w:r>
      <w:r w:rsidRPr="00D57788">
        <w:rPr>
          <w:sz w:val="28"/>
          <w:szCs w:val="28"/>
        </w:rPr>
        <w:t>0%</w:t>
      </w:r>
      <w:r w:rsidRPr="00D57788">
        <w:rPr>
          <w:sz w:val="28"/>
          <w:szCs w:val="28"/>
          <w:lang w:val="en-US"/>
        </w:rPr>
        <w:t>BB</w:t>
      </w:r>
      <w:r w:rsidRPr="00D57788">
        <w:rPr>
          <w:sz w:val="28"/>
          <w:szCs w:val="28"/>
        </w:rPr>
        <w:t>%</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8%</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7%</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0%</w:t>
      </w:r>
      <w:r w:rsidRPr="00D57788">
        <w:rPr>
          <w:sz w:val="28"/>
          <w:szCs w:val="28"/>
          <w:lang w:val="en-US"/>
        </w:rPr>
        <w:t>D</w:t>
      </w:r>
      <w:r w:rsidRPr="00D57788">
        <w:rPr>
          <w:sz w:val="28"/>
          <w:szCs w:val="28"/>
        </w:rPr>
        <w:t>1%82%</w:t>
      </w:r>
      <w:r w:rsidRPr="00D57788">
        <w:rPr>
          <w:sz w:val="28"/>
          <w:szCs w:val="28"/>
          <w:lang w:val="en-US"/>
        </w:rPr>
        <w:t>D</w:t>
      </w:r>
      <w:r w:rsidRPr="00D57788">
        <w:rPr>
          <w:sz w:val="28"/>
          <w:szCs w:val="28"/>
        </w:rPr>
        <w:t>0%</w:t>
      </w:r>
      <w:r w:rsidRPr="00D57788">
        <w:rPr>
          <w:sz w:val="28"/>
          <w:szCs w:val="28"/>
          <w:lang w:val="en-US"/>
        </w:rPr>
        <w:t>BE</w:t>
      </w:r>
      <w:r w:rsidRPr="00D57788">
        <w:rPr>
          <w:sz w:val="28"/>
          <w:szCs w:val="28"/>
        </w:rPr>
        <w:t>%</w:t>
      </w:r>
      <w:r w:rsidRPr="00D57788">
        <w:rPr>
          <w:sz w:val="28"/>
          <w:szCs w:val="28"/>
          <w:lang w:val="en-US"/>
        </w:rPr>
        <w:t>D</w:t>
      </w:r>
      <w:r w:rsidRPr="00D57788">
        <w:rPr>
          <w:sz w:val="28"/>
          <w:szCs w:val="28"/>
        </w:rPr>
        <w:t>1%80%</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0%20%</w:t>
      </w:r>
      <w:r w:rsidRPr="00D57788">
        <w:rPr>
          <w:sz w:val="28"/>
          <w:szCs w:val="28"/>
          <w:lang w:val="en-US"/>
        </w:rPr>
        <w:t>D</w:t>
      </w:r>
      <w:r w:rsidRPr="00D57788">
        <w:rPr>
          <w:sz w:val="28"/>
          <w:szCs w:val="28"/>
        </w:rPr>
        <w:t>0%</w:t>
      </w:r>
      <w:r w:rsidRPr="00D57788">
        <w:rPr>
          <w:sz w:val="28"/>
          <w:szCs w:val="28"/>
          <w:lang w:val="en-US"/>
        </w:rPr>
        <w:t>BD</w:t>
      </w:r>
      <w:r w:rsidRPr="00D57788">
        <w:rPr>
          <w:sz w:val="28"/>
          <w:szCs w:val="28"/>
        </w:rPr>
        <w:t>%</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0%</w:t>
      </w:r>
      <w:r w:rsidRPr="00D57788">
        <w:rPr>
          <w:sz w:val="28"/>
          <w:szCs w:val="28"/>
          <w:lang w:val="en-US"/>
        </w:rPr>
        <w:t>D</w:t>
      </w:r>
      <w:r w:rsidRPr="00D57788">
        <w:rPr>
          <w:sz w:val="28"/>
          <w:szCs w:val="28"/>
        </w:rPr>
        <w:t>0%</w:t>
      </w:r>
      <w:r w:rsidRPr="00D57788">
        <w:rPr>
          <w:sz w:val="28"/>
          <w:szCs w:val="28"/>
          <w:lang w:val="en-US"/>
        </w:rPr>
        <w:t>BF</w:t>
      </w:r>
      <w:r w:rsidRPr="00D57788">
        <w:rPr>
          <w:sz w:val="28"/>
          <w:szCs w:val="28"/>
        </w:rPr>
        <w:t>%</w:t>
      </w:r>
      <w:r w:rsidRPr="00D57788">
        <w:rPr>
          <w:sz w:val="28"/>
          <w:szCs w:val="28"/>
          <w:lang w:val="en-US"/>
        </w:rPr>
        <w:t>D</w:t>
      </w:r>
      <w:r w:rsidRPr="00D57788">
        <w:rPr>
          <w:sz w:val="28"/>
          <w:szCs w:val="28"/>
        </w:rPr>
        <w:t>1%80%</w:t>
      </w:r>
      <w:r w:rsidRPr="00D57788">
        <w:rPr>
          <w:sz w:val="28"/>
          <w:szCs w:val="28"/>
          <w:lang w:val="en-US"/>
        </w:rPr>
        <w:t>D</w:t>
      </w:r>
      <w:r w:rsidRPr="00D57788">
        <w:rPr>
          <w:sz w:val="28"/>
          <w:szCs w:val="28"/>
        </w:rPr>
        <w:t>1%8</w:t>
      </w:r>
      <w:r w:rsidRPr="00D57788">
        <w:rPr>
          <w:sz w:val="28"/>
          <w:szCs w:val="28"/>
          <w:lang w:val="en-US"/>
        </w:rPr>
        <w:t>F</w:t>
      </w:r>
      <w:r w:rsidRPr="00D57788">
        <w:rPr>
          <w:sz w:val="28"/>
          <w:szCs w:val="28"/>
        </w:rPr>
        <w:t>%</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6%</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5%</w:t>
      </w:r>
      <w:r w:rsidRPr="00D57788">
        <w:rPr>
          <w:sz w:val="28"/>
          <w:szCs w:val="28"/>
          <w:lang w:val="en-US"/>
        </w:rPr>
        <w:t>D</w:t>
      </w:r>
      <w:r w:rsidRPr="00D57788">
        <w:rPr>
          <w:sz w:val="28"/>
          <w:szCs w:val="28"/>
        </w:rPr>
        <w:t>0%</w:t>
      </w:r>
      <w:r w:rsidRPr="00D57788">
        <w:rPr>
          <w:sz w:val="28"/>
          <w:szCs w:val="28"/>
          <w:lang w:val="en-US"/>
        </w:rPr>
        <w:t>BD</w:t>
      </w:r>
      <w:r w:rsidRPr="00D57788">
        <w:rPr>
          <w:sz w:val="28"/>
          <w:szCs w:val="28"/>
        </w:rPr>
        <w:t>%</w:t>
      </w:r>
      <w:r w:rsidRPr="00D57788">
        <w:rPr>
          <w:sz w:val="28"/>
          <w:szCs w:val="28"/>
          <w:lang w:val="en-US"/>
        </w:rPr>
        <w:t>D</w:t>
      </w:r>
      <w:r w:rsidRPr="00D57788">
        <w:rPr>
          <w:sz w:val="28"/>
          <w:szCs w:val="28"/>
        </w:rPr>
        <w:t>0%</w:t>
      </w:r>
      <w:r w:rsidRPr="00D57788">
        <w:rPr>
          <w:sz w:val="28"/>
          <w:szCs w:val="28"/>
          <w:lang w:val="en-US"/>
        </w:rPr>
        <w:t>B</w:t>
      </w:r>
      <w:r w:rsidRPr="00D57788">
        <w:rPr>
          <w:sz w:val="28"/>
          <w:szCs w:val="28"/>
        </w:rPr>
        <w:t>8%</w:t>
      </w:r>
      <w:r w:rsidRPr="00D57788">
        <w:rPr>
          <w:sz w:val="28"/>
          <w:szCs w:val="28"/>
          <w:lang w:val="en-US"/>
        </w:rPr>
        <w:t>D</w:t>
      </w:r>
      <w:r w:rsidRPr="00D57788">
        <w:rPr>
          <w:sz w:val="28"/>
          <w:szCs w:val="28"/>
        </w:rPr>
        <w:t>1%8</w:t>
      </w:r>
      <w:r w:rsidRPr="00D57788">
        <w:rPr>
          <w:sz w:val="28"/>
          <w:szCs w:val="28"/>
          <w:lang w:val="en-US"/>
        </w:rPr>
        <w:t>F</w:t>
      </w:r>
      <w:r w:rsidRPr="00D57788">
        <w:rPr>
          <w:sz w:val="28"/>
          <w:szCs w:val="28"/>
        </w:rPr>
        <w:t>&amp;</w:t>
      </w:r>
      <w:r w:rsidRPr="00D57788">
        <w:rPr>
          <w:sz w:val="28"/>
          <w:szCs w:val="28"/>
          <w:lang w:val="en-US"/>
        </w:rPr>
        <w:t>f</w:t>
      </w:r>
      <w:r w:rsidRPr="00D57788">
        <w:rPr>
          <w:sz w:val="28"/>
          <w:szCs w:val="28"/>
        </w:rPr>
        <w:t>=</w:t>
      </w:r>
      <w:r w:rsidRPr="00D57788">
        <w:rPr>
          <w:sz w:val="28"/>
          <w:szCs w:val="28"/>
          <w:lang w:val="en-US"/>
        </w:rPr>
        <w:t>false</w:t>
      </w:r>
      <w:r w:rsidRPr="00D57788">
        <w:rPr>
          <w:sz w:val="28"/>
          <w:szCs w:val="28"/>
        </w:rPr>
        <w:t xml:space="preserve"> (дата обращения 12.11.2016).</w:t>
      </w:r>
    </w:p>
    <w:p w:rsidR="00531719" w:rsidRPr="00D57788" w:rsidRDefault="00531719" w:rsidP="00D57788">
      <w:pPr>
        <w:ind w:firstLine="709"/>
        <w:jc w:val="both"/>
        <w:rPr>
          <w:sz w:val="28"/>
          <w:szCs w:val="28"/>
        </w:rPr>
      </w:pPr>
    </w:p>
    <w:p w:rsidR="00531719" w:rsidRPr="00D57788" w:rsidRDefault="00531719" w:rsidP="00D57788">
      <w:pPr>
        <w:ind w:firstLine="709"/>
        <w:jc w:val="both"/>
        <w:rPr>
          <w:color w:val="000000"/>
          <w:spacing w:val="-1"/>
          <w:sz w:val="28"/>
          <w:szCs w:val="28"/>
        </w:rPr>
      </w:pPr>
    </w:p>
    <w:p w:rsidR="00D57788" w:rsidRPr="00D57788" w:rsidRDefault="00D57788" w:rsidP="00D57788">
      <w:pPr>
        <w:jc w:val="center"/>
        <w:rPr>
          <w:b/>
          <w:caps/>
          <w:sz w:val="28"/>
          <w:szCs w:val="28"/>
          <w:lang w:val="en-US"/>
        </w:rPr>
      </w:pPr>
      <w:r w:rsidRPr="00D57788">
        <w:rPr>
          <w:b/>
          <w:caps/>
          <w:sz w:val="28"/>
          <w:szCs w:val="28"/>
          <w:lang w:val="en-US"/>
        </w:rPr>
        <w:t>An overview of the switching regulator ADP3050 voltage</w:t>
      </w:r>
    </w:p>
    <w:p w:rsidR="00D57788" w:rsidRPr="006031B1" w:rsidRDefault="00D57788" w:rsidP="00D57788">
      <w:pPr>
        <w:jc w:val="both"/>
        <w:rPr>
          <w:b/>
          <w:sz w:val="28"/>
          <w:szCs w:val="28"/>
          <w:lang w:val="en-US"/>
        </w:rPr>
      </w:pPr>
    </w:p>
    <w:p w:rsidR="00D57788" w:rsidRPr="00D57788" w:rsidRDefault="00D57788" w:rsidP="00D57788">
      <w:pPr>
        <w:jc w:val="center"/>
        <w:rPr>
          <w:b/>
          <w:lang w:val="en-US"/>
        </w:rPr>
      </w:pPr>
      <w:proofErr w:type="spellStart"/>
      <w:r w:rsidRPr="00D57788">
        <w:rPr>
          <w:b/>
          <w:lang w:val="en-US"/>
        </w:rPr>
        <w:t>Ziryukin</w:t>
      </w:r>
      <w:proofErr w:type="spellEnd"/>
      <w:r w:rsidRPr="00D57788">
        <w:rPr>
          <w:b/>
          <w:lang w:val="en-US"/>
        </w:rPr>
        <w:t xml:space="preserve"> P.</w:t>
      </w:r>
      <w:r>
        <w:rPr>
          <w:b/>
        </w:rPr>
        <w:t xml:space="preserve"> </w:t>
      </w:r>
      <w:r w:rsidRPr="00D57788">
        <w:rPr>
          <w:b/>
          <w:lang w:val="en-US"/>
        </w:rPr>
        <w:t>A.</w:t>
      </w:r>
    </w:p>
    <w:p w:rsidR="00D57788" w:rsidRDefault="00D57788" w:rsidP="00D57788">
      <w:pPr>
        <w:jc w:val="both"/>
        <w:rPr>
          <w:sz w:val="28"/>
          <w:szCs w:val="28"/>
        </w:rPr>
      </w:pPr>
    </w:p>
    <w:p w:rsidR="00D57788" w:rsidRPr="00D57788" w:rsidRDefault="00D57788" w:rsidP="00D57788">
      <w:pPr>
        <w:ind w:firstLine="709"/>
        <w:jc w:val="both"/>
        <w:rPr>
          <w:sz w:val="28"/>
          <w:szCs w:val="28"/>
          <w:lang w:val="en-US"/>
        </w:rPr>
      </w:pPr>
      <w:r w:rsidRPr="00D57788">
        <w:rPr>
          <w:sz w:val="28"/>
          <w:szCs w:val="28"/>
          <w:lang w:val="en-US"/>
        </w:rPr>
        <w:t xml:space="preserve">In the present article the ADP3050 switching regulator voltage, using Buck Regulator Design Tool </w:t>
      </w:r>
      <w:proofErr w:type="spellStart"/>
      <w:r w:rsidRPr="00D57788">
        <w:rPr>
          <w:sz w:val="28"/>
          <w:szCs w:val="28"/>
          <w:lang w:val="en-US"/>
        </w:rPr>
        <w:t>tool</w:t>
      </w:r>
      <w:proofErr w:type="spellEnd"/>
      <w:r w:rsidRPr="00D57788">
        <w:rPr>
          <w:sz w:val="28"/>
          <w:szCs w:val="28"/>
          <w:lang w:val="en-US"/>
        </w:rPr>
        <w:t xml:space="preserve">. </w:t>
      </w:r>
      <w:proofErr w:type="gramStart"/>
      <w:r w:rsidRPr="00D57788">
        <w:rPr>
          <w:sz w:val="28"/>
          <w:szCs w:val="28"/>
          <w:lang w:val="en-US"/>
        </w:rPr>
        <w:t>The description of its basic parameters and characte</w:t>
      </w:r>
      <w:r w:rsidRPr="00D57788">
        <w:rPr>
          <w:sz w:val="28"/>
          <w:szCs w:val="28"/>
          <w:lang w:val="en-US"/>
        </w:rPr>
        <w:t>r</w:t>
      </w:r>
      <w:r w:rsidRPr="00D57788">
        <w:rPr>
          <w:sz w:val="28"/>
          <w:szCs w:val="28"/>
          <w:lang w:val="en-US"/>
        </w:rPr>
        <w:t>istics.</w:t>
      </w:r>
      <w:proofErr w:type="gramEnd"/>
      <w:r w:rsidRPr="00D57788">
        <w:rPr>
          <w:sz w:val="28"/>
          <w:szCs w:val="28"/>
          <w:lang w:val="en-US"/>
        </w:rPr>
        <w:t xml:space="preserve"> Circuit was disassembled using said voltage stabilizer, with specific input and ou</w:t>
      </w:r>
      <w:r w:rsidRPr="00D57788">
        <w:rPr>
          <w:sz w:val="28"/>
          <w:szCs w:val="28"/>
          <w:lang w:val="en-US"/>
        </w:rPr>
        <w:t>t</w:t>
      </w:r>
      <w:r w:rsidRPr="00D57788">
        <w:rPr>
          <w:sz w:val="28"/>
          <w:szCs w:val="28"/>
          <w:lang w:val="en-US"/>
        </w:rPr>
        <w:t xml:space="preserve">put parameters are also configured with the group of additional parameters such as current and voltage ripple. After that, the analysis of the results presented both graphically and in tabular form. </w:t>
      </w:r>
      <w:proofErr w:type="gramStart"/>
      <w:r w:rsidRPr="00D57788">
        <w:rPr>
          <w:sz w:val="28"/>
          <w:szCs w:val="28"/>
          <w:lang w:val="en-US"/>
        </w:rPr>
        <w:t>The graphs of the efficiency, including poss</w:t>
      </w:r>
      <w:r w:rsidRPr="00D57788">
        <w:rPr>
          <w:sz w:val="28"/>
          <w:szCs w:val="28"/>
          <w:lang w:val="en-US"/>
        </w:rPr>
        <w:t>i</w:t>
      </w:r>
      <w:r w:rsidRPr="00D57788">
        <w:rPr>
          <w:sz w:val="28"/>
          <w:szCs w:val="28"/>
          <w:lang w:val="en-US"/>
        </w:rPr>
        <w:lastRenderedPageBreak/>
        <w:t>ble loss of amplitude-frequency and phase-frequency characteristics and transient r</w:t>
      </w:r>
      <w:r w:rsidRPr="00D57788">
        <w:rPr>
          <w:sz w:val="28"/>
          <w:szCs w:val="28"/>
          <w:lang w:val="en-US"/>
        </w:rPr>
        <w:t>e</w:t>
      </w:r>
      <w:r w:rsidRPr="00D57788">
        <w:rPr>
          <w:sz w:val="28"/>
          <w:szCs w:val="28"/>
          <w:lang w:val="en-US"/>
        </w:rPr>
        <w:t>sponse.</w:t>
      </w:r>
      <w:proofErr w:type="gramEnd"/>
      <w:r w:rsidRPr="00D57788">
        <w:rPr>
          <w:sz w:val="28"/>
          <w:szCs w:val="28"/>
          <w:lang w:val="en-US"/>
        </w:rPr>
        <w:t xml:space="preserve"> Some of the results were tested using formulas presented in the technical documentation of the device. It is concluded that the quality and reliability of the component.</w:t>
      </w:r>
    </w:p>
    <w:p w:rsidR="00D57788" w:rsidRPr="00D57788" w:rsidRDefault="00D57788" w:rsidP="00D57788">
      <w:pPr>
        <w:ind w:firstLine="709"/>
        <w:jc w:val="both"/>
        <w:rPr>
          <w:i/>
          <w:color w:val="000000" w:themeColor="text1"/>
          <w:sz w:val="28"/>
          <w:szCs w:val="28"/>
          <w:lang w:val="en-US"/>
        </w:rPr>
      </w:pPr>
      <w:r w:rsidRPr="00D57788">
        <w:rPr>
          <w:b/>
          <w:sz w:val="28"/>
          <w:szCs w:val="28"/>
          <w:lang w:val="en-US"/>
        </w:rPr>
        <w:t>Key words:</w:t>
      </w:r>
      <w:r w:rsidRPr="00D57788">
        <w:rPr>
          <w:sz w:val="28"/>
          <w:szCs w:val="28"/>
          <w:lang w:val="en-US"/>
        </w:rPr>
        <w:t xml:space="preserve"> Voltage switching regulator, specifications and features</w:t>
      </w:r>
      <w:proofErr w:type="gramStart"/>
      <w:r w:rsidRPr="00D57788">
        <w:rPr>
          <w:sz w:val="28"/>
          <w:szCs w:val="28"/>
          <w:lang w:val="en-US"/>
        </w:rPr>
        <w:t>,  output</w:t>
      </w:r>
      <w:proofErr w:type="gramEnd"/>
      <w:r w:rsidRPr="00D57788">
        <w:rPr>
          <w:sz w:val="28"/>
          <w:szCs w:val="28"/>
          <w:lang w:val="en-US"/>
        </w:rPr>
        <w:t xml:space="preserve"> voltage.</w:t>
      </w:r>
    </w:p>
    <w:p w:rsidR="00531719" w:rsidRPr="00D57788" w:rsidRDefault="00531719" w:rsidP="00D57788">
      <w:pPr>
        <w:ind w:firstLine="709"/>
        <w:jc w:val="both"/>
        <w:rPr>
          <w:color w:val="000000" w:themeColor="text1"/>
          <w:sz w:val="28"/>
          <w:szCs w:val="28"/>
          <w:lang w:val="en-US"/>
        </w:rPr>
      </w:pPr>
    </w:p>
    <w:p w:rsidR="00531719" w:rsidRPr="00D57788" w:rsidRDefault="00531719" w:rsidP="00D57788">
      <w:pPr>
        <w:jc w:val="both"/>
        <w:rPr>
          <w:color w:val="000000" w:themeColor="text1"/>
          <w:sz w:val="28"/>
          <w:szCs w:val="28"/>
        </w:rPr>
      </w:pPr>
      <w:proofErr w:type="spellStart"/>
      <w:r w:rsidRPr="00D57788">
        <w:rPr>
          <w:color w:val="000000" w:themeColor="text1"/>
          <w:sz w:val="28"/>
          <w:szCs w:val="28"/>
        </w:rPr>
        <w:t>Зирюкин</w:t>
      </w:r>
      <w:proofErr w:type="spellEnd"/>
      <w:r w:rsidRPr="00D57788">
        <w:rPr>
          <w:color w:val="000000" w:themeColor="text1"/>
          <w:sz w:val="28"/>
          <w:szCs w:val="28"/>
        </w:rPr>
        <w:t xml:space="preserve"> Павел Андреевич</w:t>
      </w:r>
    </w:p>
    <w:p w:rsidR="00531719" w:rsidRPr="00D57788" w:rsidRDefault="00531719" w:rsidP="00D57788">
      <w:pPr>
        <w:jc w:val="both"/>
        <w:rPr>
          <w:color w:val="000000" w:themeColor="text1"/>
          <w:sz w:val="28"/>
          <w:szCs w:val="28"/>
        </w:rPr>
      </w:pPr>
      <w:r w:rsidRPr="00D57788">
        <w:rPr>
          <w:color w:val="000000" w:themeColor="text1"/>
          <w:sz w:val="28"/>
          <w:szCs w:val="28"/>
        </w:rPr>
        <w:t>Студент</w:t>
      </w:r>
    </w:p>
    <w:p w:rsidR="00D57788" w:rsidRPr="00D57788" w:rsidRDefault="00D57788" w:rsidP="00D57788">
      <w:pPr>
        <w:jc w:val="both"/>
        <w:rPr>
          <w:i/>
          <w:color w:val="000000" w:themeColor="text1"/>
          <w:sz w:val="28"/>
          <w:szCs w:val="28"/>
        </w:rPr>
      </w:pPr>
      <w:proofErr w:type="spellStart"/>
      <w:r w:rsidRPr="00D57788">
        <w:rPr>
          <w:i/>
          <w:color w:val="000000" w:themeColor="text1"/>
          <w:sz w:val="28"/>
          <w:szCs w:val="28"/>
          <w:lang w:val="en-US"/>
        </w:rPr>
        <w:t>zir</w:t>
      </w:r>
      <w:proofErr w:type="spellEnd"/>
      <w:r w:rsidRPr="00D57788">
        <w:rPr>
          <w:i/>
          <w:color w:val="000000" w:themeColor="text1"/>
          <w:sz w:val="28"/>
          <w:szCs w:val="28"/>
        </w:rPr>
        <w:t>-</w:t>
      </w:r>
      <w:proofErr w:type="spellStart"/>
      <w:r w:rsidRPr="00D57788">
        <w:rPr>
          <w:i/>
          <w:color w:val="000000" w:themeColor="text1"/>
          <w:sz w:val="28"/>
          <w:szCs w:val="28"/>
          <w:lang w:val="en-US"/>
        </w:rPr>
        <w:t>pav</w:t>
      </w:r>
      <w:proofErr w:type="spellEnd"/>
      <w:r w:rsidRPr="00D57788">
        <w:rPr>
          <w:i/>
          <w:color w:val="000000" w:themeColor="text1"/>
          <w:sz w:val="28"/>
          <w:szCs w:val="28"/>
        </w:rPr>
        <w:t>@</w:t>
      </w:r>
      <w:r w:rsidRPr="00D57788">
        <w:rPr>
          <w:i/>
          <w:color w:val="000000" w:themeColor="text1"/>
          <w:sz w:val="28"/>
          <w:szCs w:val="28"/>
          <w:lang w:val="en-US"/>
        </w:rPr>
        <w:t>mail</w:t>
      </w:r>
      <w:r w:rsidRPr="00D57788">
        <w:rPr>
          <w:i/>
          <w:color w:val="000000" w:themeColor="text1"/>
          <w:sz w:val="28"/>
          <w:szCs w:val="28"/>
        </w:rPr>
        <w:t>.</w:t>
      </w:r>
      <w:proofErr w:type="spellStart"/>
      <w:r w:rsidRPr="00D57788">
        <w:rPr>
          <w:i/>
          <w:color w:val="000000" w:themeColor="text1"/>
          <w:sz w:val="28"/>
          <w:szCs w:val="28"/>
          <w:lang w:val="en-US"/>
        </w:rPr>
        <w:t>ru</w:t>
      </w:r>
      <w:proofErr w:type="spellEnd"/>
    </w:p>
    <w:p w:rsidR="00531719" w:rsidRPr="00D57788" w:rsidRDefault="00531719" w:rsidP="00D57788">
      <w:pPr>
        <w:ind w:firstLine="709"/>
        <w:jc w:val="both"/>
        <w:rPr>
          <w:color w:val="000000" w:themeColor="text1"/>
          <w:sz w:val="28"/>
          <w:szCs w:val="28"/>
        </w:rPr>
      </w:pPr>
    </w:p>
    <w:p w:rsidR="00531719" w:rsidRPr="00D57788" w:rsidRDefault="00531719" w:rsidP="00D57788">
      <w:pPr>
        <w:jc w:val="right"/>
        <w:rPr>
          <w:color w:val="000000" w:themeColor="text1"/>
          <w:sz w:val="28"/>
          <w:szCs w:val="28"/>
        </w:rPr>
      </w:pPr>
      <w:r w:rsidRPr="00D57788">
        <w:rPr>
          <w:color w:val="000000" w:themeColor="text1"/>
          <w:sz w:val="28"/>
          <w:szCs w:val="28"/>
        </w:rPr>
        <w:t>Филиал ФГБОУ ВПО "НИУ МЭИ" в городе Смоленске</w:t>
      </w:r>
    </w:p>
    <w:p w:rsidR="00531719" w:rsidRPr="00D57788" w:rsidRDefault="00531719" w:rsidP="00D57788">
      <w:pPr>
        <w:jc w:val="right"/>
        <w:rPr>
          <w:color w:val="000000" w:themeColor="text1"/>
          <w:sz w:val="28"/>
          <w:szCs w:val="28"/>
          <w:lang w:val="en-US"/>
        </w:rPr>
      </w:pPr>
      <w:r w:rsidRPr="00D57788">
        <w:rPr>
          <w:sz w:val="28"/>
          <w:szCs w:val="28"/>
          <w:lang w:val="en-US"/>
        </w:rPr>
        <w:t>Smolensk branch of Moscow Energy Institute</w:t>
      </w:r>
    </w:p>
    <w:p w:rsidR="007B5B3E" w:rsidRPr="00D57788" w:rsidRDefault="007B5B3E" w:rsidP="00D57788">
      <w:pPr>
        <w:jc w:val="right"/>
        <w:rPr>
          <w:sz w:val="28"/>
          <w:szCs w:val="28"/>
        </w:rPr>
      </w:pPr>
      <w:r w:rsidRPr="00D57788">
        <w:rPr>
          <w:color w:val="000000"/>
          <w:spacing w:val="-1"/>
          <w:sz w:val="28"/>
          <w:szCs w:val="28"/>
        </w:rPr>
        <w:t xml:space="preserve">Поступила в редакцию </w:t>
      </w:r>
      <w:r w:rsidR="00531719" w:rsidRPr="00D57788">
        <w:rPr>
          <w:color w:val="000000"/>
          <w:spacing w:val="-1"/>
          <w:sz w:val="28"/>
          <w:szCs w:val="28"/>
        </w:rPr>
        <w:t>22</w:t>
      </w:r>
      <w:r w:rsidR="00034429" w:rsidRPr="00D57788">
        <w:rPr>
          <w:color w:val="000000"/>
          <w:spacing w:val="-1"/>
          <w:sz w:val="28"/>
          <w:szCs w:val="28"/>
        </w:rPr>
        <w:t>.0</w:t>
      </w:r>
      <w:r w:rsidR="00531719" w:rsidRPr="00D57788">
        <w:rPr>
          <w:color w:val="000000"/>
          <w:spacing w:val="-1"/>
          <w:sz w:val="28"/>
          <w:szCs w:val="28"/>
        </w:rPr>
        <w:t>6</w:t>
      </w:r>
      <w:r w:rsidRPr="00D57788">
        <w:rPr>
          <w:color w:val="000000"/>
          <w:spacing w:val="-1"/>
          <w:sz w:val="28"/>
          <w:szCs w:val="28"/>
        </w:rPr>
        <w:t>2017.</w:t>
      </w:r>
    </w:p>
    <w:sectPr w:rsidR="007B5B3E" w:rsidRPr="00D57788" w:rsidSect="001C3C4F">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09A" w:rsidRDefault="00BA509A">
      <w:r>
        <w:separator/>
      </w:r>
    </w:p>
  </w:endnote>
  <w:endnote w:type="continuationSeparator" w:id="0">
    <w:p w:rsidR="00BA509A" w:rsidRDefault="00BA5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7" w:usb1="00000000" w:usb2="00000000" w:usb3="00000000" w:csb0="0000001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88" w:rsidRDefault="00D5778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57788" w:rsidRDefault="00D5778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88" w:rsidRDefault="00D57788">
    <w:pPr>
      <w:pStyle w:val="a7"/>
      <w:jc w:val="center"/>
    </w:pPr>
    <w:fldSimple w:instr=" PAGE   \* MERGEFORMAT ">
      <w:r w:rsidR="00C10BBB">
        <w:rPr>
          <w:noProof/>
        </w:rPr>
        <w:t>8</w:t>
      </w:r>
    </w:fldSimple>
  </w:p>
  <w:p w:rsidR="00D57788" w:rsidRDefault="00D5778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88" w:rsidRDefault="00D5778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09A" w:rsidRDefault="00BA509A">
      <w:r>
        <w:separator/>
      </w:r>
    </w:p>
  </w:footnote>
  <w:footnote w:type="continuationSeparator" w:id="0">
    <w:p w:rsidR="00BA509A" w:rsidRDefault="00BA5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88" w:rsidRDefault="00D57788">
    <w:pPr>
      <w:pStyle w:val="a8"/>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rsidR="00D57788" w:rsidRDefault="00D57788">
    <w:pPr>
      <w:pStyle w:val="a8"/>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rsidR="00D57788" w:rsidRDefault="00D57788">
    <w:pPr>
      <w:pStyle w:val="a8"/>
      <w:pBdr>
        <w:bottom w:val="single" w:sz="6" w:space="1" w:color="auto"/>
      </w:pBdr>
      <w:spacing w:before="0" w:beforeAutospacing="0" w:after="0" w:afterAutospacing="0"/>
      <w:jc w:val="center"/>
      <w:rPr>
        <w:b/>
        <w:bCs/>
        <w:sz w:val="18"/>
      </w:rPr>
    </w:pPr>
    <w:r>
      <w:rPr>
        <w:b/>
        <w:bCs/>
        <w:sz w:val="18"/>
      </w:rPr>
      <w:t xml:space="preserve">Том  16. </w:t>
    </w:r>
    <w:proofErr w:type="spellStart"/>
    <w:r>
      <w:rPr>
        <w:b/>
        <w:bCs/>
        <w:sz w:val="18"/>
      </w:rPr>
      <w:t>Вып</w:t>
    </w:r>
    <w:proofErr w:type="spellEnd"/>
    <w:r>
      <w:rPr>
        <w:b/>
        <w:bCs/>
        <w:sz w:val="18"/>
      </w:rPr>
      <w:t xml:space="preserve">. </w:t>
    </w:r>
    <w:r>
      <w:rPr>
        <w:b/>
        <w:bCs/>
        <w:sz w:val="18"/>
        <w:lang w:val="en-US"/>
      </w:rPr>
      <w:t>2</w:t>
    </w:r>
    <w:r>
      <w:rPr>
        <w:b/>
        <w:bCs/>
        <w:sz w:val="18"/>
      </w:rPr>
      <w:t xml:space="preserve">. 2017. </w:t>
    </w:r>
  </w:p>
  <w:p w:rsidR="00D57788" w:rsidRDefault="00D5778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88" w:rsidRDefault="00D57788">
    <w:pPr>
      <w:pStyle w:val="a8"/>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rsidR="00D57788" w:rsidRDefault="00D57788">
    <w:pPr>
      <w:pStyle w:val="a8"/>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rsidR="00D57788" w:rsidRDefault="00D57788">
    <w:pPr>
      <w:pStyle w:val="a8"/>
      <w:pBdr>
        <w:bottom w:val="single" w:sz="6" w:space="1" w:color="auto"/>
      </w:pBdr>
      <w:spacing w:before="0" w:beforeAutospacing="0" w:after="0" w:afterAutospacing="0"/>
      <w:jc w:val="center"/>
      <w:rPr>
        <w:b/>
        <w:bCs/>
        <w:sz w:val="18"/>
      </w:rPr>
    </w:pPr>
    <w:r>
      <w:rPr>
        <w:b/>
        <w:bCs/>
        <w:sz w:val="18"/>
      </w:rPr>
      <w:t>Том  1</w:t>
    </w:r>
    <w:r>
      <w:rPr>
        <w:b/>
        <w:bCs/>
        <w:sz w:val="18"/>
        <w:lang w:val="en-US"/>
      </w:rPr>
      <w:t>6</w:t>
    </w:r>
    <w:r>
      <w:rPr>
        <w:b/>
        <w:bCs/>
        <w:sz w:val="18"/>
      </w:rPr>
      <w:t xml:space="preserve">. </w:t>
    </w:r>
    <w:proofErr w:type="spellStart"/>
    <w:r>
      <w:rPr>
        <w:b/>
        <w:bCs/>
        <w:sz w:val="18"/>
      </w:rPr>
      <w:t>Вып</w:t>
    </w:r>
    <w:proofErr w:type="spellEnd"/>
    <w:r>
      <w:rPr>
        <w:b/>
        <w:bCs/>
        <w:sz w:val="18"/>
      </w:rPr>
      <w:t xml:space="preserve">. </w:t>
    </w:r>
    <w:r>
      <w:rPr>
        <w:b/>
        <w:bCs/>
        <w:sz w:val="18"/>
        <w:lang w:val="en-US"/>
      </w:rPr>
      <w:t>2</w:t>
    </w:r>
    <w:r>
      <w:rPr>
        <w:b/>
        <w:bCs/>
        <w:sz w:val="18"/>
      </w:rPr>
      <w:t>. 20</w:t>
    </w:r>
    <w:r>
      <w:rPr>
        <w:b/>
        <w:bCs/>
        <w:sz w:val="18"/>
        <w:lang w:val="en-US"/>
      </w:rPr>
      <w:t>17</w:t>
    </w:r>
    <w:r>
      <w:rPr>
        <w:b/>
        <w:bCs/>
        <w:sz w:val="18"/>
      </w:rPr>
      <w:t xml:space="preserve">. </w:t>
    </w:r>
  </w:p>
  <w:p w:rsidR="00D57788" w:rsidRDefault="00D57788" w:rsidP="00245C93">
    <w:pPr>
      <w:pStyle w:val="a6"/>
      <w:tabs>
        <w:tab w:val="clear" w:pos="4677"/>
        <w:tab w:val="clear" w:pos="9355"/>
        <w:tab w:val="right" w:pos="-58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FF9"/>
    <w:multiLevelType w:val="hybridMultilevel"/>
    <w:tmpl w:val="491AC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9496F"/>
    <w:multiLevelType w:val="hybridMultilevel"/>
    <w:tmpl w:val="63E008B6"/>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
    <w:nsid w:val="10DC721F"/>
    <w:multiLevelType w:val="hybridMultilevel"/>
    <w:tmpl w:val="BA501E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2672A2"/>
    <w:multiLevelType w:val="hybridMultilevel"/>
    <w:tmpl w:val="A1327CC4"/>
    <w:lvl w:ilvl="0" w:tplc="F3640C6A">
      <w:start w:val="1"/>
      <w:numFmt w:val="decimal"/>
      <w:pStyle w:val="a"/>
      <w:lvlText w:val="%1."/>
      <w:lvlJc w:val="left"/>
      <w:pPr>
        <w:tabs>
          <w:tab w:val="num" w:pos="1191"/>
        </w:tabs>
        <w:ind w:left="1361" w:hanging="22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1B3B6D"/>
    <w:multiLevelType w:val="hybridMultilevel"/>
    <w:tmpl w:val="A01011B4"/>
    <w:lvl w:ilvl="0" w:tplc="9ACE74C0">
      <w:start w:val="1"/>
      <w:numFmt w:val="upperRoman"/>
      <w:pStyle w:val="9"/>
      <w:lvlText w:val="%1."/>
      <w:lvlJc w:val="left"/>
      <w:pPr>
        <w:tabs>
          <w:tab w:val="num" w:pos="1080"/>
        </w:tabs>
        <w:ind w:left="1080" w:hanging="720"/>
      </w:pPr>
      <w:rPr>
        <w:rFonts w:hint="default"/>
      </w:rPr>
    </w:lvl>
    <w:lvl w:ilvl="1" w:tplc="55D899CA">
      <w:numFmt w:val="none"/>
      <w:lvlText w:val=""/>
      <w:lvlJc w:val="left"/>
      <w:pPr>
        <w:tabs>
          <w:tab w:val="num" w:pos="360"/>
        </w:tabs>
      </w:pPr>
    </w:lvl>
    <w:lvl w:ilvl="2" w:tplc="500A208A">
      <w:numFmt w:val="none"/>
      <w:lvlText w:val=""/>
      <w:lvlJc w:val="left"/>
      <w:pPr>
        <w:tabs>
          <w:tab w:val="num" w:pos="360"/>
        </w:tabs>
      </w:pPr>
    </w:lvl>
    <w:lvl w:ilvl="3" w:tplc="CEE49234">
      <w:numFmt w:val="none"/>
      <w:lvlText w:val=""/>
      <w:lvlJc w:val="left"/>
      <w:pPr>
        <w:tabs>
          <w:tab w:val="num" w:pos="360"/>
        </w:tabs>
      </w:pPr>
    </w:lvl>
    <w:lvl w:ilvl="4" w:tplc="5D54F23C">
      <w:numFmt w:val="none"/>
      <w:lvlText w:val=""/>
      <w:lvlJc w:val="left"/>
      <w:pPr>
        <w:tabs>
          <w:tab w:val="num" w:pos="360"/>
        </w:tabs>
      </w:pPr>
    </w:lvl>
    <w:lvl w:ilvl="5" w:tplc="75549826">
      <w:numFmt w:val="none"/>
      <w:lvlText w:val=""/>
      <w:lvlJc w:val="left"/>
      <w:pPr>
        <w:tabs>
          <w:tab w:val="num" w:pos="360"/>
        </w:tabs>
      </w:pPr>
    </w:lvl>
    <w:lvl w:ilvl="6" w:tplc="68A60352">
      <w:numFmt w:val="none"/>
      <w:lvlText w:val=""/>
      <w:lvlJc w:val="left"/>
      <w:pPr>
        <w:tabs>
          <w:tab w:val="num" w:pos="360"/>
        </w:tabs>
      </w:pPr>
    </w:lvl>
    <w:lvl w:ilvl="7" w:tplc="A38CC7DE">
      <w:numFmt w:val="none"/>
      <w:lvlText w:val=""/>
      <w:lvlJc w:val="left"/>
      <w:pPr>
        <w:tabs>
          <w:tab w:val="num" w:pos="360"/>
        </w:tabs>
      </w:pPr>
    </w:lvl>
    <w:lvl w:ilvl="8" w:tplc="233030BC">
      <w:numFmt w:val="none"/>
      <w:lvlText w:val=""/>
      <w:lvlJc w:val="left"/>
      <w:pPr>
        <w:tabs>
          <w:tab w:val="num" w:pos="360"/>
        </w:tabs>
      </w:pPr>
    </w:lvl>
  </w:abstractNum>
  <w:abstractNum w:abstractNumId="5">
    <w:nsid w:val="236C2E79"/>
    <w:multiLevelType w:val="hybridMultilevel"/>
    <w:tmpl w:val="BCBC04BE"/>
    <w:lvl w:ilvl="0" w:tplc="0419000F">
      <w:start w:val="1"/>
      <w:numFmt w:val="decimal"/>
      <w:lvlText w:val="%1."/>
      <w:lvlJc w:val="left"/>
      <w:pPr>
        <w:ind w:left="333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256240"/>
    <w:multiLevelType w:val="hybridMultilevel"/>
    <w:tmpl w:val="C0843C7C"/>
    <w:lvl w:ilvl="0" w:tplc="EB8C185A">
      <w:start w:val="1"/>
      <w:numFmt w:val="bullet"/>
      <w:pStyle w:val="a0"/>
      <w:lvlText w:val=""/>
      <w:lvlJc w:val="left"/>
      <w:pPr>
        <w:ind w:left="2892" w:hanging="360"/>
      </w:pPr>
      <w:rPr>
        <w:rFonts w:ascii="Symbol" w:hAnsi="Symbol" w:hint="default"/>
      </w:rPr>
    </w:lvl>
    <w:lvl w:ilvl="1" w:tplc="CA0E0C22">
      <w:start w:val="1"/>
      <w:numFmt w:val="bullet"/>
      <w:pStyle w:val="a1"/>
      <w:lvlText w:val="o"/>
      <w:lvlJc w:val="left"/>
      <w:pPr>
        <w:ind w:left="3612" w:hanging="360"/>
      </w:pPr>
      <w:rPr>
        <w:rFonts w:ascii="Courier New" w:hAnsi="Courier New" w:cs="Courier New" w:hint="default"/>
      </w:rPr>
    </w:lvl>
    <w:lvl w:ilvl="2" w:tplc="04190005" w:tentative="1">
      <w:start w:val="1"/>
      <w:numFmt w:val="bullet"/>
      <w:lvlText w:val=""/>
      <w:lvlJc w:val="left"/>
      <w:pPr>
        <w:ind w:left="4332" w:hanging="360"/>
      </w:pPr>
      <w:rPr>
        <w:rFonts w:ascii="Wingdings" w:hAnsi="Wingdings" w:hint="default"/>
      </w:rPr>
    </w:lvl>
    <w:lvl w:ilvl="3" w:tplc="04190001" w:tentative="1">
      <w:start w:val="1"/>
      <w:numFmt w:val="bullet"/>
      <w:lvlText w:val=""/>
      <w:lvlJc w:val="left"/>
      <w:pPr>
        <w:ind w:left="5052" w:hanging="360"/>
      </w:pPr>
      <w:rPr>
        <w:rFonts w:ascii="Symbol" w:hAnsi="Symbol" w:hint="default"/>
      </w:rPr>
    </w:lvl>
    <w:lvl w:ilvl="4" w:tplc="04190003" w:tentative="1">
      <w:start w:val="1"/>
      <w:numFmt w:val="bullet"/>
      <w:lvlText w:val="o"/>
      <w:lvlJc w:val="left"/>
      <w:pPr>
        <w:ind w:left="5772" w:hanging="360"/>
      </w:pPr>
      <w:rPr>
        <w:rFonts w:ascii="Courier New" w:hAnsi="Courier New" w:cs="Courier New" w:hint="default"/>
      </w:rPr>
    </w:lvl>
    <w:lvl w:ilvl="5" w:tplc="04190005" w:tentative="1">
      <w:start w:val="1"/>
      <w:numFmt w:val="bullet"/>
      <w:lvlText w:val=""/>
      <w:lvlJc w:val="left"/>
      <w:pPr>
        <w:ind w:left="6492" w:hanging="360"/>
      </w:pPr>
      <w:rPr>
        <w:rFonts w:ascii="Wingdings" w:hAnsi="Wingdings" w:hint="default"/>
      </w:rPr>
    </w:lvl>
    <w:lvl w:ilvl="6" w:tplc="04190001" w:tentative="1">
      <w:start w:val="1"/>
      <w:numFmt w:val="bullet"/>
      <w:lvlText w:val=""/>
      <w:lvlJc w:val="left"/>
      <w:pPr>
        <w:ind w:left="7212" w:hanging="360"/>
      </w:pPr>
      <w:rPr>
        <w:rFonts w:ascii="Symbol" w:hAnsi="Symbol" w:hint="default"/>
      </w:rPr>
    </w:lvl>
    <w:lvl w:ilvl="7" w:tplc="04190003" w:tentative="1">
      <w:start w:val="1"/>
      <w:numFmt w:val="bullet"/>
      <w:lvlText w:val="o"/>
      <w:lvlJc w:val="left"/>
      <w:pPr>
        <w:ind w:left="7932" w:hanging="360"/>
      </w:pPr>
      <w:rPr>
        <w:rFonts w:ascii="Courier New" w:hAnsi="Courier New" w:cs="Courier New" w:hint="default"/>
      </w:rPr>
    </w:lvl>
    <w:lvl w:ilvl="8" w:tplc="04190005" w:tentative="1">
      <w:start w:val="1"/>
      <w:numFmt w:val="bullet"/>
      <w:lvlText w:val=""/>
      <w:lvlJc w:val="left"/>
      <w:pPr>
        <w:ind w:left="8652" w:hanging="360"/>
      </w:pPr>
      <w:rPr>
        <w:rFonts w:ascii="Wingdings" w:hAnsi="Wingdings" w:hint="default"/>
      </w:rPr>
    </w:lvl>
  </w:abstractNum>
  <w:abstractNum w:abstractNumId="7">
    <w:nsid w:val="24C96696"/>
    <w:multiLevelType w:val="hybridMultilevel"/>
    <w:tmpl w:val="12B2A018"/>
    <w:lvl w:ilvl="0" w:tplc="5260995E">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87DB8"/>
    <w:multiLevelType w:val="hybridMultilevel"/>
    <w:tmpl w:val="DDA6C052"/>
    <w:lvl w:ilvl="0" w:tplc="88409E7E">
      <w:start w:val="1"/>
      <w:numFmt w:val="decimal"/>
      <w:lvlText w:val="%1."/>
      <w:lvlJc w:val="left"/>
      <w:pPr>
        <w:tabs>
          <w:tab w:val="num" w:pos="779"/>
        </w:tabs>
        <w:ind w:left="779" w:hanging="41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FB0784"/>
    <w:multiLevelType w:val="hybridMultilevel"/>
    <w:tmpl w:val="DBF28EFC"/>
    <w:lvl w:ilvl="0" w:tplc="D2049FFE">
      <w:start w:val="1"/>
      <w:numFmt w:val="decimal"/>
      <w:pStyle w:val="214pt"/>
      <w:lvlText w:val="%1."/>
      <w:lvlJc w:val="left"/>
      <w:pPr>
        <w:tabs>
          <w:tab w:val="num" w:pos="360"/>
        </w:tabs>
        <w:ind w:left="360" w:hanging="360"/>
      </w:pPr>
      <w:rPr>
        <w:rFonts w:cs="Times New Roman"/>
        <w:b w:val="0"/>
        <w:i w:val="0"/>
        <w:color w:val="auto"/>
        <w:sz w:val="28"/>
        <w:szCs w:val="28"/>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nsid w:val="3CC17AB6"/>
    <w:multiLevelType w:val="hybridMultilevel"/>
    <w:tmpl w:val="CDEA2450"/>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1">
    <w:nsid w:val="47122EAB"/>
    <w:multiLevelType w:val="hybridMultilevel"/>
    <w:tmpl w:val="25FED55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4DA90B80"/>
    <w:multiLevelType w:val="hybridMultilevel"/>
    <w:tmpl w:val="D8723C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9D5B36"/>
    <w:multiLevelType w:val="hybridMultilevel"/>
    <w:tmpl w:val="63C2829A"/>
    <w:lvl w:ilvl="0" w:tplc="B476A5C8">
      <w:start w:val="1"/>
      <w:numFmt w:val="decimal"/>
      <w:lvlText w:val="%1."/>
      <w:lvlJc w:val="left"/>
      <w:pPr>
        <w:tabs>
          <w:tab w:val="num" w:pos="540"/>
        </w:tabs>
        <w:ind w:left="540" w:hanging="360"/>
      </w:pPr>
      <w:rPr>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EC4881"/>
    <w:multiLevelType w:val="hybridMultilevel"/>
    <w:tmpl w:val="7504BBD8"/>
    <w:lvl w:ilvl="0" w:tplc="0419000F">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5">
    <w:nsid w:val="5EAA7D74"/>
    <w:multiLevelType w:val="hybridMultilevel"/>
    <w:tmpl w:val="1F2A187C"/>
    <w:lvl w:ilvl="0" w:tplc="0890E6A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60741F83"/>
    <w:multiLevelType w:val="hybridMultilevel"/>
    <w:tmpl w:val="2ECC9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1343BA"/>
    <w:multiLevelType w:val="hybridMultilevel"/>
    <w:tmpl w:val="177A1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F4E5A8A"/>
    <w:multiLevelType w:val="hybridMultilevel"/>
    <w:tmpl w:val="6E08A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AF97A97"/>
    <w:multiLevelType w:val="hybridMultilevel"/>
    <w:tmpl w:val="68B8F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3"/>
  </w:num>
  <w:num w:numId="4">
    <w:abstractNumId w:val="5"/>
  </w:num>
  <w:num w:numId="5">
    <w:abstractNumId w:val="10"/>
  </w:num>
  <w:num w:numId="6">
    <w:abstractNumId w:val="14"/>
  </w:num>
  <w:num w:numId="7">
    <w:abstractNumId w:val="2"/>
  </w:num>
  <w:num w:numId="8">
    <w:abstractNumId w:val="15"/>
  </w:num>
  <w:num w:numId="9">
    <w:abstractNumId w:val="8"/>
  </w:num>
  <w:num w:numId="10">
    <w:abstractNumId w:val="18"/>
  </w:num>
  <w:num w:numId="11">
    <w:abstractNumId w:val="16"/>
  </w:num>
  <w:num w:numId="12">
    <w:abstractNumId w:val="11"/>
  </w:num>
  <w:num w:numId="13">
    <w:abstractNumId w:val="19"/>
  </w:num>
  <w:num w:numId="14">
    <w:abstractNumId w:val="7"/>
  </w:num>
  <w:num w:numId="15">
    <w:abstractNumId w:val="17"/>
  </w:num>
  <w:num w:numId="16">
    <w:abstractNumId w:val="1"/>
  </w:num>
  <w:num w:numId="17">
    <w:abstractNumId w:val="13"/>
  </w:num>
  <w:num w:numId="18">
    <w:abstractNumId w:val="9"/>
  </w:num>
  <w:num w:numId="19">
    <w:abstractNumId w:val="12"/>
  </w:num>
  <w:num w:numId="20">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autoHyphenation/>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B85"/>
    <w:rsid w:val="00003A43"/>
    <w:rsid w:val="00006242"/>
    <w:rsid w:val="00032732"/>
    <w:rsid w:val="00034429"/>
    <w:rsid w:val="000345D7"/>
    <w:rsid w:val="00046963"/>
    <w:rsid w:val="00051C40"/>
    <w:rsid w:val="00052205"/>
    <w:rsid w:val="00055514"/>
    <w:rsid w:val="00062DB0"/>
    <w:rsid w:val="000668DC"/>
    <w:rsid w:val="00067320"/>
    <w:rsid w:val="000739DD"/>
    <w:rsid w:val="00095163"/>
    <w:rsid w:val="000A715A"/>
    <w:rsid w:val="000B45B1"/>
    <w:rsid w:val="00100D99"/>
    <w:rsid w:val="00112B8F"/>
    <w:rsid w:val="001219D0"/>
    <w:rsid w:val="001423DB"/>
    <w:rsid w:val="00173BDC"/>
    <w:rsid w:val="001A46DB"/>
    <w:rsid w:val="001B1767"/>
    <w:rsid w:val="001B376A"/>
    <w:rsid w:val="001C3C4F"/>
    <w:rsid w:val="001C74E6"/>
    <w:rsid w:val="001F5253"/>
    <w:rsid w:val="002130F1"/>
    <w:rsid w:val="002240F5"/>
    <w:rsid w:val="00231B68"/>
    <w:rsid w:val="00240906"/>
    <w:rsid w:val="00241C7A"/>
    <w:rsid w:val="00243DAA"/>
    <w:rsid w:val="00245C93"/>
    <w:rsid w:val="0028769E"/>
    <w:rsid w:val="002A6B32"/>
    <w:rsid w:val="002B1921"/>
    <w:rsid w:val="002B2508"/>
    <w:rsid w:val="002B5C05"/>
    <w:rsid w:val="002B77E2"/>
    <w:rsid w:val="002C2467"/>
    <w:rsid w:val="002C7328"/>
    <w:rsid w:val="002D1B0C"/>
    <w:rsid w:val="002D2728"/>
    <w:rsid w:val="002D30E6"/>
    <w:rsid w:val="002E2581"/>
    <w:rsid w:val="002E6F9F"/>
    <w:rsid w:val="002E7C61"/>
    <w:rsid w:val="002F5EB7"/>
    <w:rsid w:val="002F60FD"/>
    <w:rsid w:val="0030185C"/>
    <w:rsid w:val="00305E63"/>
    <w:rsid w:val="00305EA4"/>
    <w:rsid w:val="00306378"/>
    <w:rsid w:val="003074BC"/>
    <w:rsid w:val="003124D4"/>
    <w:rsid w:val="00321B1A"/>
    <w:rsid w:val="00322F59"/>
    <w:rsid w:val="00341712"/>
    <w:rsid w:val="00341C00"/>
    <w:rsid w:val="0034463C"/>
    <w:rsid w:val="00362EA5"/>
    <w:rsid w:val="0036723B"/>
    <w:rsid w:val="003805A2"/>
    <w:rsid w:val="00393206"/>
    <w:rsid w:val="003A2198"/>
    <w:rsid w:val="003A78E4"/>
    <w:rsid w:val="003A7B9C"/>
    <w:rsid w:val="003C5BF3"/>
    <w:rsid w:val="003D30EA"/>
    <w:rsid w:val="00423D3E"/>
    <w:rsid w:val="00426007"/>
    <w:rsid w:val="004337E4"/>
    <w:rsid w:val="00433C11"/>
    <w:rsid w:val="0045000E"/>
    <w:rsid w:val="00465DCD"/>
    <w:rsid w:val="004844D7"/>
    <w:rsid w:val="00493BE4"/>
    <w:rsid w:val="00494908"/>
    <w:rsid w:val="0049610C"/>
    <w:rsid w:val="004A3B30"/>
    <w:rsid w:val="004A71C2"/>
    <w:rsid w:val="004B1187"/>
    <w:rsid w:val="004D4A30"/>
    <w:rsid w:val="004D4E23"/>
    <w:rsid w:val="004F1E0E"/>
    <w:rsid w:val="00513657"/>
    <w:rsid w:val="00520C62"/>
    <w:rsid w:val="005226D3"/>
    <w:rsid w:val="00531719"/>
    <w:rsid w:val="0053219F"/>
    <w:rsid w:val="00534793"/>
    <w:rsid w:val="00534DC4"/>
    <w:rsid w:val="00541B5A"/>
    <w:rsid w:val="00557DD6"/>
    <w:rsid w:val="00567DF9"/>
    <w:rsid w:val="005A1313"/>
    <w:rsid w:val="005A71CB"/>
    <w:rsid w:val="005B03E8"/>
    <w:rsid w:val="005B4200"/>
    <w:rsid w:val="005D67F0"/>
    <w:rsid w:val="005E5B1D"/>
    <w:rsid w:val="005F5AE1"/>
    <w:rsid w:val="006031B1"/>
    <w:rsid w:val="00613C6D"/>
    <w:rsid w:val="006221C8"/>
    <w:rsid w:val="00635191"/>
    <w:rsid w:val="00635193"/>
    <w:rsid w:val="00637A2A"/>
    <w:rsid w:val="00637A30"/>
    <w:rsid w:val="006405DF"/>
    <w:rsid w:val="00663180"/>
    <w:rsid w:val="006654C1"/>
    <w:rsid w:val="00670B9E"/>
    <w:rsid w:val="00672F33"/>
    <w:rsid w:val="00683E35"/>
    <w:rsid w:val="0068642D"/>
    <w:rsid w:val="006868E7"/>
    <w:rsid w:val="006A2E7A"/>
    <w:rsid w:val="006A5A66"/>
    <w:rsid w:val="006B6899"/>
    <w:rsid w:val="006C56D1"/>
    <w:rsid w:val="006C57E0"/>
    <w:rsid w:val="006D2108"/>
    <w:rsid w:val="006E3314"/>
    <w:rsid w:val="00706605"/>
    <w:rsid w:val="00717E7C"/>
    <w:rsid w:val="0072140C"/>
    <w:rsid w:val="00747B78"/>
    <w:rsid w:val="007510A4"/>
    <w:rsid w:val="00752E3B"/>
    <w:rsid w:val="0075416F"/>
    <w:rsid w:val="00781F58"/>
    <w:rsid w:val="007941B2"/>
    <w:rsid w:val="007A5064"/>
    <w:rsid w:val="007B5B3E"/>
    <w:rsid w:val="007C7885"/>
    <w:rsid w:val="007D06DE"/>
    <w:rsid w:val="007E741F"/>
    <w:rsid w:val="007E7697"/>
    <w:rsid w:val="007F3AC4"/>
    <w:rsid w:val="00802B75"/>
    <w:rsid w:val="0080435D"/>
    <w:rsid w:val="00810140"/>
    <w:rsid w:val="00811440"/>
    <w:rsid w:val="0081499D"/>
    <w:rsid w:val="00820D0F"/>
    <w:rsid w:val="008228B3"/>
    <w:rsid w:val="008317F4"/>
    <w:rsid w:val="0086027E"/>
    <w:rsid w:val="00860B78"/>
    <w:rsid w:val="00864D79"/>
    <w:rsid w:val="008651C4"/>
    <w:rsid w:val="00892A9F"/>
    <w:rsid w:val="0089307B"/>
    <w:rsid w:val="008B1DBE"/>
    <w:rsid w:val="008B4625"/>
    <w:rsid w:val="008C2920"/>
    <w:rsid w:val="008E14B2"/>
    <w:rsid w:val="008E1CDF"/>
    <w:rsid w:val="008E233C"/>
    <w:rsid w:val="008E5655"/>
    <w:rsid w:val="008E5FF9"/>
    <w:rsid w:val="008F5C0A"/>
    <w:rsid w:val="00903174"/>
    <w:rsid w:val="009174B8"/>
    <w:rsid w:val="00933949"/>
    <w:rsid w:val="009359AE"/>
    <w:rsid w:val="00957E61"/>
    <w:rsid w:val="00962062"/>
    <w:rsid w:val="009847C1"/>
    <w:rsid w:val="009901D8"/>
    <w:rsid w:val="009A16DE"/>
    <w:rsid w:val="009A232D"/>
    <w:rsid w:val="009A57D7"/>
    <w:rsid w:val="009E1DA4"/>
    <w:rsid w:val="009E428D"/>
    <w:rsid w:val="009E495E"/>
    <w:rsid w:val="009E7429"/>
    <w:rsid w:val="009F5FD1"/>
    <w:rsid w:val="009F6A56"/>
    <w:rsid w:val="00A05062"/>
    <w:rsid w:val="00A050FB"/>
    <w:rsid w:val="00A13476"/>
    <w:rsid w:val="00A23B85"/>
    <w:rsid w:val="00A31D1C"/>
    <w:rsid w:val="00A35D7A"/>
    <w:rsid w:val="00A50A77"/>
    <w:rsid w:val="00A51860"/>
    <w:rsid w:val="00A56258"/>
    <w:rsid w:val="00A67A9F"/>
    <w:rsid w:val="00A8000F"/>
    <w:rsid w:val="00A93B79"/>
    <w:rsid w:val="00A96A71"/>
    <w:rsid w:val="00AA7C92"/>
    <w:rsid w:val="00AD72F8"/>
    <w:rsid w:val="00AF3138"/>
    <w:rsid w:val="00AF69F5"/>
    <w:rsid w:val="00B01893"/>
    <w:rsid w:val="00B031B5"/>
    <w:rsid w:val="00B0478A"/>
    <w:rsid w:val="00B104D9"/>
    <w:rsid w:val="00B21421"/>
    <w:rsid w:val="00B21AF7"/>
    <w:rsid w:val="00B26ED5"/>
    <w:rsid w:val="00B43A2D"/>
    <w:rsid w:val="00B446B2"/>
    <w:rsid w:val="00B57191"/>
    <w:rsid w:val="00B61274"/>
    <w:rsid w:val="00B75118"/>
    <w:rsid w:val="00B85E81"/>
    <w:rsid w:val="00B91912"/>
    <w:rsid w:val="00BA509A"/>
    <w:rsid w:val="00BB01A0"/>
    <w:rsid w:val="00BD6490"/>
    <w:rsid w:val="00BE51F6"/>
    <w:rsid w:val="00BF676D"/>
    <w:rsid w:val="00C02971"/>
    <w:rsid w:val="00C05D20"/>
    <w:rsid w:val="00C07FA2"/>
    <w:rsid w:val="00C10BBB"/>
    <w:rsid w:val="00C242C6"/>
    <w:rsid w:val="00C44831"/>
    <w:rsid w:val="00C571A3"/>
    <w:rsid w:val="00CA0AF4"/>
    <w:rsid w:val="00CA7120"/>
    <w:rsid w:val="00CB5983"/>
    <w:rsid w:val="00CC03B6"/>
    <w:rsid w:val="00CD2102"/>
    <w:rsid w:val="00CD3E70"/>
    <w:rsid w:val="00CE25BB"/>
    <w:rsid w:val="00D027B7"/>
    <w:rsid w:val="00D0304A"/>
    <w:rsid w:val="00D07FD7"/>
    <w:rsid w:val="00D15EE0"/>
    <w:rsid w:val="00D34D81"/>
    <w:rsid w:val="00D37E32"/>
    <w:rsid w:val="00D43C46"/>
    <w:rsid w:val="00D46DCF"/>
    <w:rsid w:val="00D57788"/>
    <w:rsid w:val="00D57A54"/>
    <w:rsid w:val="00D63D17"/>
    <w:rsid w:val="00D72F5A"/>
    <w:rsid w:val="00D8778E"/>
    <w:rsid w:val="00D945B7"/>
    <w:rsid w:val="00DE4841"/>
    <w:rsid w:val="00DF5C90"/>
    <w:rsid w:val="00E00178"/>
    <w:rsid w:val="00E027BE"/>
    <w:rsid w:val="00E034AC"/>
    <w:rsid w:val="00E13993"/>
    <w:rsid w:val="00E26402"/>
    <w:rsid w:val="00E26EE2"/>
    <w:rsid w:val="00E429B9"/>
    <w:rsid w:val="00E51218"/>
    <w:rsid w:val="00E66FFE"/>
    <w:rsid w:val="00E76C14"/>
    <w:rsid w:val="00E968FF"/>
    <w:rsid w:val="00EA740B"/>
    <w:rsid w:val="00EC0603"/>
    <w:rsid w:val="00EE4FFE"/>
    <w:rsid w:val="00F86844"/>
    <w:rsid w:val="00F93D95"/>
    <w:rsid w:val="00F952BB"/>
    <w:rsid w:val="00FA0CC1"/>
    <w:rsid w:val="00FA0F56"/>
    <w:rsid w:val="00FB2412"/>
    <w:rsid w:val="00FC15D6"/>
    <w:rsid w:val="00FC6167"/>
    <w:rsid w:val="00FC7A54"/>
    <w:rsid w:val="00FE4FFC"/>
    <w:rsid w:val="00FF5E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1860"/>
    <w:rPr>
      <w:sz w:val="24"/>
      <w:szCs w:val="24"/>
    </w:rPr>
  </w:style>
  <w:style w:type="paragraph" w:styleId="1">
    <w:name w:val="heading 1"/>
    <w:basedOn w:val="a2"/>
    <w:next w:val="a2"/>
    <w:qFormat/>
    <w:rsid w:val="00A51860"/>
    <w:pPr>
      <w:keepNext/>
      <w:spacing w:before="240" w:after="60"/>
      <w:outlineLvl w:val="0"/>
    </w:pPr>
    <w:rPr>
      <w:rFonts w:ascii="Arial" w:hAnsi="Arial" w:cs="Arial"/>
      <w:b/>
      <w:bCs/>
      <w:kern w:val="32"/>
      <w:sz w:val="32"/>
      <w:szCs w:val="32"/>
    </w:rPr>
  </w:style>
  <w:style w:type="paragraph" w:styleId="2">
    <w:name w:val="heading 2"/>
    <w:basedOn w:val="a2"/>
    <w:next w:val="a2"/>
    <w:qFormat/>
    <w:rsid w:val="00A51860"/>
    <w:pPr>
      <w:keepNext/>
      <w:outlineLvl w:val="1"/>
    </w:pPr>
    <w:rPr>
      <w:bCs/>
      <w:sz w:val="28"/>
      <w:szCs w:val="28"/>
    </w:rPr>
  </w:style>
  <w:style w:type="paragraph" w:styleId="3">
    <w:name w:val="heading 3"/>
    <w:basedOn w:val="a2"/>
    <w:next w:val="a2"/>
    <w:qFormat/>
    <w:rsid w:val="00A51860"/>
    <w:pPr>
      <w:keepNext/>
      <w:jc w:val="center"/>
      <w:outlineLvl w:val="2"/>
    </w:pPr>
    <w:rPr>
      <w:b/>
      <w:caps/>
      <w:sz w:val="28"/>
      <w:szCs w:val="36"/>
    </w:rPr>
  </w:style>
  <w:style w:type="paragraph" w:styleId="4">
    <w:name w:val="heading 4"/>
    <w:basedOn w:val="a2"/>
    <w:next w:val="a2"/>
    <w:qFormat/>
    <w:rsid w:val="00A51860"/>
    <w:pPr>
      <w:keepNext/>
      <w:jc w:val="center"/>
      <w:outlineLvl w:val="3"/>
    </w:pPr>
    <w:rPr>
      <w:sz w:val="28"/>
      <w:lang w:val="en-US"/>
    </w:rPr>
  </w:style>
  <w:style w:type="paragraph" w:styleId="5">
    <w:name w:val="heading 5"/>
    <w:basedOn w:val="a2"/>
    <w:next w:val="a2"/>
    <w:link w:val="50"/>
    <w:qFormat/>
    <w:rsid w:val="00A51860"/>
    <w:pPr>
      <w:keepNext/>
      <w:jc w:val="right"/>
      <w:outlineLvl w:val="4"/>
    </w:pPr>
    <w:rPr>
      <w:sz w:val="28"/>
    </w:rPr>
  </w:style>
  <w:style w:type="paragraph" w:styleId="6">
    <w:name w:val="heading 6"/>
    <w:basedOn w:val="a2"/>
    <w:next w:val="a2"/>
    <w:qFormat/>
    <w:rsid w:val="00A51860"/>
    <w:pPr>
      <w:keepNext/>
      <w:shd w:val="clear" w:color="auto" w:fill="FFFFFF"/>
      <w:jc w:val="center"/>
      <w:outlineLvl w:val="5"/>
    </w:pPr>
    <w:rPr>
      <w:b/>
      <w:bCs/>
      <w:caps/>
      <w:color w:val="000000"/>
      <w:sz w:val="28"/>
    </w:rPr>
  </w:style>
  <w:style w:type="paragraph" w:styleId="7">
    <w:name w:val="heading 7"/>
    <w:basedOn w:val="a2"/>
    <w:next w:val="a2"/>
    <w:qFormat/>
    <w:rsid w:val="00A51860"/>
    <w:pPr>
      <w:keepNext/>
      <w:tabs>
        <w:tab w:val="left" w:pos="2250"/>
      </w:tabs>
      <w:jc w:val="right"/>
      <w:outlineLvl w:val="6"/>
    </w:pPr>
    <w:rPr>
      <w:b/>
      <w:bCs/>
      <w:sz w:val="28"/>
      <w:szCs w:val="28"/>
    </w:rPr>
  </w:style>
  <w:style w:type="paragraph" w:styleId="8">
    <w:name w:val="heading 8"/>
    <w:basedOn w:val="a2"/>
    <w:next w:val="a2"/>
    <w:qFormat/>
    <w:rsid w:val="00A51860"/>
    <w:pPr>
      <w:keepNext/>
      <w:ind w:firstLine="900"/>
      <w:jc w:val="center"/>
      <w:outlineLvl w:val="7"/>
    </w:pPr>
    <w:rPr>
      <w:b/>
      <w:bCs/>
      <w:caps/>
      <w:sz w:val="28"/>
      <w:szCs w:val="28"/>
    </w:rPr>
  </w:style>
  <w:style w:type="paragraph" w:styleId="9">
    <w:name w:val="heading 9"/>
    <w:basedOn w:val="a2"/>
    <w:next w:val="a2"/>
    <w:qFormat/>
    <w:rsid w:val="00A51860"/>
    <w:pPr>
      <w:keepNext/>
      <w:numPr>
        <w:numId w:val="1"/>
      </w:numPr>
      <w:ind w:left="0"/>
      <w:jc w:val="center"/>
      <w:outlineLvl w:val="8"/>
    </w:pPr>
    <w:rPr>
      <w:b/>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uiPriority w:val="99"/>
    <w:rsid w:val="00A51860"/>
    <w:pPr>
      <w:tabs>
        <w:tab w:val="center" w:pos="4677"/>
        <w:tab w:val="right" w:pos="9355"/>
      </w:tabs>
    </w:pPr>
  </w:style>
  <w:style w:type="paragraph" w:styleId="a7">
    <w:name w:val="footer"/>
    <w:basedOn w:val="a2"/>
    <w:uiPriority w:val="99"/>
    <w:rsid w:val="00A51860"/>
    <w:pPr>
      <w:tabs>
        <w:tab w:val="center" w:pos="4677"/>
        <w:tab w:val="right" w:pos="9355"/>
      </w:tabs>
    </w:pPr>
  </w:style>
  <w:style w:type="paragraph" w:styleId="a8">
    <w:name w:val="Normal (Web)"/>
    <w:basedOn w:val="a2"/>
    <w:uiPriority w:val="99"/>
    <w:rsid w:val="00A51860"/>
    <w:pPr>
      <w:spacing w:before="100" w:beforeAutospacing="1" w:after="100" w:afterAutospacing="1"/>
    </w:pPr>
    <w:rPr>
      <w:color w:val="000000"/>
    </w:rPr>
  </w:style>
  <w:style w:type="character" w:styleId="a9">
    <w:name w:val="page number"/>
    <w:basedOn w:val="a3"/>
    <w:rsid w:val="00A51860"/>
  </w:style>
  <w:style w:type="paragraph" w:styleId="aa">
    <w:name w:val="Body Text"/>
    <w:basedOn w:val="a2"/>
    <w:link w:val="10"/>
    <w:semiHidden/>
    <w:rsid w:val="00A51860"/>
    <w:pPr>
      <w:jc w:val="center"/>
    </w:pPr>
  </w:style>
  <w:style w:type="paragraph" w:styleId="30">
    <w:name w:val="Body Text 3"/>
    <w:basedOn w:val="a2"/>
    <w:semiHidden/>
    <w:rsid w:val="00A51860"/>
    <w:pPr>
      <w:jc w:val="both"/>
    </w:pPr>
    <w:rPr>
      <w:color w:val="FF0000"/>
      <w:sz w:val="28"/>
      <w:szCs w:val="28"/>
    </w:rPr>
  </w:style>
  <w:style w:type="character" w:styleId="ab">
    <w:name w:val="Hyperlink"/>
    <w:basedOn w:val="a3"/>
    <w:uiPriority w:val="99"/>
    <w:rsid w:val="00A51860"/>
    <w:rPr>
      <w:color w:val="0000FF"/>
      <w:u w:val="single"/>
    </w:rPr>
  </w:style>
  <w:style w:type="paragraph" w:customStyle="1" w:styleId="ac">
    <w:name w:val="Знак"/>
    <w:basedOn w:val="a2"/>
    <w:rsid w:val="00A51860"/>
    <w:pPr>
      <w:spacing w:after="160" w:line="240" w:lineRule="exact"/>
    </w:pPr>
    <w:rPr>
      <w:rFonts w:ascii="Verdana" w:hAnsi="Verdana"/>
      <w:sz w:val="20"/>
      <w:szCs w:val="20"/>
      <w:lang w:val="en-US" w:eastAsia="en-US"/>
    </w:rPr>
  </w:style>
  <w:style w:type="paragraph" w:customStyle="1" w:styleId="Iauiue">
    <w:name w:val="Iau?iue"/>
    <w:rsid w:val="00A51860"/>
    <w:pPr>
      <w:overflowPunct w:val="0"/>
      <w:autoSpaceDE w:val="0"/>
      <w:autoSpaceDN w:val="0"/>
      <w:adjustRightInd w:val="0"/>
      <w:textAlignment w:val="baseline"/>
    </w:pPr>
    <w:rPr>
      <w:rFonts w:ascii="TimesET" w:hAnsi="TimesET"/>
      <w:sz w:val="24"/>
    </w:rPr>
  </w:style>
  <w:style w:type="paragraph" w:customStyle="1" w:styleId="ad">
    <w:name w:val="Номер"/>
    <w:basedOn w:val="a2"/>
    <w:next w:val="a2"/>
    <w:rsid w:val="00A51860"/>
    <w:pPr>
      <w:keepNext/>
      <w:keepLines/>
      <w:suppressAutoHyphens/>
      <w:overflowPunct w:val="0"/>
      <w:autoSpaceDE w:val="0"/>
      <w:autoSpaceDN w:val="0"/>
      <w:adjustRightInd w:val="0"/>
      <w:spacing w:before="600" w:after="240" w:line="360" w:lineRule="exact"/>
      <w:jc w:val="right"/>
      <w:textAlignment w:val="baseline"/>
    </w:pPr>
    <w:rPr>
      <w:rFonts w:ascii="Arial" w:hAnsi="Arial"/>
      <w:smallCaps/>
      <w:sz w:val="18"/>
      <w:szCs w:val="20"/>
    </w:rPr>
  </w:style>
  <w:style w:type="paragraph" w:styleId="20">
    <w:name w:val="Body Text 2"/>
    <w:basedOn w:val="a2"/>
    <w:semiHidden/>
    <w:rsid w:val="00A51860"/>
    <w:pPr>
      <w:jc w:val="center"/>
    </w:pPr>
    <w:rPr>
      <w:b/>
      <w:bCs/>
      <w:sz w:val="28"/>
    </w:rPr>
  </w:style>
  <w:style w:type="paragraph" w:styleId="ae">
    <w:name w:val="Body Text Indent"/>
    <w:aliases w:val="Основной текст с отступом Знак1,Основной текст с отступом Знак Знак"/>
    <w:basedOn w:val="a2"/>
    <w:uiPriority w:val="99"/>
    <w:rsid w:val="00A51860"/>
    <w:pPr>
      <w:ind w:firstLine="709"/>
      <w:jc w:val="both"/>
    </w:pPr>
    <w:rPr>
      <w:sz w:val="28"/>
    </w:rPr>
  </w:style>
  <w:style w:type="paragraph" w:styleId="21">
    <w:name w:val="Body Text Indent 2"/>
    <w:basedOn w:val="a2"/>
    <w:link w:val="22"/>
    <w:uiPriority w:val="99"/>
    <w:semiHidden/>
    <w:rsid w:val="00A51860"/>
    <w:pPr>
      <w:ind w:firstLine="363"/>
    </w:pPr>
    <w:rPr>
      <w:b/>
      <w:bCs/>
      <w:sz w:val="28"/>
      <w:lang w:val="en-US"/>
    </w:rPr>
  </w:style>
  <w:style w:type="character" w:styleId="af">
    <w:name w:val="FollowedHyperlink"/>
    <w:basedOn w:val="a3"/>
    <w:semiHidden/>
    <w:rsid w:val="00A51860"/>
    <w:rPr>
      <w:color w:val="800080"/>
      <w:u w:val="single"/>
    </w:rPr>
  </w:style>
  <w:style w:type="paragraph" w:styleId="31">
    <w:name w:val="Body Text Indent 3"/>
    <w:basedOn w:val="a2"/>
    <w:semiHidden/>
    <w:rsid w:val="00A51860"/>
    <w:pPr>
      <w:ind w:firstLine="708"/>
      <w:jc w:val="both"/>
    </w:pPr>
    <w:rPr>
      <w:sz w:val="28"/>
    </w:rPr>
  </w:style>
  <w:style w:type="paragraph" w:styleId="af0">
    <w:name w:val="Title"/>
    <w:basedOn w:val="a2"/>
    <w:qFormat/>
    <w:rsid w:val="00A51860"/>
    <w:pPr>
      <w:widowControl w:val="0"/>
      <w:autoSpaceDE w:val="0"/>
      <w:autoSpaceDN w:val="0"/>
      <w:adjustRightInd w:val="0"/>
      <w:spacing w:after="120"/>
      <w:jc w:val="center"/>
    </w:pPr>
    <w:rPr>
      <w:b/>
      <w:bCs/>
      <w:sz w:val="28"/>
    </w:rPr>
  </w:style>
  <w:style w:type="paragraph" w:customStyle="1" w:styleId="printcopy1">
    <w:name w:val="printcopy1"/>
    <w:basedOn w:val="a2"/>
    <w:rsid w:val="00A51860"/>
    <w:pPr>
      <w:spacing w:after="75"/>
      <w:jc w:val="center"/>
    </w:pPr>
    <w:rPr>
      <w:color w:val="000000"/>
      <w:sz w:val="17"/>
      <w:szCs w:val="17"/>
    </w:rPr>
  </w:style>
  <w:style w:type="paragraph" w:customStyle="1" w:styleId="11">
    <w:name w:val="Обычный1"/>
    <w:rsid w:val="00A51860"/>
  </w:style>
  <w:style w:type="character" w:styleId="af1">
    <w:name w:val="Strong"/>
    <w:basedOn w:val="a3"/>
    <w:uiPriority w:val="22"/>
    <w:qFormat/>
    <w:rsid w:val="00A51860"/>
    <w:rPr>
      <w:b/>
      <w:bCs/>
    </w:rPr>
  </w:style>
  <w:style w:type="paragraph" w:styleId="af2">
    <w:name w:val="List Paragraph"/>
    <w:basedOn w:val="a2"/>
    <w:uiPriority w:val="34"/>
    <w:qFormat/>
    <w:rsid w:val="00A51860"/>
    <w:pPr>
      <w:ind w:left="720"/>
    </w:pPr>
  </w:style>
  <w:style w:type="paragraph" w:styleId="af3">
    <w:name w:val="Plain Text"/>
    <w:basedOn w:val="a2"/>
    <w:semiHidden/>
    <w:rsid w:val="00A51860"/>
    <w:rPr>
      <w:rFonts w:ascii="Courier New" w:hAnsi="Courier New" w:cs="Courier New"/>
      <w:color w:val="000000"/>
      <w:sz w:val="20"/>
      <w:szCs w:val="20"/>
    </w:rPr>
  </w:style>
  <w:style w:type="paragraph" w:customStyle="1" w:styleId="af4">
    <w:name w:val="Аннотация"/>
    <w:basedOn w:val="a2"/>
    <w:next w:val="a2"/>
    <w:rsid w:val="00A51860"/>
    <w:pPr>
      <w:keepNext/>
      <w:keepLines/>
      <w:overflowPunct w:val="0"/>
      <w:autoSpaceDE w:val="0"/>
      <w:autoSpaceDN w:val="0"/>
      <w:adjustRightInd w:val="0"/>
      <w:spacing w:before="240" w:after="120" w:line="360" w:lineRule="auto"/>
      <w:ind w:left="1418" w:right="1418" w:firstLine="567"/>
      <w:jc w:val="both"/>
      <w:textAlignment w:val="baseline"/>
    </w:pPr>
    <w:rPr>
      <w:szCs w:val="20"/>
    </w:rPr>
  </w:style>
  <w:style w:type="character" w:customStyle="1" w:styleId="shorttext">
    <w:name w:val="short_text"/>
    <w:basedOn w:val="a3"/>
    <w:rsid w:val="00A51860"/>
  </w:style>
  <w:style w:type="character" w:customStyle="1" w:styleId="longtext">
    <w:name w:val="long_text"/>
    <w:basedOn w:val="a3"/>
    <w:rsid w:val="00A51860"/>
  </w:style>
  <w:style w:type="character" w:customStyle="1" w:styleId="partheader">
    <w:name w:val="partheader"/>
    <w:basedOn w:val="a3"/>
    <w:rsid w:val="00A51860"/>
  </w:style>
  <w:style w:type="paragraph" w:styleId="af5">
    <w:name w:val="caption"/>
    <w:basedOn w:val="a2"/>
    <w:next w:val="a2"/>
    <w:qFormat/>
    <w:rsid w:val="00A51860"/>
    <w:pPr>
      <w:jc w:val="center"/>
    </w:pPr>
    <w:rPr>
      <w:sz w:val="28"/>
      <w:szCs w:val="28"/>
    </w:rPr>
  </w:style>
  <w:style w:type="paragraph" w:customStyle="1" w:styleId="12">
    <w:name w:val="Абзац списка1"/>
    <w:basedOn w:val="a2"/>
    <w:rsid w:val="00A51860"/>
    <w:pPr>
      <w:ind w:left="720"/>
    </w:pPr>
    <w:rPr>
      <w:sz w:val="28"/>
      <w:szCs w:val="28"/>
      <w:lang w:eastAsia="en-US"/>
    </w:rPr>
  </w:style>
  <w:style w:type="paragraph" w:customStyle="1" w:styleId="a0">
    <w:name w:val="Перечисление"/>
    <w:basedOn w:val="af2"/>
    <w:qFormat/>
    <w:rsid w:val="00A51860"/>
    <w:pPr>
      <w:numPr>
        <w:numId w:val="2"/>
      </w:numPr>
      <w:spacing w:line="360" w:lineRule="auto"/>
      <w:ind w:left="1066" w:hanging="357"/>
      <w:jc w:val="both"/>
    </w:pPr>
    <w:rPr>
      <w:color w:val="000000"/>
      <w:sz w:val="28"/>
      <w:szCs w:val="28"/>
    </w:rPr>
  </w:style>
  <w:style w:type="paragraph" w:customStyle="1" w:styleId="a1">
    <w:name w:val="подперечисление"/>
    <w:basedOn w:val="a0"/>
    <w:qFormat/>
    <w:rsid w:val="00A51860"/>
    <w:pPr>
      <w:numPr>
        <w:ilvl w:val="1"/>
      </w:numPr>
      <w:tabs>
        <w:tab w:val="num" w:pos="360"/>
        <w:tab w:val="num" w:pos="1440"/>
      </w:tabs>
      <w:ind w:left="1417" w:hanging="425"/>
    </w:pPr>
  </w:style>
  <w:style w:type="character" w:customStyle="1" w:styleId="13">
    <w:name w:val="Заголовок 1 Знак"/>
    <w:rsid w:val="00A51860"/>
    <w:rPr>
      <w:rFonts w:ascii="Arial" w:eastAsia="Times New Roman" w:hAnsi="Arial" w:cs="Times New Roman"/>
      <w:b/>
      <w:bCs/>
      <w:sz w:val="28"/>
      <w:szCs w:val="28"/>
    </w:rPr>
  </w:style>
  <w:style w:type="paragraph" w:customStyle="1" w:styleId="use">
    <w:name w:val="use"/>
    <w:basedOn w:val="a2"/>
    <w:rsid w:val="00A51860"/>
    <w:pPr>
      <w:spacing w:before="39" w:line="300" w:lineRule="auto"/>
      <w:ind w:left="19" w:right="19" w:firstLine="68"/>
      <w:jc w:val="both"/>
    </w:pPr>
    <w:rPr>
      <w:rFonts w:ascii="Arial" w:hAnsi="Arial" w:cs="Arial"/>
    </w:rPr>
  </w:style>
  <w:style w:type="paragraph" w:customStyle="1" w:styleId="14">
    <w:name w:val="Абзац списка1"/>
    <w:basedOn w:val="a2"/>
    <w:qFormat/>
    <w:rsid w:val="00A51860"/>
    <w:pPr>
      <w:spacing w:after="200" w:line="276" w:lineRule="auto"/>
      <w:ind w:left="720"/>
    </w:pPr>
    <w:rPr>
      <w:rFonts w:ascii="Calibri" w:hAnsi="Calibri"/>
      <w:sz w:val="22"/>
      <w:szCs w:val="22"/>
      <w:lang w:eastAsia="en-US"/>
    </w:rPr>
  </w:style>
  <w:style w:type="character" w:customStyle="1" w:styleId="15">
    <w:name w:val="Выделение1"/>
    <w:basedOn w:val="a3"/>
    <w:rsid w:val="00A51860"/>
  </w:style>
  <w:style w:type="character" w:styleId="af6">
    <w:name w:val="Emphasis"/>
    <w:basedOn w:val="a3"/>
    <w:qFormat/>
    <w:rsid w:val="00A51860"/>
    <w:rPr>
      <w:i/>
      <w:iCs/>
    </w:rPr>
  </w:style>
  <w:style w:type="paragraph" w:customStyle="1" w:styleId="-11">
    <w:name w:val="Цветной список - Акцент 11"/>
    <w:basedOn w:val="11"/>
    <w:qFormat/>
    <w:rsid w:val="00A51860"/>
    <w:pPr>
      <w:spacing w:after="200" w:line="276" w:lineRule="auto"/>
      <w:ind w:left="720"/>
    </w:pPr>
    <w:rPr>
      <w:rFonts w:ascii="Calibri" w:eastAsia="Calibri" w:hAnsi="Calibri"/>
      <w:sz w:val="22"/>
      <w:szCs w:val="22"/>
      <w:lang w:eastAsia="en-US"/>
    </w:rPr>
  </w:style>
  <w:style w:type="paragraph" w:customStyle="1" w:styleId="af7">
    <w:name w:val="Диссер Текст"/>
    <w:basedOn w:val="a2"/>
    <w:rsid w:val="00A51860"/>
    <w:pPr>
      <w:spacing w:line="360" w:lineRule="auto"/>
      <w:ind w:firstLine="709"/>
      <w:jc w:val="both"/>
    </w:pPr>
    <w:rPr>
      <w:sz w:val="28"/>
    </w:rPr>
  </w:style>
  <w:style w:type="paragraph" w:styleId="23">
    <w:name w:val="List 2"/>
    <w:basedOn w:val="a2"/>
    <w:semiHidden/>
    <w:rsid w:val="00A51860"/>
    <w:pPr>
      <w:ind w:left="566" w:hanging="283"/>
      <w:jc w:val="both"/>
    </w:pPr>
    <w:rPr>
      <w:sz w:val="28"/>
      <w:szCs w:val="20"/>
    </w:rPr>
  </w:style>
  <w:style w:type="paragraph" w:customStyle="1" w:styleId="af8">
    <w:name w:val="Авторы"/>
    <w:basedOn w:val="a2"/>
    <w:next w:val="a2"/>
    <w:rsid w:val="00A51860"/>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af9">
    <w:name w:val="АвторыКол"/>
    <w:basedOn w:val="a2"/>
    <w:next w:val="a2"/>
    <w:rsid w:val="00A51860"/>
    <w:pPr>
      <w:keepNext/>
      <w:keepLines/>
      <w:tabs>
        <w:tab w:val="center" w:pos="5103"/>
        <w:tab w:val="center" w:pos="10205"/>
      </w:tabs>
      <w:overflowPunct w:val="0"/>
      <w:autoSpaceDE w:val="0"/>
      <w:autoSpaceDN w:val="0"/>
      <w:adjustRightInd w:val="0"/>
      <w:spacing w:line="100" w:lineRule="atLeast"/>
      <w:ind w:firstLine="567"/>
      <w:jc w:val="center"/>
      <w:textAlignment w:val="baseline"/>
    </w:pPr>
    <w:rPr>
      <w:i/>
      <w:smallCaps/>
      <w:color w:val="FFFFFF"/>
      <w:sz w:val="8"/>
      <w:szCs w:val="20"/>
    </w:rPr>
  </w:style>
  <w:style w:type="paragraph" w:customStyle="1" w:styleId="afa">
    <w:name w:val="Организация"/>
    <w:basedOn w:val="a2"/>
    <w:next w:val="24"/>
    <w:rsid w:val="00A51860"/>
    <w:pPr>
      <w:keepNext/>
      <w:keepLines/>
      <w:suppressAutoHyphens/>
      <w:overflowPunct w:val="0"/>
      <w:autoSpaceDE w:val="0"/>
      <w:autoSpaceDN w:val="0"/>
      <w:adjustRightInd w:val="0"/>
      <w:spacing w:line="360" w:lineRule="auto"/>
      <w:jc w:val="center"/>
      <w:textAlignment w:val="baseline"/>
    </w:pPr>
    <w:rPr>
      <w:i/>
      <w:sz w:val="28"/>
      <w:szCs w:val="20"/>
    </w:rPr>
  </w:style>
  <w:style w:type="paragraph" w:customStyle="1" w:styleId="24">
    <w:name w:val="Заг2Кол"/>
    <w:basedOn w:val="a6"/>
    <w:next w:val="2"/>
    <w:rsid w:val="00A51860"/>
    <w:pPr>
      <w:keepNext/>
      <w:keepLines/>
      <w:tabs>
        <w:tab w:val="clear" w:pos="4677"/>
        <w:tab w:val="clear" w:pos="9355"/>
        <w:tab w:val="center" w:pos="4820"/>
        <w:tab w:val="right" w:pos="9696"/>
        <w:tab w:val="center" w:pos="10205"/>
      </w:tabs>
      <w:overflowPunct w:val="0"/>
      <w:autoSpaceDE w:val="0"/>
      <w:autoSpaceDN w:val="0"/>
      <w:adjustRightInd w:val="0"/>
      <w:spacing w:after="200" w:line="100" w:lineRule="atLeast"/>
      <w:ind w:firstLine="567"/>
      <w:jc w:val="center"/>
      <w:textAlignment w:val="baseline"/>
    </w:pPr>
    <w:rPr>
      <w:i/>
      <w:color w:val="FFFFFF"/>
      <w:sz w:val="8"/>
      <w:szCs w:val="20"/>
    </w:rPr>
  </w:style>
  <w:style w:type="paragraph" w:customStyle="1" w:styleId="afb">
    <w:name w:val="Заг. Сп. литературы"/>
    <w:basedOn w:val="a2"/>
    <w:next w:val="a2"/>
    <w:rsid w:val="00A51860"/>
    <w:pPr>
      <w:keepNext/>
      <w:keepLines/>
      <w:suppressAutoHyphens/>
      <w:overflowPunct w:val="0"/>
      <w:autoSpaceDE w:val="0"/>
      <w:autoSpaceDN w:val="0"/>
      <w:adjustRightInd w:val="0"/>
      <w:spacing w:before="360" w:after="120" w:line="360" w:lineRule="auto"/>
      <w:jc w:val="center"/>
      <w:textAlignment w:val="baseline"/>
    </w:pPr>
    <w:rPr>
      <w:caps/>
      <w:sz w:val="22"/>
      <w:szCs w:val="20"/>
    </w:rPr>
  </w:style>
  <w:style w:type="paragraph" w:customStyle="1" w:styleId="afc">
    <w:name w:val="Литература"/>
    <w:basedOn w:val="a2"/>
    <w:rsid w:val="00A51860"/>
    <w:pPr>
      <w:keepLines/>
      <w:suppressAutoHyphens/>
      <w:overflowPunct w:val="0"/>
      <w:autoSpaceDE w:val="0"/>
      <w:autoSpaceDN w:val="0"/>
      <w:adjustRightInd w:val="0"/>
      <w:spacing w:after="120" w:line="360" w:lineRule="auto"/>
      <w:ind w:left="340" w:hanging="340"/>
      <w:jc w:val="both"/>
      <w:textAlignment w:val="baseline"/>
    </w:pPr>
    <w:rPr>
      <w:noProof/>
      <w:sz w:val="28"/>
      <w:szCs w:val="20"/>
    </w:rPr>
  </w:style>
  <w:style w:type="paragraph" w:styleId="afd">
    <w:name w:val="Balloon Text"/>
    <w:basedOn w:val="a2"/>
    <w:semiHidden/>
    <w:rsid w:val="00A51860"/>
    <w:pPr>
      <w:overflowPunct w:val="0"/>
      <w:autoSpaceDE w:val="0"/>
      <w:autoSpaceDN w:val="0"/>
      <w:adjustRightInd w:val="0"/>
      <w:spacing w:line="360" w:lineRule="auto"/>
      <w:ind w:firstLine="567"/>
      <w:jc w:val="both"/>
      <w:textAlignment w:val="baseline"/>
    </w:pPr>
    <w:rPr>
      <w:rFonts w:ascii="Tahoma" w:hAnsi="Tahoma" w:cs="Tahoma"/>
      <w:sz w:val="16"/>
      <w:szCs w:val="16"/>
    </w:rPr>
  </w:style>
  <w:style w:type="character" w:customStyle="1" w:styleId="afe">
    <w:name w:val="Текст Знак"/>
    <w:basedOn w:val="a3"/>
    <w:rsid w:val="00A51860"/>
    <w:rPr>
      <w:rFonts w:ascii="Courier New" w:hAnsi="Courier New"/>
      <w:lang w:val="ru-RU" w:eastAsia="ru-RU" w:bidi="ar-SA"/>
    </w:rPr>
  </w:style>
  <w:style w:type="character" w:customStyle="1" w:styleId="aff">
    <w:name w:val="Основной текст с отступом Знак"/>
    <w:aliases w:val="Основной текст с отступом Знак1 Знак,Основной текст с отступом Знак Знак Знак"/>
    <w:basedOn w:val="a3"/>
    <w:uiPriority w:val="99"/>
    <w:rsid w:val="00A51860"/>
    <w:rPr>
      <w:sz w:val="28"/>
      <w:lang w:val="ru-RU" w:eastAsia="ru-RU" w:bidi="ar-SA"/>
    </w:rPr>
  </w:style>
  <w:style w:type="character" w:customStyle="1" w:styleId="aff0">
    <w:name w:val="Основной текст Знак"/>
    <w:basedOn w:val="a3"/>
    <w:rsid w:val="00A51860"/>
    <w:rPr>
      <w:lang w:val="ru-RU" w:eastAsia="ru-RU" w:bidi="ar-SA"/>
    </w:rPr>
  </w:style>
  <w:style w:type="character" w:customStyle="1" w:styleId="32">
    <w:name w:val="Основной текст с отступом 3 Знак"/>
    <w:basedOn w:val="a3"/>
    <w:rsid w:val="00A51860"/>
    <w:rPr>
      <w:sz w:val="16"/>
      <w:szCs w:val="16"/>
      <w:lang w:val="ru-RU" w:eastAsia="ru-RU" w:bidi="ar-SA"/>
    </w:rPr>
  </w:style>
  <w:style w:type="paragraph" w:customStyle="1" w:styleId="310">
    <w:name w:val="Основной текст с отступом 31"/>
    <w:basedOn w:val="a2"/>
    <w:rsid w:val="00A51860"/>
    <w:pPr>
      <w:widowControl w:val="0"/>
      <w:spacing w:line="300" w:lineRule="auto"/>
      <w:ind w:firstLine="709"/>
      <w:jc w:val="both"/>
    </w:pPr>
    <w:rPr>
      <w:snapToGrid w:val="0"/>
      <w:sz w:val="28"/>
      <w:szCs w:val="20"/>
    </w:rPr>
  </w:style>
  <w:style w:type="paragraph" w:customStyle="1" w:styleId="BodyText21">
    <w:name w:val="Body Text 21"/>
    <w:basedOn w:val="a2"/>
    <w:rsid w:val="00A51860"/>
    <w:pPr>
      <w:widowControl w:val="0"/>
      <w:overflowPunct w:val="0"/>
      <w:autoSpaceDE w:val="0"/>
      <w:autoSpaceDN w:val="0"/>
      <w:adjustRightInd w:val="0"/>
      <w:ind w:firstLine="709"/>
      <w:jc w:val="both"/>
      <w:textAlignment w:val="baseline"/>
    </w:pPr>
    <w:rPr>
      <w:sz w:val="28"/>
      <w:szCs w:val="20"/>
    </w:rPr>
  </w:style>
  <w:style w:type="character" w:customStyle="1" w:styleId="aff1">
    <w:name w:val="Название Знак"/>
    <w:basedOn w:val="a3"/>
    <w:rsid w:val="00A51860"/>
    <w:rPr>
      <w:b/>
      <w:lang w:val="ru-RU" w:eastAsia="ru-RU" w:bidi="ar-SA"/>
    </w:rPr>
  </w:style>
  <w:style w:type="character" w:customStyle="1" w:styleId="aff2">
    <w:name w:val="Верхний колонтитул Знак"/>
    <w:basedOn w:val="a3"/>
    <w:uiPriority w:val="99"/>
    <w:rsid w:val="00A51860"/>
    <w:rPr>
      <w:i/>
      <w:sz w:val="22"/>
      <w:lang w:val="ru-RU" w:eastAsia="ru-RU" w:bidi="ar-SA"/>
    </w:rPr>
  </w:style>
  <w:style w:type="character" w:customStyle="1" w:styleId="aff3">
    <w:name w:val="Нижний колонтитул Знак"/>
    <w:basedOn w:val="a3"/>
    <w:uiPriority w:val="99"/>
    <w:rsid w:val="00A51860"/>
    <w:rPr>
      <w:rFonts w:ascii="Arial" w:hAnsi="Arial"/>
      <w:caps/>
      <w:sz w:val="14"/>
      <w:lang w:val="ru-RU" w:eastAsia="ru-RU" w:bidi="ar-SA"/>
    </w:rPr>
  </w:style>
  <w:style w:type="paragraph" w:customStyle="1" w:styleId="caaieiaie1">
    <w:name w:val="caaieiaie 1"/>
    <w:basedOn w:val="a2"/>
    <w:next w:val="a2"/>
    <w:rsid w:val="00A51860"/>
    <w:pPr>
      <w:keepNext/>
      <w:widowControl w:val="0"/>
      <w:jc w:val="right"/>
    </w:pPr>
    <w:rPr>
      <w:sz w:val="28"/>
      <w:szCs w:val="20"/>
    </w:rPr>
  </w:style>
  <w:style w:type="paragraph" w:customStyle="1" w:styleId="35">
    <w:name w:val="Обычный (веб)35"/>
    <w:basedOn w:val="a2"/>
    <w:rsid w:val="00A51860"/>
    <w:pPr>
      <w:spacing w:before="120" w:after="120" w:line="300" w:lineRule="atLeast"/>
      <w:jc w:val="both"/>
    </w:pPr>
    <w:rPr>
      <w:color w:val="202020"/>
    </w:rPr>
  </w:style>
  <w:style w:type="paragraph" w:customStyle="1" w:styleId="aff4">
    <w:name w:val="Основной текст Диссера"/>
    <w:basedOn w:val="a2"/>
    <w:rsid w:val="00A51860"/>
    <w:pPr>
      <w:spacing w:line="360" w:lineRule="auto"/>
      <w:ind w:firstLine="709"/>
      <w:jc w:val="both"/>
    </w:pPr>
    <w:rPr>
      <w:bCs/>
      <w:iCs/>
      <w:sz w:val="28"/>
    </w:rPr>
  </w:style>
  <w:style w:type="paragraph" w:customStyle="1" w:styleId="aff5">
    <w:name w:val="Рисунок в Диссере"/>
    <w:basedOn w:val="aff4"/>
    <w:rsid w:val="00A51860"/>
    <w:pPr>
      <w:spacing w:before="120" w:line="240" w:lineRule="auto"/>
      <w:ind w:firstLine="0"/>
      <w:jc w:val="center"/>
    </w:pPr>
  </w:style>
  <w:style w:type="paragraph" w:customStyle="1" w:styleId="aff6">
    <w:name w:val="Подпись рисунка"/>
    <w:basedOn w:val="21"/>
    <w:rsid w:val="00A51860"/>
    <w:pPr>
      <w:suppressAutoHyphens/>
      <w:spacing w:before="240" w:after="240" w:line="360" w:lineRule="auto"/>
      <w:ind w:firstLine="0"/>
      <w:jc w:val="center"/>
    </w:pPr>
    <w:rPr>
      <w:b w:val="0"/>
      <w:bCs w:val="0"/>
      <w:sz w:val="24"/>
      <w:lang w:val="ru-RU"/>
    </w:rPr>
  </w:style>
  <w:style w:type="character" w:customStyle="1" w:styleId="apple-style-span">
    <w:name w:val="apple-style-span"/>
    <w:basedOn w:val="a3"/>
    <w:rsid w:val="00A51860"/>
  </w:style>
  <w:style w:type="character" w:customStyle="1" w:styleId="apple-converted-space">
    <w:name w:val="apple-converted-space"/>
    <w:basedOn w:val="a3"/>
    <w:rsid w:val="00A51860"/>
  </w:style>
  <w:style w:type="paragraph" w:styleId="HTML">
    <w:name w:val="HTML Preformatted"/>
    <w:basedOn w:val="a2"/>
    <w:link w:val="HTML0"/>
    <w:uiPriority w:val="99"/>
    <w:rsid w:val="00A5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locked/>
    <w:rsid w:val="004D4E23"/>
    <w:rPr>
      <w:rFonts w:ascii="Courier New" w:hAnsi="Courier New" w:cs="Courier New"/>
    </w:rPr>
  </w:style>
  <w:style w:type="character" w:customStyle="1" w:styleId="submitted">
    <w:name w:val="submitted"/>
    <w:rsid w:val="00A51860"/>
  </w:style>
  <w:style w:type="character" w:customStyle="1" w:styleId="last">
    <w:name w:val="last"/>
    <w:rsid w:val="00A51860"/>
  </w:style>
  <w:style w:type="character" w:customStyle="1" w:styleId="hps">
    <w:name w:val="hps"/>
    <w:basedOn w:val="a3"/>
    <w:rsid w:val="00A51860"/>
  </w:style>
  <w:style w:type="paragraph" w:customStyle="1" w:styleId="aff7">
    <w:name w:val="Стиль"/>
    <w:rsid w:val="00A51860"/>
    <w:pPr>
      <w:widowControl w:val="0"/>
      <w:autoSpaceDE w:val="0"/>
      <w:autoSpaceDN w:val="0"/>
      <w:adjustRightInd w:val="0"/>
    </w:pPr>
    <w:rPr>
      <w:sz w:val="24"/>
      <w:szCs w:val="24"/>
    </w:rPr>
  </w:style>
  <w:style w:type="paragraph" w:customStyle="1" w:styleId="a">
    <w:name w:val="С_спис_литературы"/>
    <w:basedOn w:val="aff8"/>
    <w:rsid w:val="00A51860"/>
    <w:pPr>
      <w:numPr>
        <w:numId w:val="3"/>
      </w:numPr>
    </w:pPr>
    <w:rPr>
      <w:sz w:val="20"/>
      <w:szCs w:val="20"/>
    </w:rPr>
  </w:style>
  <w:style w:type="paragraph" w:customStyle="1" w:styleId="aff8">
    <w:name w:val="С_текст"/>
    <w:rsid w:val="00A51860"/>
    <w:pPr>
      <w:ind w:firstLine="567"/>
      <w:jc w:val="both"/>
    </w:pPr>
    <w:rPr>
      <w:sz w:val="28"/>
      <w:szCs w:val="28"/>
    </w:rPr>
  </w:style>
  <w:style w:type="paragraph" w:customStyle="1" w:styleId="16">
    <w:name w:val="Текст1"/>
    <w:basedOn w:val="a2"/>
    <w:rsid w:val="00A51860"/>
    <w:pPr>
      <w:ind w:firstLine="709"/>
      <w:jc w:val="both"/>
    </w:pPr>
    <w:rPr>
      <w:sz w:val="28"/>
      <w:szCs w:val="28"/>
    </w:rPr>
  </w:style>
  <w:style w:type="character" w:customStyle="1" w:styleId="highlight">
    <w:name w:val="highlight"/>
    <w:basedOn w:val="a3"/>
    <w:rsid w:val="00A51860"/>
  </w:style>
  <w:style w:type="paragraph" w:customStyle="1" w:styleId="MTDisplayEquation">
    <w:name w:val="MTDisplayEquation"/>
    <w:basedOn w:val="a2"/>
    <w:rsid w:val="00A51860"/>
    <w:pPr>
      <w:tabs>
        <w:tab w:val="center" w:pos="4820"/>
        <w:tab w:val="right" w:pos="9640"/>
      </w:tabs>
      <w:ind w:firstLine="851"/>
      <w:jc w:val="both"/>
    </w:pPr>
    <w:rPr>
      <w:sz w:val="28"/>
      <w:szCs w:val="20"/>
    </w:rPr>
  </w:style>
  <w:style w:type="character" w:customStyle="1" w:styleId="aff9">
    <w:name w:val="Основний текст_"/>
    <w:basedOn w:val="a3"/>
    <w:link w:val="25"/>
    <w:uiPriority w:val="99"/>
    <w:rsid w:val="007E741F"/>
    <w:rPr>
      <w:sz w:val="27"/>
      <w:szCs w:val="27"/>
      <w:shd w:val="clear" w:color="auto" w:fill="FFFFFF"/>
    </w:rPr>
  </w:style>
  <w:style w:type="paragraph" w:customStyle="1" w:styleId="25">
    <w:name w:val="Основний текст2"/>
    <w:basedOn w:val="a2"/>
    <w:link w:val="aff9"/>
    <w:rsid w:val="007E741F"/>
    <w:pPr>
      <w:shd w:val="clear" w:color="auto" w:fill="FFFFFF"/>
      <w:spacing w:before="420" w:line="482" w:lineRule="exact"/>
      <w:jc w:val="both"/>
    </w:pPr>
    <w:rPr>
      <w:sz w:val="27"/>
      <w:szCs w:val="27"/>
    </w:rPr>
  </w:style>
  <w:style w:type="paragraph" w:customStyle="1" w:styleId="affa">
    <w:name w:val="Абзац списку"/>
    <w:basedOn w:val="a2"/>
    <w:qFormat/>
    <w:rsid w:val="007E741F"/>
    <w:pPr>
      <w:ind w:left="720"/>
      <w:contextualSpacing/>
    </w:pPr>
  </w:style>
  <w:style w:type="table" w:styleId="affb">
    <w:name w:val="Table Grid"/>
    <w:basedOn w:val="a4"/>
    <w:uiPriority w:val="59"/>
    <w:rsid w:val="005A1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link w:val="affd"/>
    <w:uiPriority w:val="1"/>
    <w:qFormat/>
    <w:rsid w:val="006221C8"/>
    <w:rPr>
      <w:rFonts w:ascii="Calibri" w:eastAsia="Calibri" w:hAnsi="Calibri"/>
      <w:sz w:val="22"/>
      <w:szCs w:val="22"/>
      <w:lang w:eastAsia="en-US"/>
    </w:rPr>
  </w:style>
  <w:style w:type="character" w:customStyle="1" w:styleId="affd">
    <w:name w:val="Без интервала Знак"/>
    <w:basedOn w:val="a3"/>
    <w:link w:val="affc"/>
    <w:uiPriority w:val="1"/>
    <w:rsid w:val="002C2467"/>
    <w:rPr>
      <w:rFonts w:ascii="Calibri" w:eastAsia="Calibri" w:hAnsi="Calibri"/>
      <w:sz w:val="22"/>
      <w:szCs w:val="22"/>
      <w:lang w:val="ru-RU" w:eastAsia="en-US" w:bidi="ar-SA"/>
    </w:rPr>
  </w:style>
  <w:style w:type="paragraph" w:customStyle="1" w:styleId="90">
    <w:name w:val="ОТ_9_табл"/>
    <w:basedOn w:val="a2"/>
    <w:rsid w:val="00D34D81"/>
    <w:pPr>
      <w:jc w:val="center"/>
    </w:pPr>
    <w:rPr>
      <w:sz w:val="18"/>
      <w:szCs w:val="20"/>
    </w:rPr>
  </w:style>
  <w:style w:type="paragraph" w:customStyle="1" w:styleId="1012">
    <w:name w:val="ОТ10_12"/>
    <w:basedOn w:val="a2"/>
    <w:rsid w:val="00D34D81"/>
    <w:pPr>
      <w:spacing w:line="240" w:lineRule="exact"/>
      <w:ind w:firstLine="397"/>
      <w:jc w:val="both"/>
    </w:pPr>
    <w:rPr>
      <w:sz w:val="20"/>
      <w:szCs w:val="20"/>
    </w:rPr>
  </w:style>
  <w:style w:type="paragraph" w:customStyle="1" w:styleId="10117">
    <w:name w:val="ОТ10_11_7"/>
    <w:basedOn w:val="1012"/>
    <w:next w:val="1012"/>
    <w:rsid w:val="00D34D81"/>
    <w:pPr>
      <w:suppressLineNumbers/>
      <w:spacing w:line="234" w:lineRule="exact"/>
    </w:pPr>
  </w:style>
  <w:style w:type="paragraph" w:customStyle="1" w:styleId="affe">
    <w:name w:val="ОТ_Рис подпись"/>
    <w:basedOn w:val="a2"/>
    <w:rsid w:val="00D34D81"/>
    <w:pPr>
      <w:suppressAutoHyphens/>
      <w:jc w:val="center"/>
    </w:pPr>
    <w:rPr>
      <w:sz w:val="18"/>
      <w:szCs w:val="20"/>
    </w:rPr>
  </w:style>
  <w:style w:type="paragraph" w:customStyle="1" w:styleId="afff">
    <w:name w:val="Подраздел"/>
    <w:basedOn w:val="1012"/>
    <w:rsid w:val="00D34D81"/>
    <w:pPr>
      <w:spacing w:before="60"/>
    </w:pPr>
    <w:rPr>
      <w:b/>
    </w:rPr>
  </w:style>
  <w:style w:type="paragraph" w:customStyle="1" w:styleId="10123">
    <w:name w:val="ОТ10_12_3"/>
    <w:basedOn w:val="1012"/>
    <w:next w:val="1012"/>
    <w:rsid w:val="00D34D81"/>
    <w:pPr>
      <w:spacing w:line="246" w:lineRule="exact"/>
    </w:pPr>
  </w:style>
  <w:style w:type="paragraph" w:customStyle="1" w:styleId="afff0">
    <w:name w:val="Формула"/>
    <w:basedOn w:val="a2"/>
    <w:rsid w:val="00D34D81"/>
    <w:pPr>
      <w:tabs>
        <w:tab w:val="center" w:pos="3175"/>
        <w:tab w:val="right" w:pos="6350"/>
      </w:tabs>
      <w:spacing w:before="60" w:after="60"/>
      <w:jc w:val="both"/>
    </w:pPr>
    <w:rPr>
      <w:sz w:val="20"/>
      <w:szCs w:val="20"/>
    </w:rPr>
  </w:style>
  <w:style w:type="character" w:customStyle="1" w:styleId="hpsatn">
    <w:name w:val="hps atn"/>
    <w:basedOn w:val="a3"/>
    <w:rsid w:val="00D34D81"/>
  </w:style>
  <w:style w:type="character" w:customStyle="1" w:styleId="line">
    <w:name w:val="line"/>
    <w:basedOn w:val="a3"/>
    <w:rsid w:val="002F5EB7"/>
  </w:style>
  <w:style w:type="character" w:customStyle="1" w:styleId="verseno">
    <w:name w:val="verseno"/>
    <w:basedOn w:val="a3"/>
    <w:rsid w:val="002F5EB7"/>
  </w:style>
  <w:style w:type="character" w:customStyle="1" w:styleId="110">
    <w:name w:val="Основной текст (11)_"/>
    <w:link w:val="111"/>
    <w:rsid w:val="002C2467"/>
    <w:rPr>
      <w:sz w:val="17"/>
      <w:szCs w:val="17"/>
      <w:shd w:val="clear" w:color="auto" w:fill="FFFFFF"/>
    </w:rPr>
  </w:style>
  <w:style w:type="paragraph" w:customStyle="1" w:styleId="111">
    <w:name w:val="Основной текст (11)"/>
    <w:basedOn w:val="a2"/>
    <w:link w:val="110"/>
    <w:rsid w:val="002C2467"/>
    <w:pPr>
      <w:shd w:val="clear" w:color="auto" w:fill="FFFFFF"/>
      <w:spacing w:line="240" w:lineRule="atLeast"/>
    </w:pPr>
    <w:rPr>
      <w:sz w:val="17"/>
      <w:szCs w:val="17"/>
      <w:lang/>
    </w:rPr>
  </w:style>
  <w:style w:type="character" w:customStyle="1" w:styleId="80">
    <w:name w:val="Основной текст + 8"/>
    <w:aliases w:val="5 pt14"/>
    <w:basedOn w:val="a3"/>
    <w:rsid w:val="002C2467"/>
    <w:rPr>
      <w:sz w:val="17"/>
      <w:szCs w:val="17"/>
      <w:lang w:bidi="ar-SA"/>
    </w:rPr>
  </w:style>
  <w:style w:type="paragraph" w:customStyle="1" w:styleId="17">
    <w:name w:val="Стиль1"/>
    <w:basedOn w:val="a2"/>
    <w:link w:val="18"/>
    <w:qFormat/>
    <w:rsid w:val="00B61274"/>
    <w:pPr>
      <w:ind w:firstLine="709"/>
      <w:jc w:val="both"/>
    </w:pPr>
    <w:rPr>
      <w:sz w:val="28"/>
      <w:szCs w:val="28"/>
    </w:rPr>
  </w:style>
  <w:style w:type="character" w:customStyle="1" w:styleId="18">
    <w:name w:val="Стиль1 Знак"/>
    <w:basedOn w:val="a3"/>
    <w:link w:val="17"/>
    <w:rsid w:val="00B61274"/>
    <w:rPr>
      <w:sz w:val="28"/>
      <w:szCs w:val="28"/>
    </w:rPr>
  </w:style>
  <w:style w:type="paragraph" w:customStyle="1" w:styleId="afff1">
    <w:name w:val="подрис"/>
    <w:basedOn w:val="a2"/>
    <w:link w:val="afff2"/>
    <w:qFormat/>
    <w:rsid w:val="00B61274"/>
    <w:pPr>
      <w:shd w:val="clear" w:color="auto" w:fill="FFFFFF"/>
      <w:tabs>
        <w:tab w:val="left" w:pos="284"/>
      </w:tabs>
      <w:spacing w:after="120"/>
      <w:jc w:val="center"/>
    </w:pPr>
    <w:rPr>
      <w:sz w:val="28"/>
      <w:szCs w:val="28"/>
    </w:rPr>
  </w:style>
  <w:style w:type="character" w:customStyle="1" w:styleId="afff2">
    <w:name w:val="подрис Знак"/>
    <w:basedOn w:val="a3"/>
    <w:link w:val="afff1"/>
    <w:rsid w:val="00B61274"/>
    <w:rPr>
      <w:sz w:val="28"/>
      <w:szCs w:val="28"/>
      <w:shd w:val="clear" w:color="auto" w:fill="FFFFFF"/>
    </w:rPr>
  </w:style>
  <w:style w:type="paragraph" w:styleId="afff3">
    <w:name w:val="Block Text"/>
    <w:basedOn w:val="a2"/>
    <w:rsid w:val="009847C1"/>
    <w:pPr>
      <w:overflowPunct w:val="0"/>
      <w:autoSpaceDE w:val="0"/>
      <w:autoSpaceDN w:val="0"/>
      <w:adjustRightInd w:val="0"/>
      <w:spacing w:line="360" w:lineRule="auto"/>
      <w:ind w:left="-709" w:right="-5" w:firstLine="425"/>
      <w:jc w:val="both"/>
    </w:pPr>
    <w:rPr>
      <w:sz w:val="28"/>
      <w:szCs w:val="20"/>
    </w:rPr>
  </w:style>
  <w:style w:type="paragraph" w:customStyle="1" w:styleId="26">
    <w:name w:val="Обычный2"/>
    <w:rsid w:val="009847C1"/>
    <w:pPr>
      <w:snapToGrid w:val="0"/>
      <w:spacing w:before="100" w:after="100"/>
    </w:pPr>
    <w:rPr>
      <w:sz w:val="24"/>
    </w:rPr>
  </w:style>
  <w:style w:type="character" w:customStyle="1" w:styleId="afff4">
    <w:name w:val="Подзаголовок Знак"/>
    <w:basedOn w:val="a3"/>
    <w:link w:val="afff5"/>
    <w:rsid w:val="00305EA4"/>
    <w:rPr>
      <w:rFonts w:ascii="Arial" w:hAnsi="Arial"/>
      <w:i/>
      <w:sz w:val="24"/>
    </w:rPr>
  </w:style>
  <w:style w:type="paragraph" w:styleId="afff5">
    <w:name w:val="Subtitle"/>
    <w:basedOn w:val="a2"/>
    <w:link w:val="afff4"/>
    <w:qFormat/>
    <w:rsid w:val="00305EA4"/>
    <w:pPr>
      <w:overflowPunct w:val="0"/>
      <w:autoSpaceDE w:val="0"/>
      <w:autoSpaceDN w:val="0"/>
      <w:adjustRightInd w:val="0"/>
      <w:spacing w:after="60"/>
      <w:jc w:val="center"/>
      <w:textAlignment w:val="baseline"/>
    </w:pPr>
    <w:rPr>
      <w:rFonts w:ascii="Arial" w:hAnsi="Arial"/>
      <w:i/>
      <w:szCs w:val="20"/>
    </w:rPr>
  </w:style>
  <w:style w:type="paragraph" w:customStyle="1" w:styleId="210">
    <w:name w:val="Основной текст 21"/>
    <w:basedOn w:val="a2"/>
    <w:rsid w:val="00305EA4"/>
    <w:pPr>
      <w:overflowPunct w:val="0"/>
      <w:autoSpaceDE w:val="0"/>
      <w:autoSpaceDN w:val="0"/>
      <w:adjustRightInd w:val="0"/>
      <w:spacing w:after="120"/>
      <w:ind w:left="283"/>
      <w:textAlignment w:val="baseline"/>
    </w:pPr>
    <w:rPr>
      <w:sz w:val="20"/>
      <w:szCs w:val="20"/>
    </w:rPr>
  </w:style>
  <w:style w:type="paragraph" w:customStyle="1" w:styleId="19">
    <w:name w:val="Основний текст1"/>
    <w:basedOn w:val="a2"/>
    <w:uiPriority w:val="99"/>
    <w:rsid w:val="006E3314"/>
    <w:pPr>
      <w:shd w:val="clear" w:color="auto" w:fill="FFFFFF"/>
      <w:spacing w:line="486" w:lineRule="exact"/>
      <w:jc w:val="both"/>
    </w:pPr>
    <w:rPr>
      <w:sz w:val="26"/>
      <w:szCs w:val="20"/>
      <w:lang w:val="uk-UA" w:eastAsia="uk-UA"/>
    </w:rPr>
  </w:style>
  <w:style w:type="paragraph" w:customStyle="1" w:styleId="27">
    <w:name w:val="Абзац списка2"/>
    <w:basedOn w:val="a2"/>
    <w:rsid w:val="00FA0F56"/>
    <w:pPr>
      <w:spacing w:after="200" w:line="276" w:lineRule="auto"/>
      <w:ind w:left="720"/>
      <w:contextualSpacing/>
    </w:pPr>
    <w:rPr>
      <w:rFonts w:ascii="Calibri" w:hAnsi="Calibri"/>
      <w:sz w:val="22"/>
      <w:szCs w:val="22"/>
      <w:lang w:val="uk-UA" w:eastAsia="uk-UA"/>
    </w:rPr>
  </w:style>
  <w:style w:type="paragraph" w:styleId="afff6">
    <w:name w:val="Body Text First Indent"/>
    <w:basedOn w:val="aa"/>
    <w:link w:val="afff7"/>
    <w:uiPriority w:val="99"/>
    <w:semiHidden/>
    <w:unhideWhenUsed/>
    <w:rsid w:val="00493BE4"/>
    <w:pPr>
      <w:spacing w:after="120"/>
      <w:ind w:firstLine="210"/>
      <w:jc w:val="left"/>
    </w:pPr>
  </w:style>
  <w:style w:type="character" w:customStyle="1" w:styleId="10">
    <w:name w:val="Основной текст Знак1"/>
    <w:basedOn w:val="a3"/>
    <w:link w:val="aa"/>
    <w:semiHidden/>
    <w:rsid w:val="00493BE4"/>
    <w:rPr>
      <w:sz w:val="24"/>
      <w:szCs w:val="24"/>
    </w:rPr>
  </w:style>
  <w:style w:type="character" w:customStyle="1" w:styleId="afff7">
    <w:name w:val="Красная строка Знак"/>
    <w:basedOn w:val="10"/>
    <w:link w:val="afff6"/>
    <w:rsid w:val="00493BE4"/>
  </w:style>
  <w:style w:type="character" w:customStyle="1" w:styleId="spelle">
    <w:name w:val="spelle"/>
    <w:basedOn w:val="a3"/>
    <w:rsid w:val="00493BE4"/>
  </w:style>
  <w:style w:type="character" w:customStyle="1" w:styleId="2LucidaSansUnicode">
    <w:name w:val="Основний текст (2) + Lucida Sans Unicode"/>
    <w:aliases w:val="8,5 pt1,Основний текст (5) + Arial"/>
    <w:basedOn w:val="a3"/>
    <w:uiPriority w:val="99"/>
    <w:rsid w:val="00D15EE0"/>
    <w:rPr>
      <w:rFonts w:ascii="Lucida Sans Unicode" w:hAnsi="Lucida Sans Unicode" w:cs="Lucida Sans Unicode"/>
      <w:b/>
      <w:bCs/>
      <w:i/>
      <w:iCs/>
      <w:sz w:val="17"/>
      <w:szCs w:val="17"/>
      <w:shd w:val="clear" w:color="auto" w:fill="FFFFFF"/>
    </w:rPr>
  </w:style>
  <w:style w:type="paragraph" w:customStyle="1" w:styleId="xfmc2">
    <w:name w:val="xfmc2"/>
    <w:basedOn w:val="a2"/>
    <w:rsid w:val="00433C11"/>
    <w:pPr>
      <w:spacing w:before="100" w:beforeAutospacing="1" w:after="100" w:afterAutospacing="1"/>
    </w:pPr>
  </w:style>
  <w:style w:type="character" w:customStyle="1" w:styleId="xfmc5">
    <w:name w:val="xfmc5"/>
    <w:basedOn w:val="a3"/>
    <w:rsid w:val="00433C11"/>
  </w:style>
  <w:style w:type="paragraph" w:customStyle="1" w:styleId="214pt">
    <w:name w:val="Основной текст с отступом 2 + 14 pt"/>
    <w:aliases w:val="по ширине,После:  0 пт,Междустр.интерв..."/>
    <w:basedOn w:val="21"/>
    <w:uiPriority w:val="99"/>
    <w:rsid w:val="00433C11"/>
    <w:pPr>
      <w:numPr>
        <w:numId w:val="18"/>
      </w:numPr>
      <w:tabs>
        <w:tab w:val="clear" w:pos="360"/>
        <w:tab w:val="num" w:pos="786"/>
        <w:tab w:val="num" w:pos="1352"/>
      </w:tabs>
      <w:spacing w:line="360" w:lineRule="auto"/>
      <w:ind w:left="1352" w:firstLine="0"/>
      <w:jc w:val="both"/>
    </w:pPr>
    <w:rPr>
      <w:rFonts w:ascii="Calibri" w:eastAsia="Calibri" w:hAnsi="Calibri"/>
      <w:b w:val="0"/>
      <w:bCs w:val="0"/>
      <w:szCs w:val="20"/>
      <w:lang w:val="ru-RU" w:eastAsia="uk-UA"/>
    </w:rPr>
  </w:style>
  <w:style w:type="character" w:customStyle="1" w:styleId="22">
    <w:name w:val="Основной текст с отступом 2 Знак"/>
    <w:basedOn w:val="a3"/>
    <w:link w:val="21"/>
    <w:uiPriority w:val="99"/>
    <w:semiHidden/>
    <w:rsid w:val="00433C11"/>
    <w:rPr>
      <w:b/>
      <w:bCs/>
      <w:sz w:val="28"/>
      <w:szCs w:val="24"/>
      <w:lang w:val="en-US"/>
    </w:rPr>
  </w:style>
  <w:style w:type="character" w:customStyle="1" w:styleId="50">
    <w:name w:val="Заголовок 5 Знак"/>
    <w:basedOn w:val="a3"/>
    <w:link w:val="5"/>
    <w:rsid w:val="00433C11"/>
    <w:rPr>
      <w:sz w:val="28"/>
      <w:szCs w:val="24"/>
    </w:rPr>
  </w:style>
</w:styles>
</file>

<file path=word/webSettings.xml><?xml version="1.0" encoding="utf-8"?>
<w:webSettings xmlns:r="http://schemas.openxmlformats.org/officeDocument/2006/relationships" xmlns:w="http://schemas.openxmlformats.org/wordprocessingml/2006/main">
  <w:divs>
    <w:div w:id="457143359">
      <w:bodyDiv w:val="1"/>
      <w:marLeft w:val="0"/>
      <w:marRight w:val="0"/>
      <w:marTop w:val="0"/>
      <w:marBottom w:val="0"/>
      <w:divBdr>
        <w:top w:val="none" w:sz="0" w:space="0" w:color="auto"/>
        <w:left w:val="none" w:sz="0" w:space="0" w:color="auto"/>
        <w:bottom w:val="none" w:sz="0" w:space="0" w:color="auto"/>
        <w:right w:val="none" w:sz="0" w:space="0" w:color="auto"/>
      </w:divBdr>
    </w:div>
    <w:div w:id="521820851">
      <w:bodyDiv w:val="1"/>
      <w:marLeft w:val="0"/>
      <w:marRight w:val="0"/>
      <w:marTop w:val="0"/>
      <w:marBottom w:val="0"/>
      <w:divBdr>
        <w:top w:val="none" w:sz="0" w:space="0" w:color="auto"/>
        <w:left w:val="none" w:sz="0" w:space="0" w:color="auto"/>
        <w:bottom w:val="none" w:sz="0" w:space="0" w:color="auto"/>
        <w:right w:val="none" w:sz="0" w:space="0" w:color="auto"/>
      </w:divBdr>
    </w:div>
    <w:div w:id="12368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nalog.com/ru/search.html?q=Adp305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Поступила в редакцию</vt:lpstr>
    </vt:vector>
  </TitlesOfParts>
  <Company>Work</Company>
  <LinksUpToDate>false</LinksUpToDate>
  <CharactersWithSpaces>9730</CharactersWithSpaces>
  <SharedDoc>false</SharedDoc>
  <HLinks>
    <vt:vector size="24" baseType="variant">
      <vt:variant>
        <vt:i4>7536701</vt:i4>
      </vt:variant>
      <vt:variant>
        <vt:i4>9</vt:i4>
      </vt:variant>
      <vt:variant>
        <vt:i4>0</vt:i4>
      </vt:variant>
      <vt:variant>
        <vt:i4>5</vt:i4>
      </vt:variant>
      <vt:variant>
        <vt:lpwstr>http://www.spacewx.com/ISO_solar_standard.html</vt:lpwstr>
      </vt:variant>
      <vt:variant>
        <vt:lpwstr/>
      </vt:variant>
      <vt:variant>
        <vt:i4>6291512</vt:i4>
      </vt:variant>
      <vt:variant>
        <vt:i4>6</vt:i4>
      </vt:variant>
      <vt:variant>
        <vt:i4>0</vt:i4>
      </vt:variant>
      <vt:variant>
        <vt:i4>5</vt:i4>
      </vt:variant>
      <vt:variant>
        <vt:lpwstr>http://dic.academic.ru/dic.nsf/ruwiki/1639651</vt:lpwstr>
      </vt:variant>
      <vt:variant>
        <vt:lpwstr>cite_note-gost-4#cite_note-gost-4</vt:lpwstr>
      </vt:variant>
      <vt:variant>
        <vt:i4>6291512</vt:i4>
      </vt:variant>
      <vt:variant>
        <vt:i4>3</vt:i4>
      </vt:variant>
      <vt:variant>
        <vt:i4>0</vt:i4>
      </vt:variant>
      <vt:variant>
        <vt:i4>5</vt:i4>
      </vt:variant>
      <vt:variant>
        <vt:lpwstr>http://dic.academic.ru/dic.nsf/ruwiki/1639651</vt:lpwstr>
      </vt:variant>
      <vt:variant>
        <vt:lpwstr>cite_note-gost-4#cite_note-gost-4</vt:lpwstr>
      </vt:variant>
      <vt:variant>
        <vt:i4>8126486</vt:i4>
      </vt:variant>
      <vt:variant>
        <vt:i4>0</vt:i4>
      </vt:variant>
      <vt:variant>
        <vt:i4>0</vt:i4>
      </vt:variant>
      <vt:variant>
        <vt:i4>5</vt:i4>
      </vt:variant>
      <vt:variant>
        <vt:lpwstr>http://ru.wikipedia.org/wiki/%D0%A1%D1%82%D0%B0%D0%BD%D0%B4%D0%B0%D1%80%D1%82_ISO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Поступила в редакцию</dc:title>
  <dc:creator>User</dc:creator>
  <cp:lastModifiedBy>1</cp:lastModifiedBy>
  <cp:revision>4</cp:revision>
  <dcterms:created xsi:type="dcterms:W3CDTF">2017-06-23T05:29:00Z</dcterms:created>
  <dcterms:modified xsi:type="dcterms:W3CDTF">2017-06-23T05:49:00Z</dcterms:modified>
</cp:coreProperties>
</file>