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F" w:rsidRPr="00371DC3" w:rsidRDefault="004D720F" w:rsidP="00E744B9">
      <w:pPr>
        <w:pStyle w:val="Heading2"/>
        <w:spacing w:after="0"/>
        <w:rPr>
          <w:rFonts w:ascii="Times New Roman" w:hAnsi="Times New Roman"/>
          <w:bCs w:val="0"/>
          <w:color w:val="000000"/>
        </w:rPr>
      </w:pPr>
      <w:r w:rsidRPr="00371DC3">
        <w:rPr>
          <w:rFonts w:ascii="Times New Roman" w:hAnsi="Times New Roman"/>
          <w:b/>
          <w:bCs w:val="0"/>
          <w:color w:val="000000"/>
        </w:rPr>
        <w:t>УДК 616.314.165 + 615.012.8</w:t>
      </w:r>
    </w:p>
    <w:p w:rsidR="004D720F" w:rsidRPr="00371DC3" w:rsidRDefault="004D720F" w:rsidP="00E744B9">
      <w:pPr>
        <w:spacing w:after="0" w:line="240" w:lineRule="auto"/>
        <w:jc w:val="both"/>
        <w:rPr>
          <w:rFonts w:ascii="Times New Roman" w:hAnsi="Times New Roman"/>
          <w:b/>
          <w:sz w:val="28"/>
          <w:szCs w:val="28"/>
        </w:rPr>
      </w:pPr>
    </w:p>
    <w:p w:rsidR="004D720F" w:rsidRPr="00371DC3" w:rsidRDefault="004D720F" w:rsidP="00E744B9">
      <w:pPr>
        <w:spacing w:after="0" w:line="240" w:lineRule="auto"/>
        <w:jc w:val="center"/>
        <w:rPr>
          <w:rFonts w:ascii="Times New Roman" w:hAnsi="Times New Roman"/>
          <w:b/>
          <w:caps/>
          <w:sz w:val="28"/>
          <w:szCs w:val="28"/>
          <w:lang w:eastAsia="ru-RU"/>
        </w:rPr>
      </w:pPr>
      <w:r w:rsidRPr="00371DC3">
        <w:rPr>
          <w:rFonts w:ascii="Times New Roman" w:hAnsi="Times New Roman"/>
          <w:b/>
          <w:caps/>
          <w:sz w:val="28"/>
          <w:szCs w:val="28"/>
        </w:rPr>
        <w:t>Отдаленные результаты лечения хронического апикального периодонтита</w:t>
      </w:r>
    </w:p>
    <w:p w:rsidR="004D720F" w:rsidRPr="00371DC3" w:rsidRDefault="004D720F" w:rsidP="00E744B9">
      <w:pPr>
        <w:spacing w:after="0" w:line="240" w:lineRule="auto"/>
        <w:jc w:val="both"/>
        <w:rPr>
          <w:rFonts w:ascii="Times New Roman" w:hAnsi="Times New Roman"/>
          <w:sz w:val="28"/>
          <w:szCs w:val="28"/>
          <w:lang w:eastAsia="ru-RU"/>
        </w:rPr>
      </w:pPr>
    </w:p>
    <w:p w:rsidR="004D720F" w:rsidRPr="00371DC3" w:rsidRDefault="004D720F" w:rsidP="00E744B9">
      <w:pPr>
        <w:spacing w:after="0" w:line="240" w:lineRule="auto"/>
        <w:jc w:val="center"/>
        <w:rPr>
          <w:rFonts w:ascii="Times New Roman" w:hAnsi="Times New Roman"/>
          <w:b/>
          <w:sz w:val="24"/>
          <w:szCs w:val="24"/>
          <w:lang w:eastAsia="ru-RU"/>
        </w:rPr>
      </w:pPr>
      <w:r w:rsidRPr="00371DC3">
        <w:rPr>
          <w:rFonts w:ascii="Times New Roman" w:hAnsi="Times New Roman"/>
          <w:b/>
          <w:sz w:val="24"/>
          <w:szCs w:val="24"/>
          <w:lang w:eastAsia="ru-RU"/>
        </w:rPr>
        <w:t xml:space="preserve">© </w:t>
      </w:r>
      <w:smartTag w:uri="urn:schemas-microsoft-com:office:smarttags" w:element="metricconverter">
        <w:smartTagPr>
          <w:attr w:name="ProductID" w:val="2017 г"/>
        </w:smartTagPr>
        <w:r w:rsidRPr="00371DC3">
          <w:rPr>
            <w:rFonts w:ascii="Times New Roman" w:hAnsi="Times New Roman"/>
            <w:b/>
            <w:sz w:val="24"/>
            <w:szCs w:val="24"/>
            <w:lang w:eastAsia="ru-RU"/>
          </w:rPr>
          <w:t>2017 г</w:t>
        </w:r>
      </w:smartTag>
      <w:r w:rsidRPr="00371DC3">
        <w:rPr>
          <w:rFonts w:ascii="Times New Roman" w:hAnsi="Times New Roman"/>
          <w:b/>
          <w:sz w:val="24"/>
          <w:szCs w:val="24"/>
          <w:lang w:eastAsia="ru-RU"/>
        </w:rPr>
        <w:t>. Шашмурина В. Р., Купреева И. В., Девликанова Л. И., Мишутина О. Л., Кудрявцева А. И.</w:t>
      </w:r>
    </w:p>
    <w:p w:rsidR="004D720F" w:rsidRPr="00371DC3" w:rsidRDefault="004D720F" w:rsidP="00E744B9">
      <w:pPr>
        <w:spacing w:after="0" w:line="240" w:lineRule="auto"/>
        <w:jc w:val="both"/>
        <w:rPr>
          <w:rFonts w:ascii="Times New Roman" w:hAnsi="Times New Roman"/>
          <w:sz w:val="28"/>
          <w:szCs w:val="28"/>
          <w:shd w:val="clear" w:color="auto" w:fill="FFFFFF"/>
          <w:lang w:eastAsia="ru-RU"/>
        </w:rPr>
      </w:pPr>
      <w:bookmarkStart w:id="0" w:name="phrases"/>
      <w:bookmarkEnd w:id="0"/>
    </w:p>
    <w:p w:rsidR="004D720F" w:rsidRPr="00371DC3" w:rsidRDefault="004D720F" w:rsidP="00E744B9">
      <w:pPr>
        <w:spacing w:after="0" w:line="240" w:lineRule="auto"/>
        <w:ind w:firstLine="709"/>
        <w:jc w:val="both"/>
        <w:rPr>
          <w:rFonts w:ascii="Times New Roman" w:hAnsi="Times New Roman"/>
          <w:i/>
          <w:sz w:val="28"/>
          <w:szCs w:val="28"/>
          <w:lang w:eastAsia="ru-RU"/>
        </w:rPr>
      </w:pPr>
      <w:r w:rsidRPr="00371DC3">
        <w:rPr>
          <w:rFonts w:ascii="Times New Roman" w:hAnsi="Times New Roman"/>
          <w:i/>
          <w:sz w:val="28"/>
          <w:szCs w:val="28"/>
          <w:lang w:eastAsia="ru-RU"/>
        </w:rPr>
        <w:t>Проведено клиническое исследование эффективности эндодонтическ</w:t>
      </w:r>
      <w:r w:rsidRPr="00371DC3">
        <w:rPr>
          <w:rFonts w:ascii="Times New Roman" w:hAnsi="Times New Roman"/>
          <w:i/>
          <w:sz w:val="28"/>
          <w:szCs w:val="28"/>
          <w:lang w:eastAsia="ru-RU"/>
        </w:rPr>
        <w:t>о</w:t>
      </w:r>
      <w:r w:rsidRPr="00371DC3">
        <w:rPr>
          <w:rFonts w:ascii="Times New Roman" w:hAnsi="Times New Roman"/>
          <w:i/>
          <w:sz w:val="28"/>
          <w:szCs w:val="28"/>
          <w:lang w:eastAsia="ru-RU"/>
        </w:rPr>
        <w:t>го лечения деструктивных форм апикальн</w:t>
      </w:r>
      <w:r w:rsidRPr="00371DC3">
        <w:rPr>
          <w:rFonts w:ascii="Times New Roman" w:hAnsi="Times New Roman"/>
          <w:i/>
          <w:sz w:val="28"/>
          <w:szCs w:val="28"/>
          <w:lang w:eastAsia="ru-RU"/>
        </w:rPr>
        <w:t>о</w:t>
      </w:r>
      <w:r w:rsidRPr="00371DC3">
        <w:rPr>
          <w:rFonts w:ascii="Times New Roman" w:hAnsi="Times New Roman"/>
          <w:i/>
          <w:sz w:val="28"/>
          <w:szCs w:val="28"/>
          <w:lang w:eastAsia="ru-RU"/>
        </w:rPr>
        <w:t>го периодонтита с применением временного пломбирования корневых каналов зубов кальцийсодержащей пастой "Calasept" в ближайшие и отдалённые сроки. Под клиническим н</w:t>
      </w:r>
      <w:r w:rsidRPr="00371DC3">
        <w:rPr>
          <w:rFonts w:ascii="Times New Roman" w:hAnsi="Times New Roman"/>
          <w:i/>
          <w:sz w:val="28"/>
          <w:szCs w:val="28"/>
          <w:lang w:eastAsia="ru-RU"/>
        </w:rPr>
        <w:t>а</w:t>
      </w:r>
      <w:r w:rsidRPr="00371DC3">
        <w:rPr>
          <w:rFonts w:ascii="Times New Roman" w:hAnsi="Times New Roman"/>
          <w:i/>
          <w:sz w:val="28"/>
          <w:szCs w:val="28"/>
          <w:lang w:eastAsia="ru-RU"/>
        </w:rPr>
        <w:t>блюдением находится 58 пациентов обоего пола в возрасте от 22 до 69 лет,  которым проведено консервативное лечение хронического апикального п</w:t>
      </w:r>
      <w:r w:rsidRPr="00371DC3">
        <w:rPr>
          <w:rFonts w:ascii="Times New Roman" w:hAnsi="Times New Roman"/>
          <w:i/>
          <w:sz w:val="28"/>
          <w:szCs w:val="28"/>
          <w:lang w:eastAsia="ru-RU"/>
        </w:rPr>
        <w:t>е</w:t>
      </w:r>
      <w:r w:rsidRPr="00371DC3">
        <w:rPr>
          <w:rFonts w:ascii="Times New Roman" w:hAnsi="Times New Roman"/>
          <w:i/>
          <w:sz w:val="28"/>
          <w:szCs w:val="28"/>
          <w:lang w:eastAsia="ru-RU"/>
        </w:rPr>
        <w:t>риодонтита (</w:t>
      </w:r>
      <w:r w:rsidRPr="00371DC3">
        <w:rPr>
          <w:rFonts w:ascii="Times New Roman" w:hAnsi="Times New Roman"/>
          <w:i/>
          <w:sz w:val="28"/>
          <w:szCs w:val="28"/>
        </w:rPr>
        <w:t>К04.5</w:t>
      </w:r>
      <w:r w:rsidRPr="00371DC3">
        <w:rPr>
          <w:rFonts w:ascii="Times New Roman" w:hAnsi="Times New Roman"/>
          <w:i/>
          <w:sz w:val="28"/>
          <w:szCs w:val="28"/>
          <w:lang w:eastAsia="ru-RU"/>
        </w:rPr>
        <w:t>) 60 зубов с применением временного пломбирования ко</w:t>
      </w:r>
      <w:r w:rsidRPr="00371DC3">
        <w:rPr>
          <w:rFonts w:ascii="Times New Roman" w:hAnsi="Times New Roman"/>
          <w:i/>
          <w:sz w:val="28"/>
          <w:szCs w:val="28"/>
          <w:lang w:eastAsia="ru-RU"/>
        </w:rPr>
        <w:t>р</w:t>
      </w:r>
      <w:r w:rsidRPr="00371DC3">
        <w:rPr>
          <w:rFonts w:ascii="Times New Roman" w:hAnsi="Times New Roman"/>
          <w:i/>
          <w:sz w:val="28"/>
          <w:szCs w:val="28"/>
          <w:lang w:eastAsia="ru-RU"/>
        </w:rPr>
        <w:t>невых каналов  пастой «С</w:t>
      </w:r>
      <w:r w:rsidRPr="00371DC3">
        <w:rPr>
          <w:rFonts w:ascii="Times New Roman" w:hAnsi="Times New Roman"/>
          <w:i/>
          <w:sz w:val="28"/>
          <w:szCs w:val="28"/>
          <w:lang w:val="en-US" w:eastAsia="ru-RU"/>
        </w:rPr>
        <w:t>alasept</w:t>
      </w:r>
      <w:r w:rsidRPr="00371DC3">
        <w:rPr>
          <w:rFonts w:ascii="Times New Roman" w:hAnsi="Times New Roman"/>
          <w:i/>
          <w:sz w:val="28"/>
          <w:szCs w:val="28"/>
          <w:lang w:eastAsia="ru-RU"/>
        </w:rPr>
        <w:t>» с последующим постоянным пломбиров</w:t>
      </w:r>
      <w:r w:rsidRPr="00371DC3">
        <w:rPr>
          <w:rFonts w:ascii="Times New Roman" w:hAnsi="Times New Roman"/>
          <w:i/>
          <w:sz w:val="28"/>
          <w:szCs w:val="28"/>
          <w:lang w:eastAsia="ru-RU"/>
        </w:rPr>
        <w:t>а</w:t>
      </w:r>
      <w:r w:rsidRPr="00371DC3">
        <w:rPr>
          <w:rFonts w:ascii="Times New Roman" w:hAnsi="Times New Roman"/>
          <w:i/>
          <w:sz w:val="28"/>
          <w:szCs w:val="28"/>
          <w:lang w:eastAsia="ru-RU"/>
        </w:rPr>
        <w:t>нием (основная группа). Группу сравнения составили 45 пациентов которым проведено консерв</w:t>
      </w:r>
      <w:r w:rsidRPr="00371DC3">
        <w:rPr>
          <w:rFonts w:ascii="Times New Roman" w:hAnsi="Times New Roman"/>
          <w:i/>
          <w:sz w:val="28"/>
          <w:szCs w:val="28"/>
          <w:lang w:eastAsia="ru-RU"/>
        </w:rPr>
        <w:t>а</w:t>
      </w:r>
      <w:r w:rsidRPr="00371DC3">
        <w:rPr>
          <w:rFonts w:ascii="Times New Roman" w:hAnsi="Times New Roman"/>
          <w:i/>
          <w:sz w:val="28"/>
          <w:szCs w:val="28"/>
          <w:lang w:eastAsia="ru-RU"/>
        </w:rPr>
        <w:t>тивное лечение хронического апикального периодонтита (</w:t>
      </w:r>
      <w:r w:rsidRPr="00371DC3">
        <w:rPr>
          <w:rFonts w:ascii="Times New Roman" w:hAnsi="Times New Roman"/>
          <w:i/>
          <w:sz w:val="28"/>
          <w:szCs w:val="28"/>
        </w:rPr>
        <w:t>К04.5</w:t>
      </w:r>
      <w:r w:rsidRPr="00371DC3">
        <w:rPr>
          <w:rFonts w:ascii="Times New Roman" w:hAnsi="Times New Roman"/>
          <w:i/>
          <w:sz w:val="28"/>
          <w:szCs w:val="28"/>
          <w:lang w:eastAsia="ru-RU"/>
        </w:rPr>
        <w:t>) 48 зубов без этапа временного пломбирования корневых каналов з</w:t>
      </w:r>
      <w:r w:rsidRPr="00371DC3">
        <w:rPr>
          <w:rFonts w:ascii="Times New Roman" w:hAnsi="Times New Roman"/>
          <w:i/>
          <w:sz w:val="28"/>
          <w:szCs w:val="28"/>
          <w:lang w:eastAsia="ru-RU"/>
        </w:rPr>
        <w:t>у</w:t>
      </w:r>
      <w:r w:rsidRPr="00371DC3">
        <w:rPr>
          <w:rFonts w:ascii="Times New Roman" w:hAnsi="Times New Roman"/>
          <w:i/>
          <w:sz w:val="28"/>
          <w:szCs w:val="28"/>
          <w:lang w:eastAsia="ru-RU"/>
        </w:rPr>
        <w:t>бов пастой «С</w:t>
      </w:r>
      <w:r w:rsidRPr="00371DC3">
        <w:rPr>
          <w:rFonts w:ascii="Times New Roman" w:hAnsi="Times New Roman"/>
          <w:i/>
          <w:sz w:val="28"/>
          <w:szCs w:val="28"/>
          <w:lang w:val="en-US" w:eastAsia="ru-RU"/>
        </w:rPr>
        <w:t>alasept</w:t>
      </w:r>
      <w:r w:rsidRPr="00371DC3">
        <w:rPr>
          <w:rFonts w:ascii="Times New Roman" w:hAnsi="Times New Roman"/>
          <w:i/>
          <w:sz w:val="28"/>
          <w:szCs w:val="28"/>
          <w:lang w:eastAsia="ru-RU"/>
        </w:rPr>
        <w:t>» путём постоянного пломбирования. Анализ конусно-лучевых компьютерных том</w:t>
      </w:r>
      <w:r w:rsidRPr="00371DC3">
        <w:rPr>
          <w:rFonts w:ascii="Times New Roman" w:hAnsi="Times New Roman"/>
          <w:i/>
          <w:sz w:val="28"/>
          <w:szCs w:val="28"/>
          <w:lang w:eastAsia="ru-RU"/>
        </w:rPr>
        <w:t>о</w:t>
      </w:r>
      <w:r w:rsidRPr="00371DC3">
        <w:rPr>
          <w:rFonts w:ascii="Times New Roman" w:hAnsi="Times New Roman"/>
          <w:i/>
          <w:sz w:val="28"/>
          <w:szCs w:val="28"/>
          <w:lang w:eastAsia="ru-RU"/>
        </w:rPr>
        <w:t>грамм (КЛКТ-грамм) свидетельствовал, что спустя 12 мес. после лечения хронического апикального периодонтита 60 з</w:t>
      </w:r>
      <w:r w:rsidRPr="00371DC3">
        <w:rPr>
          <w:rFonts w:ascii="Times New Roman" w:hAnsi="Times New Roman"/>
          <w:i/>
          <w:sz w:val="28"/>
          <w:szCs w:val="28"/>
          <w:lang w:eastAsia="ru-RU"/>
        </w:rPr>
        <w:t>у</w:t>
      </w:r>
      <w:r w:rsidRPr="00371DC3">
        <w:rPr>
          <w:rFonts w:ascii="Times New Roman" w:hAnsi="Times New Roman"/>
          <w:i/>
          <w:sz w:val="28"/>
          <w:szCs w:val="28"/>
          <w:lang w:eastAsia="ru-RU"/>
        </w:rPr>
        <w:t>бов у пациентов основной группы  наблюдалось уменьшение размеров пери</w:t>
      </w:r>
      <w:r w:rsidRPr="00371DC3">
        <w:rPr>
          <w:rFonts w:ascii="Times New Roman" w:hAnsi="Times New Roman"/>
          <w:i/>
          <w:sz w:val="28"/>
          <w:szCs w:val="28"/>
          <w:lang w:eastAsia="ru-RU"/>
        </w:rPr>
        <w:t>а</w:t>
      </w:r>
      <w:r w:rsidRPr="00371DC3">
        <w:rPr>
          <w:rFonts w:ascii="Times New Roman" w:hAnsi="Times New Roman"/>
          <w:i/>
          <w:sz w:val="28"/>
          <w:szCs w:val="28"/>
          <w:lang w:eastAsia="ru-RU"/>
        </w:rPr>
        <w:t>пикальных очагов деструкции костной ткани. В 33 зубах произошло полное восстановление структуры костной ткани в периапикальных очагах, что сост</w:t>
      </w:r>
      <w:r w:rsidRPr="00371DC3">
        <w:rPr>
          <w:rFonts w:ascii="Times New Roman" w:hAnsi="Times New Roman"/>
          <w:i/>
          <w:sz w:val="28"/>
          <w:szCs w:val="28"/>
          <w:lang w:eastAsia="ru-RU"/>
        </w:rPr>
        <w:t>а</w:t>
      </w:r>
      <w:r w:rsidRPr="00371DC3">
        <w:rPr>
          <w:rFonts w:ascii="Times New Roman" w:hAnsi="Times New Roman"/>
          <w:i/>
          <w:sz w:val="28"/>
          <w:szCs w:val="28"/>
          <w:lang w:eastAsia="ru-RU"/>
        </w:rPr>
        <w:t>вило 55%, а в 27 − частичное восстановление структуры костной ткани (45%). Состояния без изменений в околове</w:t>
      </w:r>
      <w:r w:rsidRPr="00371DC3">
        <w:rPr>
          <w:rFonts w:ascii="Times New Roman" w:hAnsi="Times New Roman"/>
          <w:i/>
          <w:sz w:val="28"/>
          <w:szCs w:val="28"/>
          <w:lang w:eastAsia="ru-RU"/>
        </w:rPr>
        <w:t>р</w:t>
      </w:r>
      <w:r w:rsidRPr="00371DC3">
        <w:rPr>
          <w:rFonts w:ascii="Times New Roman" w:hAnsi="Times New Roman"/>
          <w:i/>
          <w:sz w:val="28"/>
          <w:szCs w:val="28"/>
          <w:lang w:eastAsia="ru-RU"/>
        </w:rPr>
        <w:t>хушечной области, либо увеличение очага деструкции костной ткани в периапикальной зоне зубов у пациентов основной группы спустя 12 мес. после лечения мы не наблюдали. У пациентов группы сравнения  при рентгенологическом иссл</w:t>
      </w:r>
      <w:r w:rsidRPr="00371DC3">
        <w:rPr>
          <w:rFonts w:ascii="Times New Roman" w:hAnsi="Times New Roman"/>
          <w:i/>
          <w:sz w:val="28"/>
          <w:szCs w:val="28"/>
          <w:lang w:eastAsia="ru-RU"/>
        </w:rPr>
        <w:t>е</w:t>
      </w:r>
      <w:r w:rsidRPr="00371DC3">
        <w:rPr>
          <w:rFonts w:ascii="Times New Roman" w:hAnsi="Times New Roman"/>
          <w:i/>
          <w:sz w:val="28"/>
          <w:szCs w:val="28"/>
          <w:lang w:eastAsia="ru-RU"/>
        </w:rPr>
        <w:t>довании спустя 12 мес. после консервативного лечения хронического апикального периодо</w:t>
      </w:r>
      <w:r w:rsidRPr="00371DC3">
        <w:rPr>
          <w:rFonts w:ascii="Times New Roman" w:hAnsi="Times New Roman"/>
          <w:i/>
          <w:sz w:val="28"/>
          <w:szCs w:val="28"/>
          <w:lang w:eastAsia="ru-RU"/>
        </w:rPr>
        <w:t>н</w:t>
      </w:r>
      <w:r w:rsidRPr="00371DC3">
        <w:rPr>
          <w:rFonts w:ascii="Times New Roman" w:hAnsi="Times New Roman"/>
          <w:i/>
          <w:sz w:val="28"/>
          <w:szCs w:val="28"/>
          <w:lang w:eastAsia="ru-RU"/>
        </w:rPr>
        <w:t>тита у 21 зуба (44%) набл</w:t>
      </w:r>
      <w:r w:rsidRPr="00371DC3">
        <w:rPr>
          <w:rFonts w:ascii="Times New Roman" w:hAnsi="Times New Roman"/>
          <w:i/>
          <w:sz w:val="28"/>
          <w:szCs w:val="28"/>
          <w:lang w:eastAsia="ru-RU"/>
        </w:rPr>
        <w:t>ю</w:t>
      </w:r>
      <w:r w:rsidRPr="00371DC3">
        <w:rPr>
          <w:rFonts w:ascii="Times New Roman" w:hAnsi="Times New Roman"/>
          <w:i/>
          <w:sz w:val="28"/>
          <w:szCs w:val="28"/>
          <w:lang w:eastAsia="ru-RU"/>
        </w:rPr>
        <w:t>далось частичное восстановление структуры костной ткани в околоверхушечной области и у 16 зубов (33%) – полное во</w:t>
      </w:r>
      <w:r w:rsidRPr="00371DC3">
        <w:rPr>
          <w:rFonts w:ascii="Times New Roman" w:hAnsi="Times New Roman"/>
          <w:i/>
          <w:sz w:val="28"/>
          <w:szCs w:val="28"/>
          <w:lang w:eastAsia="ru-RU"/>
        </w:rPr>
        <w:t>с</w:t>
      </w:r>
      <w:r w:rsidRPr="00371DC3">
        <w:rPr>
          <w:rFonts w:ascii="Times New Roman" w:hAnsi="Times New Roman"/>
          <w:i/>
          <w:sz w:val="28"/>
          <w:szCs w:val="28"/>
          <w:lang w:eastAsia="ru-RU"/>
        </w:rPr>
        <w:t>становление структуры костной ткани из 48 зубов. В 11 зубах (23%) на R -граммах определялись  очаги дестру</w:t>
      </w:r>
      <w:r w:rsidRPr="00371DC3">
        <w:rPr>
          <w:rFonts w:ascii="Times New Roman" w:hAnsi="Times New Roman"/>
          <w:i/>
          <w:sz w:val="28"/>
          <w:szCs w:val="28"/>
          <w:lang w:eastAsia="ru-RU"/>
        </w:rPr>
        <w:t>к</w:t>
      </w:r>
      <w:r w:rsidRPr="00371DC3">
        <w:rPr>
          <w:rFonts w:ascii="Times New Roman" w:hAnsi="Times New Roman"/>
          <w:i/>
          <w:sz w:val="28"/>
          <w:szCs w:val="28"/>
          <w:lang w:eastAsia="ru-RU"/>
        </w:rPr>
        <w:t>ции костной ткани, размеры которых оставались без изменений, как и до лечения. Рентгенологический контроль св</w:t>
      </w:r>
      <w:r w:rsidRPr="00371DC3">
        <w:rPr>
          <w:rFonts w:ascii="Times New Roman" w:hAnsi="Times New Roman"/>
          <w:i/>
          <w:sz w:val="28"/>
          <w:szCs w:val="28"/>
          <w:lang w:eastAsia="ru-RU"/>
        </w:rPr>
        <w:t>и</w:t>
      </w:r>
      <w:r w:rsidRPr="00371DC3">
        <w:rPr>
          <w:rFonts w:ascii="Times New Roman" w:hAnsi="Times New Roman"/>
          <w:i/>
          <w:sz w:val="28"/>
          <w:szCs w:val="28"/>
          <w:lang w:eastAsia="ru-RU"/>
        </w:rPr>
        <w:t>детельствовал об отсутствии увеличения размера деструкции костной ткани в периапикальной области зубов у пац</w:t>
      </w:r>
      <w:r w:rsidRPr="00371DC3">
        <w:rPr>
          <w:rFonts w:ascii="Times New Roman" w:hAnsi="Times New Roman"/>
          <w:i/>
          <w:sz w:val="28"/>
          <w:szCs w:val="28"/>
          <w:lang w:eastAsia="ru-RU"/>
        </w:rPr>
        <w:t>и</w:t>
      </w:r>
      <w:r w:rsidRPr="00371DC3">
        <w:rPr>
          <w:rFonts w:ascii="Times New Roman" w:hAnsi="Times New Roman"/>
          <w:i/>
          <w:sz w:val="28"/>
          <w:szCs w:val="28"/>
          <w:lang w:eastAsia="ru-RU"/>
        </w:rPr>
        <w:t>ентов группы сравнения спустя 12 мес. после терапии хронического апикального периодонтита. Установл</w:t>
      </w:r>
      <w:r w:rsidRPr="00371DC3">
        <w:rPr>
          <w:rFonts w:ascii="Times New Roman" w:hAnsi="Times New Roman"/>
          <w:i/>
          <w:sz w:val="28"/>
          <w:szCs w:val="28"/>
          <w:lang w:eastAsia="ru-RU"/>
        </w:rPr>
        <w:t>е</w:t>
      </w:r>
      <w:r w:rsidRPr="00371DC3">
        <w:rPr>
          <w:rFonts w:ascii="Times New Roman" w:hAnsi="Times New Roman"/>
          <w:i/>
          <w:sz w:val="28"/>
          <w:szCs w:val="28"/>
          <w:lang w:eastAsia="ru-RU"/>
        </w:rPr>
        <w:t xml:space="preserve">но, что </w:t>
      </w:r>
      <w:r w:rsidRPr="00371DC3">
        <w:rPr>
          <w:rFonts w:ascii="Times New Roman" w:hAnsi="Times New Roman"/>
          <w:i/>
          <w:sz w:val="28"/>
          <w:szCs w:val="28"/>
        </w:rPr>
        <w:t>применение временного пломбирования корневых каналов зубов кал</w:t>
      </w:r>
      <w:r w:rsidRPr="00371DC3">
        <w:rPr>
          <w:rFonts w:ascii="Times New Roman" w:hAnsi="Times New Roman"/>
          <w:i/>
          <w:sz w:val="28"/>
          <w:szCs w:val="28"/>
        </w:rPr>
        <w:t>ь</w:t>
      </w:r>
      <w:r w:rsidRPr="00371DC3">
        <w:rPr>
          <w:rFonts w:ascii="Times New Roman" w:hAnsi="Times New Roman"/>
          <w:i/>
          <w:sz w:val="28"/>
          <w:szCs w:val="28"/>
        </w:rPr>
        <w:t>цийсодержащей пастой «</w:t>
      </w:r>
      <w:r w:rsidRPr="00371DC3">
        <w:rPr>
          <w:rFonts w:ascii="Times New Roman" w:hAnsi="Times New Roman"/>
          <w:i/>
          <w:sz w:val="28"/>
          <w:szCs w:val="28"/>
          <w:lang w:val="en-US"/>
        </w:rPr>
        <w:t>Calasept</w:t>
      </w:r>
      <w:r w:rsidRPr="00371DC3">
        <w:rPr>
          <w:rFonts w:ascii="Times New Roman" w:hAnsi="Times New Roman"/>
          <w:i/>
          <w:sz w:val="28"/>
          <w:szCs w:val="28"/>
        </w:rPr>
        <w:t>» в сочетании с их медикаментозной и и</w:t>
      </w:r>
      <w:r w:rsidRPr="00371DC3">
        <w:rPr>
          <w:rFonts w:ascii="Times New Roman" w:hAnsi="Times New Roman"/>
          <w:i/>
          <w:sz w:val="28"/>
          <w:szCs w:val="28"/>
        </w:rPr>
        <w:t>н</w:t>
      </w:r>
      <w:r w:rsidRPr="00371DC3">
        <w:rPr>
          <w:rFonts w:ascii="Times New Roman" w:hAnsi="Times New Roman"/>
          <w:i/>
          <w:sz w:val="28"/>
          <w:szCs w:val="28"/>
        </w:rPr>
        <w:t xml:space="preserve">струментальной обработкой при лечении деструктивных форм апикального периодонтита является </w:t>
      </w:r>
      <w:r w:rsidRPr="00371DC3">
        <w:rPr>
          <w:rFonts w:ascii="Times New Roman" w:hAnsi="Times New Roman"/>
          <w:i/>
          <w:sz w:val="28"/>
          <w:szCs w:val="28"/>
          <w:lang w:eastAsia="ru-RU"/>
        </w:rPr>
        <w:t>эффективным и может быть методом выбора т</w:t>
      </w:r>
      <w:r w:rsidRPr="00371DC3">
        <w:rPr>
          <w:rFonts w:ascii="Times New Roman" w:hAnsi="Times New Roman"/>
          <w:i/>
          <w:sz w:val="28"/>
          <w:szCs w:val="28"/>
          <w:lang w:eastAsia="ru-RU"/>
        </w:rPr>
        <w:t>е</w:t>
      </w:r>
      <w:r w:rsidRPr="00371DC3">
        <w:rPr>
          <w:rFonts w:ascii="Times New Roman" w:hAnsi="Times New Roman"/>
          <w:i/>
          <w:sz w:val="28"/>
          <w:szCs w:val="28"/>
          <w:lang w:eastAsia="ru-RU"/>
        </w:rPr>
        <w:t>рапии хронического апикального периодонтита.</w:t>
      </w:r>
    </w:p>
    <w:p w:rsidR="004D720F" w:rsidRPr="00371DC3" w:rsidRDefault="004D720F" w:rsidP="00E744B9">
      <w:pPr>
        <w:spacing w:after="0" w:line="240" w:lineRule="auto"/>
        <w:ind w:firstLine="709"/>
        <w:jc w:val="both"/>
        <w:rPr>
          <w:rFonts w:ascii="Times New Roman" w:hAnsi="Times New Roman"/>
          <w:i/>
          <w:sz w:val="28"/>
          <w:szCs w:val="28"/>
          <w:lang w:eastAsia="ru-RU"/>
        </w:rPr>
      </w:pPr>
      <w:r w:rsidRPr="00371DC3">
        <w:rPr>
          <w:rFonts w:ascii="Times New Roman" w:hAnsi="Times New Roman"/>
          <w:b/>
          <w:i/>
          <w:sz w:val="28"/>
          <w:szCs w:val="28"/>
          <w:lang w:eastAsia="ru-RU"/>
        </w:rPr>
        <w:t>Ключевые слова</w:t>
      </w:r>
      <w:r w:rsidRPr="00371DC3">
        <w:rPr>
          <w:rFonts w:ascii="Times New Roman" w:hAnsi="Times New Roman"/>
          <w:i/>
          <w:sz w:val="28"/>
          <w:szCs w:val="28"/>
          <w:lang w:eastAsia="ru-RU"/>
        </w:rPr>
        <w:t>: хронический апикальный периодонтит, корневой к</w:t>
      </w:r>
      <w:r w:rsidRPr="00371DC3">
        <w:rPr>
          <w:rFonts w:ascii="Times New Roman" w:hAnsi="Times New Roman"/>
          <w:i/>
          <w:sz w:val="28"/>
          <w:szCs w:val="28"/>
          <w:lang w:eastAsia="ru-RU"/>
        </w:rPr>
        <w:t>а</w:t>
      </w:r>
      <w:r w:rsidRPr="00371DC3">
        <w:rPr>
          <w:rFonts w:ascii="Times New Roman" w:hAnsi="Times New Roman"/>
          <w:i/>
          <w:sz w:val="28"/>
          <w:szCs w:val="28"/>
          <w:lang w:eastAsia="ru-RU"/>
        </w:rPr>
        <w:t>нал зуба,</w:t>
      </w:r>
      <w:r w:rsidRPr="00371DC3">
        <w:rPr>
          <w:rFonts w:ascii="Times New Roman" w:hAnsi="Times New Roman"/>
          <w:i/>
          <w:sz w:val="28"/>
          <w:szCs w:val="28"/>
        </w:rPr>
        <w:t xml:space="preserve"> «</w:t>
      </w:r>
      <w:r w:rsidRPr="00371DC3">
        <w:rPr>
          <w:rFonts w:ascii="Times New Roman" w:hAnsi="Times New Roman"/>
          <w:i/>
          <w:sz w:val="28"/>
          <w:szCs w:val="28"/>
          <w:lang w:val="en-US"/>
        </w:rPr>
        <w:t>Calasept</w:t>
      </w:r>
      <w:r w:rsidRPr="00371DC3">
        <w:rPr>
          <w:rFonts w:ascii="Times New Roman" w:hAnsi="Times New Roman"/>
          <w:i/>
          <w:sz w:val="28"/>
          <w:szCs w:val="28"/>
        </w:rPr>
        <w:t>»</w:t>
      </w:r>
      <w:r w:rsidRPr="00371DC3">
        <w:rPr>
          <w:rFonts w:ascii="Times New Roman" w:hAnsi="Times New Roman"/>
          <w:i/>
          <w:sz w:val="28"/>
          <w:szCs w:val="28"/>
          <w:lang w:eastAsia="ru-RU"/>
        </w:rPr>
        <w:t>, кальцийсодержащие материалы для эндодонтии.</w:t>
      </w:r>
    </w:p>
    <w:p w:rsidR="004D720F" w:rsidRPr="00371DC3" w:rsidRDefault="004D720F" w:rsidP="00E744B9">
      <w:pPr>
        <w:spacing w:after="0" w:line="240" w:lineRule="auto"/>
        <w:ind w:firstLine="709"/>
        <w:jc w:val="both"/>
        <w:rPr>
          <w:rFonts w:ascii="Times New Roman" w:hAnsi="Times New Roman"/>
          <w:b/>
          <w:sz w:val="28"/>
          <w:szCs w:val="28"/>
          <w:lang w:eastAsia="ru-RU"/>
        </w:rPr>
      </w:pP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b/>
          <w:sz w:val="28"/>
          <w:szCs w:val="28"/>
          <w:lang w:eastAsia="ru-RU"/>
        </w:rPr>
        <w:t xml:space="preserve">Введение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Исследования последних лет свидетельствуют об увеличении осложн</w:t>
      </w:r>
      <w:r w:rsidRPr="00371DC3">
        <w:rPr>
          <w:rFonts w:ascii="Times New Roman" w:hAnsi="Times New Roman"/>
          <w:sz w:val="28"/>
          <w:szCs w:val="28"/>
          <w:lang w:eastAsia="ru-RU"/>
        </w:rPr>
        <w:t>е</w:t>
      </w:r>
      <w:r w:rsidRPr="00371DC3">
        <w:rPr>
          <w:rFonts w:ascii="Times New Roman" w:hAnsi="Times New Roman"/>
          <w:sz w:val="28"/>
          <w:szCs w:val="28"/>
          <w:lang w:eastAsia="ru-RU"/>
        </w:rPr>
        <w:t>ний кариеса зубов и их высокой распространённости: у 45-50% лиц в возра</w:t>
      </w:r>
      <w:r w:rsidRPr="00371DC3">
        <w:rPr>
          <w:rFonts w:ascii="Times New Roman" w:hAnsi="Times New Roman"/>
          <w:sz w:val="28"/>
          <w:szCs w:val="28"/>
          <w:lang w:eastAsia="ru-RU"/>
        </w:rPr>
        <w:t>с</w:t>
      </w:r>
      <w:r w:rsidRPr="00371DC3">
        <w:rPr>
          <w:rFonts w:ascii="Times New Roman" w:hAnsi="Times New Roman"/>
          <w:sz w:val="28"/>
          <w:szCs w:val="28"/>
          <w:lang w:eastAsia="ru-RU"/>
        </w:rPr>
        <w:t>те от 39 до 44 лет и у 50% пациентов в возрастной группе старше 50 лет во</w:t>
      </w:r>
      <w:r w:rsidRPr="00371DC3">
        <w:rPr>
          <w:rFonts w:ascii="Times New Roman" w:hAnsi="Times New Roman"/>
          <w:sz w:val="28"/>
          <w:szCs w:val="28"/>
          <w:lang w:eastAsia="ru-RU"/>
        </w:rPr>
        <w:t>с</w:t>
      </w:r>
      <w:r w:rsidRPr="00371DC3">
        <w:rPr>
          <w:rFonts w:ascii="Times New Roman" w:hAnsi="Times New Roman"/>
          <w:sz w:val="28"/>
          <w:szCs w:val="28"/>
          <w:lang w:eastAsia="ru-RU"/>
        </w:rPr>
        <w:t>палительный процесс в верхушечном периодонте является основной прич</w:t>
      </w:r>
      <w:r w:rsidRPr="00371DC3">
        <w:rPr>
          <w:rFonts w:ascii="Times New Roman" w:hAnsi="Times New Roman"/>
          <w:sz w:val="28"/>
          <w:szCs w:val="28"/>
          <w:lang w:eastAsia="ru-RU"/>
        </w:rPr>
        <w:t>и</w:t>
      </w:r>
      <w:r w:rsidRPr="00371DC3">
        <w:rPr>
          <w:rFonts w:ascii="Times New Roman" w:hAnsi="Times New Roman"/>
          <w:sz w:val="28"/>
          <w:szCs w:val="28"/>
          <w:lang w:eastAsia="ru-RU"/>
        </w:rPr>
        <w:t>ной удаления зубов и возникновения острых одонтогенных процессов чел</w:t>
      </w:r>
      <w:r w:rsidRPr="00371DC3">
        <w:rPr>
          <w:rFonts w:ascii="Times New Roman" w:hAnsi="Times New Roman"/>
          <w:sz w:val="28"/>
          <w:szCs w:val="28"/>
          <w:lang w:eastAsia="ru-RU"/>
        </w:rPr>
        <w:t>ю</w:t>
      </w:r>
      <w:r w:rsidRPr="00371DC3">
        <w:rPr>
          <w:rFonts w:ascii="Times New Roman" w:hAnsi="Times New Roman"/>
          <w:sz w:val="28"/>
          <w:szCs w:val="28"/>
          <w:lang w:eastAsia="ru-RU"/>
        </w:rPr>
        <w:t>стно-лицевой области [10]. Кроме того, одонтогенные очаги инфекции могут быть пр</w:t>
      </w:r>
      <w:r w:rsidRPr="00371DC3">
        <w:rPr>
          <w:rFonts w:ascii="Times New Roman" w:hAnsi="Times New Roman"/>
          <w:sz w:val="28"/>
          <w:szCs w:val="28"/>
          <w:lang w:eastAsia="ru-RU"/>
        </w:rPr>
        <w:t>и</w:t>
      </w:r>
      <w:r w:rsidRPr="00371DC3">
        <w:rPr>
          <w:rFonts w:ascii="Times New Roman" w:hAnsi="Times New Roman"/>
          <w:sz w:val="28"/>
          <w:szCs w:val="28"/>
          <w:lang w:eastAsia="ru-RU"/>
        </w:rPr>
        <w:t xml:space="preserve">чиной заболевания разных органов и систем организма [7].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В настоящее время существует ряд эффективных методов лечения д</w:t>
      </w:r>
      <w:r w:rsidRPr="00371DC3">
        <w:rPr>
          <w:rFonts w:ascii="Times New Roman" w:hAnsi="Times New Roman"/>
          <w:sz w:val="28"/>
          <w:szCs w:val="28"/>
          <w:lang w:eastAsia="ru-RU"/>
        </w:rPr>
        <w:t>е</w:t>
      </w:r>
      <w:r w:rsidRPr="00371DC3">
        <w:rPr>
          <w:rFonts w:ascii="Times New Roman" w:hAnsi="Times New Roman"/>
          <w:sz w:val="28"/>
          <w:szCs w:val="28"/>
          <w:lang w:eastAsia="ru-RU"/>
        </w:rPr>
        <w:t>структивных форм апикального периодонтита [2, 5]. Однако успех первичн</w:t>
      </w:r>
      <w:r w:rsidRPr="00371DC3">
        <w:rPr>
          <w:rFonts w:ascii="Times New Roman" w:hAnsi="Times New Roman"/>
          <w:sz w:val="28"/>
          <w:szCs w:val="28"/>
          <w:lang w:eastAsia="ru-RU"/>
        </w:rPr>
        <w:t>о</w:t>
      </w:r>
      <w:r w:rsidRPr="00371DC3">
        <w:rPr>
          <w:rFonts w:ascii="Times New Roman" w:hAnsi="Times New Roman"/>
          <w:sz w:val="28"/>
          <w:szCs w:val="28"/>
          <w:lang w:eastAsia="ru-RU"/>
        </w:rPr>
        <w:t>го эндодонтического лечения составляет около 30% [4]. Проблема возникн</w:t>
      </w:r>
      <w:r w:rsidRPr="00371DC3">
        <w:rPr>
          <w:rFonts w:ascii="Times New Roman" w:hAnsi="Times New Roman"/>
          <w:sz w:val="28"/>
          <w:szCs w:val="28"/>
          <w:lang w:eastAsia="ru-RU"/>
        </w:rPr>
        <w:t>о</w:t>
      </w:r>
      <w:r w:rsidRPr="00371DC3">
        <w:rPr>
          <w:rFonts w:ascii="Times New Roman" w:hAnsi="Times New Roman"/>
          <w:sz w:val="28"/>
          <w:szCs w:val="28"/>
          <w:lang w:eastAsia="ru-RU"/>
        </w:rPr>
        <w:t>вения осложнений после проведённого лечения остаётся актуальной [7]. Ч</w:t>
      </w:r>
      <w:r w:rsidRPr="00371DC3">
        <w:rPr>
          <w:rFonts w:ascii="Times New Roman" w:hAnsi="Times New Roman"/>
          <w:sz w:val="28"/>
          <w:szCs w:val="28"/>
          <w:lang w:eastAsia="ru-RU"/>
        </w:rPr>
        <w:t>а</w:t>
      </w:r>
      <w:r w:rsidRPr="00371DC3">
        <w:rPr>
          <w:rFonts w:ascii="Times New Roman" w:hAnsi="Times New Roman"/>
          <w:sz w:val="28"/>
          <w:szCs w:val="28"/>
          <w:lang w:eastAsia="ru-RU"/>
        </w:rPr>
        <w:t>ще всего причиной потери зубов являются хронические формы верхушечн</w:t>
      </w:r>
      <w:r w:rsidRPr="00371DC3">
        <w:rPr>
          <w:rFonts w:ascii="Times New Roman" w:hAnsi="Times New Roman"/>
          <w:sz w:val="28"/>
          <w:szCs w:val="28"/>
          <w:lang w:eastAsia="ru-RU"/>
        </w:rPr>
        <w:t>о</w:t>
      </w:r>
      <w:r w:rsidRPr="00371DC3">
        <w:rPr>
          <w:rFonts w:ascii="Times New Roman" w:hAnsi="Times New Roman"/>
          <w:sz w:val="28"/>
          <w:szCs w:val="28"/>
          <w:lang w:eastAsia="ru-RU"/>
        </w:rPr>
        <w:t>го (апикального) периодонтита, которые характеризуются агрессивным теч</w:t>
      </w:r>
      <w:r w:rsidRPr="00371DC3">
        <w:rPr>
          <w:rFonts w:ascii="Times New Roman" w:hAnsi="Times New Roman"/>
          <w:sz w:val="28"/>
          <w:szCs w:val="28"/>
          <w:lang w:eastAsia="ru-RU"/>
        </w:rPr>
        <w:t>е</w:t>
      </w:r>
      <w:r w:rsidRPr="00371DC3">
        <w:rPr>
          <w:rFonts w:ascii="Times New Roman" w:hAnsi="Times New Roman"/>
          <w:sz w:val="28"/>
          <w:szCs w:val="28"/>
          <w:lang w:eastAsia="ru-RU"/>
        </w:rPr>
        <w:t>нием и сопровождаются деструкцией костной ткани [6]. Данные литературы свидетельствуют о том, что устранение одонтогенного очага хрон</w:t>
      </w:r>
      <w:r w:rsidRPr="00371DC3">
        <w:rPr>
          <w:rFonts w:ascii="Times New Roman" w:hAnsi="Times New Roman"/>
          <w:sz w:val="28"/>
          <w:szCs w:val="28"/>
          <w:lang w:eastAsia="ru-RU"/>
        </w:rPr>
        <w:t>и</w:t>
      </w:r>
      <w:r w:rsidRPr="00371DC3">
        <w:rPr>
          <w:rFonts w:ascii="Times New Roman" w:hAnsi="Times New Roman"/>
          <w:sz w:val="28"/>
          <w:szCs w:val="28"/>
          <w:lang w:eastAsia="ru-RU"/>
        </w:rPr>
        <w:t>ческого воспаления благоприятно отражается на состоянии организма [8]. Одной из основных задач терапевтической стоматологии, связанных с проблемой с</w:t>
      </w:r>
      <w:r w:rsidRPr="00371DC3">
        <w:rPr>
          <w:rFonts w:ascii="Times New Roman" w:hAnsi="Times New Roman"/>
          <w:sz w:val="28"/>
          <w:szCs w:val="28"/>
          <w:lang w:eastAsia="ru-RU"/>
        </w:rPr>
        <w:t>о</w:t>
      </w:r>
      <w:r w:rsidRPr="00371DC3">
        <w:rPr>
          <w:rFonts w:ascii="Times New Roman" w:hAnsi="Times New Roman"/>
          <w:sz w:val="28"/>
          <w:szCs w:val="28"/>
          <w:lang w:eastAsia="ru-RU"/>
        </w:rPr>
        <w:t>хранения зуба, на современном этапе является совершенствование консерв</w:t>
      </w:r>
      <w:r w:rsidRPr="00371DC3">
        <w:rPr>
          <w:rFonts w:ascii="Times New Roman" w:hAnsi="Times New Roman"/>
          <w:sz w:val="28"/>
          <w:szCs w:val="28"/>
          <w:lang w:eastAsia="ru-RU"/>
        </w:rPr>
        <w:t>а</w:t>
      </w:r>
      <w:r w:rsidRPr="00371DC3">
        <w:rPr>
          <w:rFonts w:ascii="Times New Roman" w:hAnsi="Times New Roman"/>
          <w:sz w:val="28"/>
          <w:szCs w:val="28"/>
          <w:lang w:eastAsia="ru-RU"/>
        </w:rPr>
        <w:t>тивных методов лечения воспаления тканей верхушечного периодонта, и</w:t>
      </w:r>
      <w:r w:rsidRPr="00371DC3">
        <w:rPr>
          <w:rFonts w:ascii="Times New Roman" w:hAnsi="Times New Roman"/>
          <w:sz w:val="28"/>
          <w:szCs w:val="28"/>
          <w:lang w:eastAsia="ru-RU"/>
        </w:rPr>
        <w:t>с</w:t>
      </w:r>
      <w:r w:rsidRPr="00371DC3">
        <w:rPr>
          <w:rFonts w:ascii="Times New Roman" w:hAnsi="Times New Roman"/>
          <w:sz w:val="28"/>
          <w:szCs w:val="28"/>
          <w:lang w:eastAsia="ru-RU"/>
        </w:rPr>
        <w:t>пользование новых средств и методов для эффективного лечения апикальн</w:t>
      </w:r>
      <w:r w:rsidRPr="00371DC3">
        <w:rPr>
          <w:rFonts w:ascii="Times New Roman" w:hAnsi="Times New Roman"/>
          <w:sz w:val="28"/>
          <w:szCs w:val="28"/>
          <w:lang w:eastAsia="ru-RU"/>
        </w:rPr>
        <w:t>о</w:t>
      </w:r>
      <w:r w:rsidRPr="00371DC3">
        <w:rPr>
          <w:rFonts w:ascii="Times New Roman" w:hAnsi="Times New Roman"/>
          <w:sz w:val="28"/>
          <w:szCs w:val="28"/>
          <w:lang w:eastAsia="ru-RU"/>
        </w:rPr>
        <w:t xml:space="preserve">го периодонтита [2, 4, 5, 6].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b/>
          <w:sz w:val="28"/>
          <w:szCs w:val="28"/>
          <w:lang w:eastAsia="ru-RU"/>
        </w:rPr>
        <w:t>Цель</w:t>
      </w:r>
      <w:r w:rsidRPr="00371DC3">
        <w:rPr>
          <w:rFonts w:ascii="Times New Roman" w:hAnsi="Times New Roman"/>
          <w:sz w:val="28"/>
          <w:szCs w:val="28"/>
          <w:lang w:eastAsia="ru-RU"/>
        </w:rPr>
        <w:t xml:space="preserve"> </w:t>
      </w:r>
      <w:r w:rsidRPr="00371DC3">
        <w:rPr>
          <w:rFonts w:ascii="Times New Roman" w:hAnsi="Times New Roman"/>
          <w:b/>
          <w:sz w:val="28"/>
          <w:szCs w:val="28"/>
          <w:lang w:eastAsia="ru-RU"/>
        </w:rPr>
        <w:t>исследования</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Клиническое изучение эффективности эндодонтического лечения хр</w:t>
      </w:r>
      <w:r w:rsidRPr="00371DC3">
        <w:rPr>
          <w:rFonts w:ascii="Times New Roman" w:hAnsi="Times New Roman"/>
          <w:sz w:val="28"/>
          <w:szCs w:val="28"/>
          <w:lang w:eastAsia="ru-RU"/>
        </w:rPr>
        <w:t>о</w:t>
      </w:r>
      <w:r w:rsidRPr="00371DC3">
        <w:rPr>
          <w:rFonts w:ascii="Times New Roman" w:hAnsi="Times New Roman"/>
          <w:sz w:val="28"/>
          <w:szCs w:val="28"/>
          <w:lang w:eastAsia="ru-RU"/>
        </w:rPr>
        <w:t>нического апикального периодонтита с применением временного пломбир</w:t>
      </w:r>
      <w:r w:rsidRPr="00371DC3">
        <w:rPr>
          <w:rFonts w:ascii="Times New Roman" w:hAnsi="Times New Roman"/>
          <w:sz w:val="28"/>
          <w:szCs w:val="28"/>
          <w:lang w:eastAsia="ru-RU"/>
        </w:rPr>
        <w:t>о</w:t>
      </w:r>
      <w:r w:rsidRPr="00371DC3">
        <w:rPr>
          <w:rFonts w:ascii="Times New Roman" w:hAnsi="Times New Roman"/>
          <w:sz w:val="28"/>
          <w:szCs w:val="28"/>
          <w:lang w:eastAsia="ru-RU"/>
        </w:rPr>
        <w:t>вания корневых каналов зубов кальцийсодержащей пастой «</w:t>
      </w:r>
      <w:r w:rsidRPr="00371DC3">
        <w:rPr>
          <w:rFonts w:ascii="Times New Roman" w:hAnsi="Times New Roman"/>
          <w:sz w:val="28"/>
          <w:szCs w:val="28"/>
          <w:lang w:val="en-US" w:eastAsia="ru-RU"/>
        </w:rPr>
        <w:t>Calasept</w:t>
      </w:r>
      <w:r w:rsidRPr="00371DC3">
        <w:rPr>
          <w:rFonts w:ascii="Times New Roman" w:hAnsi="Times New Roman"/>
          <w:sz w:val="28"/>
          <w:szCs w:val="28"/>
          <w:lang w:eastAsia="ru-RU"/>
        </w:rPr>
        <w:t xml:space="preserve">». </w:t>
      </w: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b/>
          <w:sz w:val="28"/>
          <w:szCs w:val="28"/>
          <w:lang w:eastAsia="ru-RU"/>
        </w:rPr>
        <w:t xml:space="preserve">Методика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Под клиническим наблюдением находятся 58 пациентов обоего пола (мужчин- 24, женщин- 34) в возрасте от 22 до 69 лет, у которых проведено консервативное лечение хронического апикального периодонтита (</w:t>
      </w:r>
      <w:r w:rsidRPr="00371DC3">
        <w:rPr>
          <w:rFonts w:ascii="Times New Roman" w:hAnsi="Times New Roman"/>
          <w:sz w:val="28"/>
          <w:szCs w:val="28"/>
        </w:rPr>
        <w:t>К04.5</w:t>
      </w:r>
      <w:r w:rsidRPr="00371DC3">
        <w:rPr>
          <w:rFonts w:ascii="Times New Roman" w:hAnsi="Times New Roman"/>
          <w:sz w:val="28"/>
          <w:szCs w:val="28"/>
          <w:lang w:eastAsia="ru-RU"/>
        </w:rPr>
        <w:t>) 60 зубов с применением временного пломбирования корневых каналов зубов пастой «С</w:t>
      </w:r>
      <w:r w:rsidRPr="00371DC3">
        <w:rPr>
          <w:rFonts w:ascii="Times New Roman" w:hAnsi="Times New Roman"/>
          <w:sz w:val="28"/>
          <w:szCs w:val="28"/>
          <w:lang w:val="en-US" w:eastAsia="ru-RU"/>
        </w:rPr>
        <w:t>alasept</w:t>
      </w:r>
      <w:r w:rsidRPr="00371DC3">
        <w:rPr>
          <w:rFonts w:ascii="Times New Roman" w:hAnsi="Times New Roman"/>
          <w:sz w:val="28"/>
          <w:szCs w:val="28"/>
          <w:lang w:eastAsia="ru-RU"/>
        </w:rPr>
        <w:t>» в сочетании с их медикаментозной и инструментальной обработкой (основная группа).  Группу сравнения составили 45 пациентов, у которых проведено консервативное лечение хронического апикального п</w:t>
      </w:r>
      <w:r w:rsidRPr="00371DC3">
        <w:rPr>
          <w:rFonts w:ascii="Times New Roman" w:hAnsi="Times New Roman"/>
          <w:sz w:val="28"/>
          <w:szCs w:val="28"/>
          <w:lang w:eastAsia="ru-RU"/>
        </w:rPr>
        <w:t>е</w:t>
      </w:r>
      <w:r w:rsidRPr="00371DC3">
        <w:rPr>
          <w:rFonts w:ascii="Times New Roman" w:hAnsi="Times New Roman"/>
          <w:sz w:val="28"/>
          <w:szCs w:val="28"/>
          <w:lang w:eastAsia="ru-RU"/>
        </w:rPr>
        <w:t>риодонтита (</w:t>
      </w:r>
      <w:r w:rsidRPr="00371DC3">
        <w:rPr>
          <w:rFonts w:ascii="Times New Roman" w:hAnsi="Times New Roman"/>
          <w:sz w:val="28"/>
          <w:szCs w:val="28"/>
        </w:rPr>
        <w:t>К04.5</w:t>
      </w:r>
      <w:r w:rsidRPr="00371DC3">
        <w:rPr>
          <w:rFonts w:ascii="Times New Roman" w:hAnsi="Times New Roman"/>
          <w:sz w:val="28"/>
          <w:szCs w:val="28"/>
          <w:lang w:eastAsia="ru-RU"/>
        </w:rPr>
        <w:t>) 48 зубов без применения временного пломб</w:t>
      </w:r>
      <w:r w:rsidRPr="00371DC3">
        <w:rPr>
          <w:rFonts w:ascii="Times New Roman" w:hAnsi="Times New Roman"/>
          <w:sz w:val="28"/>
          <w:szCs w:val="28"/>
          <w:lang w:eastAsia="ru-RU"/>
        </w:rPr>
        <w:t>и</w:t>
      </w:r>
      <w:r w:rsidRPr="00371DC3">
        <w:rPr>
          <w:rFonts w:ascii="Times New Roman" w:hAnsi="Times New Roman"/>
          <w:sz w:val="28"/>
          <w:szCs w:val="28"/>
          <w:lang w:eastAsia="ru-RU"/>
        </w:rPr>
        <w:t>рования корневых каналов зубов пастой  «С</w:t>
      </w:r>
      <w:r w:rsidRPr="00371DC3">
        <w:rPr>
          <w:rFonts w:ascii="Times New Roman" w:hAnsi="Times New Roman"/>
          <w:sz w:val="28"/>
          <w:szCs w:val="28"/>
          <w:lang w:val="en-US" w:eastAsia="ru-RU"/>
        </w:rPr>
        <w:t>alasept</w:t>
      </w:r>
      <w:r w:rsidRPr="00371DC3">
        <w:rPr>
          <w:rFonts w:ascii="Times New Roman" w:hAnsi="Times New Roman"/>
          <w:sz w:val="28"/>
          <w:szCs w:val="28"/>
          <w:lang w:eastAsia="ru-RU"/>
        </w:rPr>
        <w:t>».</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При диагностике патологии верхушечного периодонта использовали классификацию И.</w:t>
      </w:r>
      <w:r>
        <w:rPr>
          <w:rFonts w:ascii="Times New Roman" w:hAnsi="Times New Roman"/>
          <w:sz w:val="28"/>
          <w:szCs w:val="28"/>
          <w:lang w:val="en-US" w:eastAsia="ru-RU"/>
        </w:rPr>
        <w:t xml:space="preserve"> </w:t>
      </w:r>
      <w:r w:rsidRPr="00371DC3">
        <w:rPr>
          <w:rFonts w:ascii="Times New Roman" w:hAnsi="Times New Roman"/>
          <w:sz w:val="28"/>
          <w:szCs w:val="28"/>
          <w:lang w:eastAsia="ru-RU"/>
        </w:rPr>
        <w:t xml:space="preserve">Г. Лукомского (1955) и Международную классификацию болезней (МКБ 10).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Диагностика апикального периодонтита осуществлялась на основании субъективных (жалобы, анамнез) и объективных (осмотр, зондирование, пе</w:t>
      </w:r>
      <w:r w:rsidRPr="00371DC3">
        <w:rPr>
          <w:rFonts w:ascii="Times New Roman" w:hAnsi="Times New Roman"/>
          <w:sz w:val="28"/>
          <w:szCs w:val="28"/>
          <w:lang w:eastAsia="ru-RU"/>
        </w:rPr>
        <w:t>р</w:t>
      </w:r>
      <w:r w:rsidRPr="00371DC3">
        <w:rPr>
          <w:rFonts w:ascii="Times New Roman" w:hAnsi="Times New Roman"/>
          <w:sz w:val="28"/>
          <w:szCs w:val="28"/>
          <w:lang w:eastAsia="ru-RU"/>
        </w:rPr>
        <w:t>куссия, пальпация, конусно-лучевая компьютерная томография (КЛКТ) да</w:t>
      </w:r>
      <w:r w:rsidRPr="00371DC3">
        <w:rPr>
          <w:rFonts w:ascii="Times New Roman" w:hAnsi="Times New Roman"/>
          <w:sz w:val="28"/>
          <w:szCs w:val="28"/>
          <w:lang w:eastAsia="ru-RU"/>
        </w:rPr>
        <w:t>н</w:t>
      </w:r>
      <w:r w:rsidRPr="00371DC3">
        <w:rPr>
          <w:rFonts w:ascii="Times New Roman" w:hAnsi="Times New Roman"/>
          <w:sz w:val="28"/>
          <w:szCs w:val="28"/>
          <w:lang w:eastAsia="ru-RU"/>
        </w:rPr>
        <w:t>ных [1].  КЛКТ осуществляли во время первичного обследования и на этапе диспансерного наблюдения спустя 12 мес. Конусно-лучевая компьютерная томограмма представляет собой современную трёхмерную диагностическую систему визуализации, разработанную специально для использования в о</w:t>
      </w:r>
      <w:r w:rsidRPr="00371DC3">
        <w:rPr>
          <w:rFonts w:ascii="Times New Roman" w:hAnsi="Times New Roman"/>
          <w:sz w:val="28"/>
          <w:szCs w:val="28"/>
          <w:lang w:eastAsia="ru-RU"/>
        </w:rPr>
        <w:t>б</w:t>
      </w:r>
      <w:r w:rsidRPr="00371DC3">
        <w:rPr>
          <w:rFonts w:ascii="Times New Roman" w:hAnsi="Times New Roman"/>
          <w:sz w:val="28"/>
          <w:szCs w:val="28"/>
          <w:lang w:eastAsia="ru-RU"/>
        </w:rPr>
        <w:t>ласти лицевого скелета [3, 8]. На основании литературных данных устано</w:t>
      </w:r>
      <w:r w:rsidRPr="00371DC3">
        <w:rPr>
          <w:rFonts w:ascii="Times New Roman" w:hAnsi="Times New Roman"/>
          <w:sz w:val="28"/>
          <w:szCs w:val="28"/>
          <w:lang w:eastAsia="ru-RU"/>
        </w:rPr>
        <w:t>в</w:t>
      </w:r>
      <w:r w:rsidRPr="00371DC3">
        <w:rPr>
          <w:rFonts w:ascii="Times New Roman" w:hAnsi="Times New Roman"/>
          <w:sz w:val="28"/>
          <w:szCs w:val="28"/>
          <w:lang w:eastAsia="ru-RU"/>
        </w:rPr>
        <w:t>лено, что использование 3Д-изображения для эндодонтических целей в н</w:t>
      </w:r>
      <w:r w:rsidRPr="00371DC3">
        <w:rPr>
          <w:rFonts w:ascii="Times New Roman" w:hAnsi="Times New Roman"/>
          <w:sz w:val="28"/>
          <w:szCs w:val="28"/>
          <w:lang w:eastAsia="ru-RU"/>
        </w:rPr>
        <w:t>а</w:t>
      </w:r>
      <w:r w:rsidRPr="00371DC3">
        <w:rPr>
          <w:rFonts w:ascii="Times New Roman" w:hAnsi="Times New Roman"/>
          <w:sz w:val="28"/>
          <w:szCs w:val="28"/>
          <w:lang w:eastAsia="ru-RU"/>
        </w:rPr>
        <w:t>стоящее время является более перспективным по сравнению с 2Д-изображениями зубов [9]. При КЛКТ значительно сокращается время скан</w:t>
      </w:r>
      <w:r w:rsidRPr="00371DC3">
        <w:rPr>
          <w:rFonts w:ascii="Times New Roman" w:hAnsi="Times New Roman"/>
          <w:sz w:val="28"/>
          <w:szCs w:val="28"/>
          <w:lang w:eastAsia="ru-RU"/>
        </w:rPr>
        <w:t>и</w:t>
      </w:r>
      <w:r w:rsidRPr="00371DC3">
        <w:rPr>
          <w:rFonts w:ascii="Times New Roman" w:hAnsi="Times New Roman"/>
          <w:sz w:val="28"/>
          <w:szCs w:val="28"/>
          <w:lang w:eastAsia="ru-RU"/>
        </w:rPr>
        <w:t>рования по сравнению со спиральной томографией, что снижает дозу обл</w:t>
      </w:r>
      <w:r w:rsidRPr="00371DC3">
        <w:rPr>
          <w:rFonts w:ascii="Times New Roman" w:hAnsi="Times New Roman"/>
          <w:sz w:val="28"/>
          <w:szCs w:val="28"/>
          <w:lang w:eastAsia="ru-RU"/>
        </w:rPr>
        <w:t>у</w:t>
      </w:r>
      <w:r w:rsidRPr="00371DC3">
        <w:rPr>
          <w:rFonts w:ascii="Times New Roman" w:hAnsi="Times New Roman"/>
          <w:sz w:val="28"/>
          <w:szCs w:val="28"/>
          <w:lang w:eastAsia="ru-RU"/>
        </w:rPr>
        <w:t>чения до 40 - 60 мкЗв [11]. С помощью специальной программы врач может изучить весь объект, параллельно просматривая осевые (аксиальные), кор</w:t>
      </w:r>
      <w:r w:rsidRPr="00371DC3">
        <w:rPr>
          <w:rFonts w:ascii="Times New Roman" w:hAnsi="Times New Roman"/>
          <w:sz w:val="28"/>
          <w:szCs w:val="28"/>
          <w:lang w:eastAsia="ru-RU"/>
        </w:rPr>
        <w:t>о</w:t>
      </w:r>
      <w:r w:rsidRPr="00371DC3">
        <w:rPr>
          <w:rFonts w:ascii="Times New Roman" w:hAnsi="Times New Roman"/>
          <w:sz w:val="28"/>
          <w:szCs w:val="28"/>
          <w:lang w:eastAsia="ru-RU"/>
        </w:rPr>
        <w:t>нарные (фронтал</w:t>
      </w:r>
      <w:r w:rsidRPr="00371DC3">
        <w:rPr>
          <w:rFonts w:ascii="Times New Roman" w:hAnsi="Times New Roman"/>
          <w:sz w:val="28"/>
          <w:szCs w:val="28"/>
          <w:lang w:eastAsia="ru-RU"/>
        </w:rPr>
        <w:t>ь</w:t>
      </w:r>
      <w:r w:rsidRPr="00371DC3">
        <w:rPr>
          <w:rFonts w:ascii="Times New Roman" w:hAnsi="Times New Roman"/>
          <w:sz w:val="28"/>
          <w:szCs w:val="28"/>
          <w:lang w:eastAsia="ru-RU"/>
        </w:rPr>
        <w:t xml:space="preserve">ные) и сагиттальные 2Д-изображения его срезов.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Алгоритм лечения пациентов основной группы заключался в следу</w:t>
      </w:r>
      <w:r w:rsidRPr="00371DC3">
        <w:rPr>
          <w:rFonts w:ascii="Times New Roman" w:hAnsi="Times New Roman"/>
          <w:sz w:val="28"/>
          <w:szCs w:val="28"/>
          <w:lang w:eastAsia="ru-RU"/>
        </w:rPr>
        <w:t>ю</w:t>
      </w:r>
      <w:r w:rsidRPr="00371DC3">
        <w:rPr>
          <w:rFonts w:ascii="Times New Roman" w:hAnsi="Times New Roman"/>
          <w:sz w:val="28"/>
          <w:szCs w:val="28"/>
          <w:lang w:eastAsia="ru-RU"/>
        </w:rPr>
        <w:t>щем. После КЛКТ-контроля исходной клинической ситуации эндодонтич</w:t>
      </w:r>
      <w:r w:rsidRPr="00371DC3">
        <w:rPr>
          <w:rFonts w:ascii="Times New Roman" w:hAnsi="Times New Roman"/>
          <w:sz w:val="28"/>
          <w:szCs w:val="28"/>
          <w:lang w:eastAsia="ru-RU"/>
        </w:rPr>
        <w:t>е</w:t>
      </w:r>
      <w:r w:rsidRPr="00371DC3">
        <w:rPr>
          <w:rFonts w:ascii="Times New Roman" w:hAnsi="Times New Roman"/>
          <w:sz w:val="28"/>
          <w:szCs w:val="28"/>
          <w:lang w:eastAsia="ru-RU"/>
        </w:rPr>
        <w:t>ское лечение включало механическую обработку корневых каналов зубов с использованием инструментов стандарта ISO и химическую (медикаменто</w:t>
      </w:r>
      <w:r w:rsidRPr="00371DC3">
        <w:rPr>
          <w:rFonts w:ascii="Times New Roman" w:hAnsi="Times New Roman"/>
          <w:sz w:val="28"/>
          <w:szCs w:val="28"/>
          <w:lang w:eastAsia="ru-RU"/>
        </w:rPr>
        <w:t>з</w:t>
      </w:r>
      <w:r w:rsidRPr="00371DC3">
        <w:rPr>
          <w:rFonts w:ascii="Times New Roman" w:hAnsi="Times New Roman"/>
          <w:sz w:val="28"/>
          <w:szCs w:val="28"/>
          <w:lang w:eastAsia="ru-RU"/>
        </w:rPr>
        <w:t>ную) обработку корневых каналов зубов 5,25% раствором гипохлорита н</w:t>
      </w:r>
      <w:r w:rsidRPr="00371DC3">
        <w:rPr>
          <w:rFonts w:ascii="Times New Roman" w:hAnsi="Times New Roman"/>
          <w:sz w:val="28"/>
          <w:szCs w:val="28"/>
          <w:lang w:eastAsia="ru-RU"/>
        </w:rPr>
        <w:t>а</w:t>
      </w:r>
      <w:r w:rsidRPr="00371DC3">
        <w:rPr>
          <w:rFonts w:ascii="Times New Roman" w:hAnsi="Times New Roman"/>
          <w:sz w:val="28"/>
          <w:szCs w:val="28"/>
          <w:lang w:eastAsia="ru-RU"/>
        </w:rPr>
        <w:t>трия,  объёмом 10 мл на один корневой канал и экспозицией препарата в к</w:t>
      </w:r>
      <w:r w:rsidRPr="00371DC3">
        <w:rPr>
          <w:rFonts w:ascii="Times New Roman" w:hAnsi="Times New Roman"/>
          <w:sz w:val="28"/>
          <w:szCs w:val="28"/>
          <w:lang w:eastAsia="ru-RU"/>
        </w:rPr>
        <w:t>а</w:t>
      </w:r>
      <w:r w:rsidRPr="00371DC3">
        <w:rPr>
          <w:rFonts w:ascii="Times New Roman" w:hAnsi="Times New Roman"/>
          <w:sz w:val="28"/>
          <w:szCs w:val="28"/>
          <w:lang w:eastAsia="ru-RU"/>
        </w:rPr>
        <w:t>нале 20 минут и лубрикантов, содержащих ЭДТА (</w:t>
      </w:r>
      <w:r w:rsidRPr="00371DC3">
        <w:rPr>
          <w:rFonts w:ascii="Times New Roman" w:hAnsi="Times New Roman"/>
          <w:sz w:val="28"/>
          <w:szCs w:val="28"/>
          <w:lang w:val="en-US" w:eastAsia="ru-RU"/>
        </w:rPr>
        <w:t>RC</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Prep</w:t>
      </w:r>
      <w:r w:rsidRPr="00371DC3">
        <w:rPr>
          <w:rFonts w:ascii="Times New Roman" w:hAnsi="Times New Roman"/>
          <w:sz w:val="28"/>
          <w:szCs w:val="28"/>
          <w:lang w:eastAsia="ru-RU"/>
        </w:rPr>
        <w:t>) с последующей обработкой канала корня зуба 2% водным раствором хлоргексидина бигл</w:t>
      </w:r>
      <w:r w:rsidRPr="00371DC3">
        <w:rPr>
          <w:rFonts w:ascii="Times New Roman" w:hAnsi="Times New Roman"/>
          <w:sz w:val="28"/>
          <w:szCs w:val="28"/>
          <w:lang w:eastAsia="ru-RU"/>
        </w:rPr>
        <w:t>ю</w:t>
      </w:r>
      <w:r w:rsidRPr="00371DC3">
        <w:rPr>
          <w:rFonts w:ascii="Times New Roman" w:hAnsi="Times New Roman"/>
          <w:sz w:val="28"/>
          <w:szCs w:val="28"/>
          <w:lang w:eastAsia="ru-RU"/>
        </w:rPr>
        <w:t>коната. При препарировании корневых каналов по методике  «</w:t>
      </w:r>
      <w:r w:rsidRPr="00371DC3">
        <w:rPr>
          <w:rFonts w:ascii="Times New Roman" w:hAnsi="Times New Roman"/>
          <w:sz w:val="28"/>
          <w:szCs w:val="28"/>
          <w:lang w:val="en-US" w:eastAsia="ru-RU"/>
        </w:rPr>
        <w:t>step</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back</w:t>
      </w:r>
      <w:r w:rsidRPr="00371DC3">
        <w:rPr>
          <w:rFonts w:ascii="Times New Roman" w:hAnsi="Times New Roman"/>
          <w:sz w:val="28"/>
          <w:szCs w:val="28"/>
          <w:lang w:eastAsia="ru-RU"/>
        </w:rPr>
        <w:t>» и</w:t>
      </w:r>
      <w:r w:rsidRPr="00371DC3">
        <w:rPr>
          <w:rFonts w:ascii="Times New Roman" w:hAnsi="Times New Roman"/>
          <w:sz w:val="28"/>
          <w:szCs w:val="28"/>
          <w:lang w:eastAsia="ru-RU"/>
        </w:rPr>
        <w:t>с</w:t>
      </w:r>
      <w:r w:rsidRPr="00371DC3">
        <w:rPr>
          <w:rFonts w:ascii="Times New Roman" w:hAnsi="Times New Roman"/>
          <w:sz w:val="28"/>
          <w:szCs w:val="28"/>
          <w:lang w:eastAsia="ru-RU"/>
        </w:rPr>
        <w:t>пользовали К-римеры, К- и Н-файлы. М</w:t>
      </w:r>
      <w:r w:rsidRPr="00371DC3">
        <w:rPr>
          <w:rFonts w:ascii="Times New Roman" w:hAnsi="Times New Roman"/>
          <w:sz w:val="28"/>
          <w:szCs w:val="28"/>
          <w:lang w:eastAsia="ru-RU"/>
        </w:rPr>
        <w:t>и</w:t>
      </w:r>
      <w:r w:rsidRPr="00371DC3">
        <w:rPr>
          <w:rFonts w:ascii="Times New Roman" w:hAnsi="Times New Roman"/>
          <w:sz w:val="28"/>
          <w:szCs w:val="28"/>
          <w:lang w:eastAsia="ru-RU"/>
        </w:rPr>
        <w:t xml:space="preserve">нимальное расширение корневого канала- </w:t>
      </w:r>
      <w:r w:rsidRPr="00371DC3">
        <w:rPr>
          <w:rFonts w:ascii="Times New Roman" w:hAnsi="Times New Roman"/>
          <w:sz w:val="28"/>
          <w:szCs w:val="28"/>
          <w:lang w:val="en-US" w:eastAsia="ru-RU"/>
        </w:rPr>
        <w:t>ISO</w:t>
      </w:r>
      <w:r w:rsidRPr="00371DC3">
        <w:rPr>
          <w:rFonts w:ascii="Times New Roman" w:hAnsi="Times New Roman"/>
          <w:sz w:val="28"/>
          <w:szCs w:val="28"/>
          <w:lang w:eastAsia="ru-RU"/>
        </w:rPr>
        <w:t xml:space="preserve"> 25, максимальное- </w:t>
      </w:r>
      <w:r w:rsidRPr="00371DC3">
        <w:rPr>
          <w:rFonts w:ascii="Times New Roman" w:hAnsi="Times New Roman"/>
          <w:sz w:val="28"/>
          <w:szCs w:val="28"/>
          <w:lang w:val="en-US" w:eastAsia="ru-RU"/>
        </w:rPr>
        <w:t>ISO</w:t>
      </w:r>
      <w:r w:rsidRPr="00371DC3">
        <w:rPr>
          <w:rFonts w:ascii="Times New Roman" w:hAnsi="Times New Roman"/>
          <w:sz w:val="28"/>
          <w:szCs w:val="28"/>
          <w:lang w:eastAsia="ru-RU"/>
        </w:rPr>
        <w:t xml:space="preserve"> 40. П</w:t>
      </w:r>
      <w:r w:rsidRPr="00371DC3">
        <w:rPr>
          <w:rFonts w:ascii="Times New Roman" w:hAnsi="Times New Roman"/>
          <w:sz w:val="28"/>
          <w:szCs w:val="28"/>
        </w:rPr>
        <w:t>осле высушивания корневых кан</w:t>
      </w:r>
      <w:r w:rsidRPr="00371DC3">
        <w:rPr>
          <w:rFonts w:ascii="Times New Roman" w:hAnsi="Times New Roman"/>
          <w:sz w:val="28"/>
          <w:szCs w:val="28"/>
        </w:rPr>
        <w:t>а</w:t>
      </w:r>
      <w:r w:rsidRPr="00371DC3">
        <w:rPr>
          <w:rFonts w:ascii="Times New Roman" w:hAnsi="Times New Roman"/>
          <w:sz w:val="28"/>
          <w:szCs w:val="28"/>
        </w:rPr>
        <w:t>лов в них вводили пасту «</w:t>
      </w:r>
      <w:r w:rsidRPr="00371DC3">
        <w:rPr>
          <w:rFonts w:ascii="Times New Roman" w:hAnsi="Times New Roman"/>
          <w:sz w:val="28"/>
          <w:szCs w:val="28"/>
          <w:lang w:val="en-US"/>
        </w:rPr>
        <w:t>Calasept</w:t>
      </w:r>
      <w:r w:rsidRPr="00371DC3">
        <w:rPr>
          <w:rFonts w:ascii="Times New Roman" w:hAnsi="Times New Roman"/>
          <w:sz w:val="28"/>
          <w:szCs w:val="28"/>
        </w:rPr>
        <w:t>» до апикального отверстия на 14 дней, п</w:t>
      </w:r>
      <w:r w:rsidRPr="00371DC3">
        <w:rPr>
          <w:rFonts w:ascii="Times New Roman" w:hAnsi="Times New Roman"/>
          <w:sz w:val="28"/>
          <w:szCs w:val="28"/>
        </w:rPr>
        <w:t>о</w:t>
      </w:r>
      <w:r w:rsidRPr="00371DC3">
        <w:rPr>
          <w:rFonts w:ascii="Times New Roman" w:hAnsi="Times New Roman"/>
          <w:sz w:val="28"/>
          <w:szCs w:val="28"/>
        </w:rPr>
        <w:t xml:space="preserve">сле чего зуб закрывали временной пломбой. Во 2-е посещение </w:t>
      </w:r>
      <w:r w:rsidRPr="00371DC3">
        <w:rPr>
          <w:rFonts w:ascii="Times New Roman" w:hAnsi="Times New Roman"/>
          <w:sz w:val="28"/>
          <w:szCs w:val="28"/>
          <w:lang w:eastAsia="ru-RU"/>
        </w:rPr>
        <w:t>при отсутс</w:t>
      </w:r>
      <w:r w:rsidRPr="00371DC3">
        <w:rPr>
          <w:rFonts w:ascii="Times New Roman" w:hAnsi="Times New Roman"/>
          <w:sz w:val="28"/>
          <w:szCs w:val="28"/>
          <w:lang w:eastAsia="ru-RU"/>
        </w:rPr>
        <w:t>т</w:t>
      </w:r>
      <w:r w:rsidRPr="00371DC3">
        <w:rPr>
          <w:rFonts w:ascii="Times New Roman" w:hAnsi="Times New Roman"/>
          <w:sz w:val="28"/>
          <w:szCs w:val="28"/>
          <w:lang w:eastAsia="ru-RU"/>
        </w:rPr>
        <w:t xml:space="preserve">вии  жалоб на боли при накусывании тщательно удаляли  пасту </w:t>
      </w:r>
      <w:r w:rsidRPr="00371DC3">
        <w:rPr>
          <w:rFonts w:ascii="Times New Roman" w:hAnsi="Times New Roman"/>
          <w:sz w:val="28"/>
          <w:szCs w:val="28"/>
        </w:rPr>
        <w:t>«</w:t>
      </w:r>
      <w:r w:rsidRPr="00371DC3">
        <w:rPr>
          <w:rFonts w:ascii="Times New Roman" w:hAnsi="Times New Roman"/>
          <w:sz w:val="28"/>
          <w:szCs w:val="28"/>
          <w:lang w:val="en-US"/>
        </w:rPr>
        <w:t>Calasept</w:t>
      </w:r>
      <w:r w:rsidRPr="00371DC3">
        <w:rPr>
          <w:rFonts w:ascii="Times New Roman" w:hAnsi="Times New Roman"/>
          <w:sz w:val="28"/>
          <w:szCs w:val="28"/>
        </w:rPr>
        <w:t xml:space="preserve">» </w:t>
      </w:r>
      <w:r w:rsidRPr="00371DC3">
        <w:rPr>
          <w:rFonts w:ascii="Times New Roman" w:hAnsi="Times New Roman"/>
          <w:sz w:val="28"/>
          <w:szCs w:val="28"/>
          <w:lang w:eastAsia="ru-RU"/>
        </w:rPr>
        <w:t>на основе гидроокиси кальция из корневых каналов зубов и пломбировали их методом  латеральной конденсации гуттаперчевыми штифтами до физиол</w:t>
      </w:r>
      <w:r w:rsidRPr="00371DC3">
        <w:rPr>
          <w:rFonts w:ascii="Times New Roman" w:hAnsi="Times New Roman"/>
          <w:sz w:val="28"/>
          <w:szCs w:val="28"/>
          <w:lang w:eastAsia="ru-RU"/>
        </w:rPr>
        <w:t>о</w:t>
      </w:r>
      <w:r w:rsidRPr="00371DC3">
        <w:rPr>
          <w:rFonts w:ascii="Times New Roman" w:hAnsi="Times New Roman"/>
          <w:sz w:val="28"/>
          <w:szCs w:val="28"/>
          <w:lang w:eastAsia="ru-RU"/>
        </w:rPr>
        <w:t>гической верхушки корня зуба. В качестве силера использовали «Эндомет</w:t>
      </w:r>
      <w:r w:rsidRPr="00371DC3">
        <w:rPr>
          <w:rFonts w:ascii="Times New Roman" w:hAnsi="Times New Roman"/>
          <w:sz w:val="28"/>
          <w:szCs w:val="28"/>
          <w:lang w:eastAsia="ru-RU"/>
        </w:rPr>
        <w:t>а</w:t>
      </w:r>
      <w:r w:rsidRPr="00371DC3">
        <w:rPr>
          <w:rFonts w:ascii="Times New Roman" w:hAnsi="Times New Roman"/>
          <w:sz w:val="28"/>
          <w:szCs w:val="28"/>
          <w:lang w:eastAsia="ru-RU"/>
        </w:rPr>
        <w:t xml:space="preserve">зон». Проводили реставрацию коронки зуба. </w:t>
      </w:r>
      <w:r w:rsidRPr="00371DC3">
        <w:rPr>
          <w:rFonts w:ascii="Times New Roman" w:hAnsi="Times New Roman"/>
          <w:sz w:val="28"/>
          <w:szCs w:val="28"/>
        </w:rPr>
        <w:t xml:space="preserve">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 xml:space="preserve">Алгоритм лечения пациентов группы </w:t>
      </w:r>
      <w:r w:rsidRPr="00371DC3">
        <w:rPr>
          <w:rFonts w:ascii="Times New Roman" w:hAnsi="Times New Roman"/>
          <w:sz w:val="28"/>
          <w:szCs w:val="28"/>
        </w:rPr>
        <w:t>сравнения</w:t>
      </w:r>
      <w:r w:rsidRPr="00371DC3">
        <w:rPr>
          <w:rFonts w:ascii="Times New Roman" w:hAnsi="Times New Roman"/>
          <w:sz w:val="28"/>
          <w:szCs w:val="28"/>
          <w:lang w:eastAsia="ru-RU"/>
        </w:rPr>
        <w:t xml:space="preserve"> заключался в следу</w:t>
      </w:r>
      <w:r w:rsidRPr="00371DC3">
        <w:rPr>
          <w:rFonts w:ascii="Times New Roman" w:hAnsi="Times New Roman"/>
          <w:sz w:val="28"/>
          <w:szCs w:val="28"/>
          <w:lang w:eastAsia="ru-RU"/>
        </w:rPr>
        <w:t>ю</w:t>
      </w:r>
      <w:r w:rsidRPr="00371DC3">
        <w:rPr>
          <w:rFonts w:ascii="Times New Roman" w:hAnsi="Times New Roman"/>
          <w:sz w:val="28"/>
          <w:szCs w:val="28"/>
          <w:lang w:eastAsia="ru-RU"/>
        </w:rPr>
        <w:t>щем. Эндодонтическое лечение включало механическую обработку корневых каналов зубов с использованием инструментов стандарта   ISO и химическую (медикаментозную) обработку корневых каналов зубов 5,25% раствором г</w:t>
      </w:r>
      <w:r w:rsidRPr="00371DC3">
        <w:rPr>
          <w:rFonts w:ascii="Times New Roman" w:hAnsi="Times New Roman"/>
          <w:sz w:val="28"/>
          <w:szCs w:val="28"/>
          <w:lang w:eastAsia="ru-RU"/>
        </w:rPr>
        <w:t>и</w:t>
      </w:r>
      <w:r w:rsidRPr="00371DC3">
        <w:rPr>
          <w:rFonts w:ascii="Times New Roman" w:hAnsi="Times New Roman"/>
          <w:sz w:val="28"/>
          <w:szCs w:val="28"/>
          <w:lang w:eastAsia="ru-RU"/>
        </w:rPr>
        <w:t>похлорита натрия,  объёмом 10 мл на один ко</w:t>
      </w:r>
      <w:r w:rsidRPr="00371DC3">
        <w:rPr>
          <w:rFonts w:ascii="Times New Roman" w:hAnsi="Times New Roman"/>
          <w:sz w:val="28"/>
          <w:szCs w:val="28"/>
          <w:lang w:eastAsia="ru-RU"/>
        </w:rPr>
        <w:t>р</w:t>
      </w:r>
      <w:r w:rsidRPr="00371DC3">
        <w:rPr>
          <w:rFonts w:ascii="Times New Roman" w:hAnsi="Times New Roman"/>
          <w:sz w:val="28"/>
          <w:szCs w:val="28"/>
          <w:lang w:eastAsia="ru-RU"/>
        </w:rPr>
        <w:t>невой канал и экспозицией препарата в канале 20 минут и лубрикантов, содержащих ЭДТА (</w:t>
      </w:r>
      <w:r w:rsidRPr="00371DC3">
        <w:rPr>
          <w:rFonts w:ascii="Times New Roman" w:hAnsi="Times New Roman"/>
          <w:sz w:val="28"/>
          <w:szCs w:val="28"/>
          <w:lang w:val="en-US" w:eastAsia="ru-RU"/>
        </w:rPr>
        <w:t>RC</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Prep</w:t>
      </w:r>
      <w:r w:rsidRPr="00371DC3">
        <w:rPr>
          <w:rFonts w:ascii="Times New Roman" w:hAnsi="Times New Roman"/>
          <w:sz w:val="28"/>
          <w:szCs w:val="28"/>
          <w:lang w:eastAsia="ru-RU"/>
        </w:rPr>
        <w:t>) с последующей обработкой канала корня зуба 2% водным раствором хлорге</w:t>
      </w:r>
      <w:r w:rsidRPr="00371DC3">
        <w:rPr>
          <w:rFonts w:ascii="Times New Roman" w:hAnsi="Times New Roman"/>
          <w:sz w:val="28"/>
          <w:szCs w:val="28"/>
          <w:lang w:eastAsia="ru-RU"/>
        </w:rPr>
        <w:t>к</w:t>
      </w:r>
      <w:r w:rsidRPr="00371DC3">
        <w:rPr>
          <w:rFonts w:ascii="Times New Roman" w:hAnsi="Times New Roman"/>
          <w:sz w:val="28"/>
          <w:szCs w:val="28"/>
          <w:lang w:eastAsia="ru-RU"/>
        </w:rPr>
        <w:t>сидина биглюконата. При препарировании корневых кан</w:t>
      </w:r>
      <w:r w:rsidRPr="00371DC3">
        <w:rPr>
          <w:rFonts w:ascii="Times New Roman" w:hAnsi="Times New Roman"/>
          <w:sz w:val="28"/>
          <w:szCs w:val="28"/>
          <w:lang w:eastAsia="ru-RU"/>
        </w:rPr>
        <w:t>а</w:t>
      </w:r>
      <w:r w:rsidRPr="00371DC3">
        <w:rPr>
          <w:rFonts w:ascii="Times New Roman" w:hAnsi="Times New Roman"/>
          <w:sz w:val="28"/>
          <w:szCs w:val="28"/>
          <w:lang w:eastAsia="ru-RU"/>
        </w:rPr>
        <w:t>лов по методике  «</w:t>
      </w:r>
      <w:r w:rsidRPr="00371DC3">
        <w:rPr>
          <w:rFonts w:ascii="Times New Roman" w:hAnsi="Times New Roman"/>
          <w:sz w:val="28"/>
          <w:szCs w:val="28"/>
          <w:lang w:val="en-US" w:eastAsia="ru-RU"/>
        </w:rPr>
        <w:t>step</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back</w:t>
      </w:r>
      <w:r w:rsidRPr="00371DC3">
        <w:rPr>
          <w:rFonts w:ascii="Times New Roman" w:hAnsi="Times New Roman"/>
          <w:sz w:val="28"/>
          <w:szCs w:val="28"/>
          <w:lang w:eastAsia="ru-RU"/>
        </w:rPr>
        <w:t>» использовали К-римеры, К- и Н-файлы. Минимальное расшир</w:t>
      </w:r>
      <w:r w:rsidRPr="00371DC3">
        <w:rPr>
          <w:rFonts w:ascii="Times New Roman" w:hAnsi="Times New Roman"/>
          <w:sz w:val="28"/>
          <w:szCs w:val="28"/>
          <w:lang w:eastAsia="ru-RU"/>
        </w:rPr>
        <w:t>е</w:t>
      </w:r>
      <w:r w:rsidRPr="00371DC3">
        <w:rPr>
          <w:rFonts w:ascii="Times New Roman" w:hAnsi="Times New Roman"/>
          <w:sz w:val="28"/>
          <w:szCs w:val="28"/>
          <w:lang w:eastAsia="ru-RU"/>
        </w:rPr>
        <w:t xml:space="preserve">ние корневого канала- </w:t>
      </w:r>
      <w:r w:rsidRPr="00371DC3">
        <w:rPr>
          <w:rFonts w:ascii="Times New Roman" w:hAnsi="Times New Roman"/>
          <w:sz w:val="28"/>
          <w:szCs w:val="28"/>
          <w:lang w:val="en-US" w:eastAsia="ru-RU"/>
        </w:rPr>
        <w:t>ISO</w:t>
      </w:r>
      <w:r w:rsidRPr="00371DC3">
        <w:rPr>
          <w:rFonts w:ascii="Times New Roman" w:hAnsi="Times New Roman"/>
          <w:sz w:val="28"/>
          <w:szCs w:val="28"/>
          <w:lang w:eastAsia="ru-RU"/>
        </w:rPr>
        <w:t xml:space="preserve"> 25, максимальное- </w:t>
      </w:r>
      <w:r w:rsidRPr="00371DC3">
        <w:rPr>
          <w:rFonts w:ascii="Times New Roman" w:hAnsi="Times New Roman"/>
          <w:sz w:val="28"/>
          <w:szCs w:val="28"/>
          <w:lang w:val="en-US" w:eastAsia="ru-RU"/>
        </w:rPr>
        <w:t>ISO</w:t>
      </w:r>
      <w:r w:rsidRPr="00371DC3">
        <w:rPr>
          <w:rFonts w:ascii="Times New Roman" w:hAnsi="Times New Roman"/>
          <w:sz w:val="28"/>
          <w:szCs w:val="28"/>
          <w:lang w:eastAsia="ru-RU"/>
        </w:rPr>
        <w:t xml:space="preserve"> 40. Дополнительно</w:t>
      </w:r>
      <w:r w:rsidRPr="00371DC3">
        <w:rPr>
          <w:rFonts w:ascii="Times New Roman" w:hAnsi="Times New Roman"/>
          <w:sz w:val="28"/>
          <w:szCs w:val="28"/>
        </w:rPr>
        <w:t xml:space="preserve"> корн</w:t>
      </w:r>
      <w:r w:rsidRPr="00371DC3">
        <w:rPr>
          <w:rFonts w:ascii="Times New Roman" w:hAnsi="Times New Roman"/>
          <w:sz w:val="28"/>
          <w:szCs w:val="28"/>
        </w:rPr>
        <w:t>е</w:t>
      </w:r>
      <w:r w:rsidRPr="00371DC3">
        <w:rPr>
          <w:rFonts w:ascii="Times New Roman" w:hAnsi="Times New Roman"/>
          <w:sz w:val="28"/>
          <w:szCs w:val="28"/>
        </w:rPr>
        <w:t>вой канал зуба обрабатывался 1% раствором йодинола. Во 2-е посещ</w:t>
      </w:r>
      <w:r w:rsidRPr="00371DC3">
        <w:rPr>
          <w:rFonts w:ascii="Times New Roman" w:hAnsi="Times New Roman"/>
          <w:sz w:val="28"/>
          <w:szCs w:val="28"/>
        </w:rPr>
        <w:t>е</w:t>
      </w:r>
      <w:r w:rsidRPr="00371DC3">
        <w:rPr>
          <w:rFonts w:ascii="Times New Roman" w:hAnsi="Times New Roman"/>
          <w:sz w:val="28"/>
          <w:szCs w:val="28"/>
        </w:rPr>
        <w:t xml:space="preserve">ние </w:t>
      </w:r>
      <w:r w:rsidRPr="00371DC3">
        <w:rPr>
          <w:rFonts w:ascii="Times New Roman" w:hAnsi="Times New Roman"/>
          <w:sz w:val="28"/>
          <w:szCs w:val="28"/>
          <w:lang w:eastAsia="ru-RU"/>
        </w:rPr>
        <w:t>при отсутствии  жалоб на боли при накусывании проводилась медикаментозная обработка корневого канала зуба  5,25% раствором гипохлорита натрия и 2% водным раствором хлоргексидина биглюконата и высушивания осуществл</w:t>
      </w:r>
      <w:r w:rsidRPr="00371DC3">
        <w:rPr>
          <w:rFonts w:ascii="Times New Roman" w:hAnsi="Times New Roman"/>
          <w:sz w:val="28"/>
          <w:szCs w:val="28"/>
          <w:lang w:eastAsia="ru-RU"/>
        </w:rPr>
        <w:t>я</w:t>
      </w:r>
      <w:r w:rsidRPr="00371DC3">
        <w:rPr>
          <w:rFonts w:ascii="Times New Roman" w:hAnsi="Times New Roman"/>
          <w:sz w:val="28"/>
          <w:szCs w:val="28"/>
          <w:lang w:eastAsia="ru-RU"/>
        </w:rPr>
        <w:t>ли его постоянное пломбирование силером «Эндометазон» и стандартными гуттаперчевыми штифтами методом латеральной конденсации до физиол</w:t>
      </w:r>
      <w:r w:rsidRPr="00371DC3">
        <w:rPr>
          <w:rFonts w:ascii="Times New Roman" w:hAnsi="Times New Roman"/>
          <w:sz w:val="28"/>
          <w:szCs w:val="28"/>
          <w:lang w:eastAsia="ru-RU"/>
        </w:rPr>
        <w:t>о</w:t>
      </w:r>
      <w:r w:rsidRPr="00371DC3">
        <w:rPr>
          <w:rFonts w:ascii="Times New Roman" w:hAnsi="Times New Roman"/>
          <w:sz w:val="28"/>
          <w:szCs w:val="28"/>
          <w:lang w:eastAsia="ru-RU"/>
        </w:rPr>
        <w:t xml:space="preserve">гической верхушки корня  и реставрацию коронки зуба.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Оценку эффективности консервативного лечения хронического верх</w:t>
      </w:r>
      <w:r w:rsidRPr="00371DC3">
        <w:rPr>
          <w:rFonts w:ascii="Times New Roman" w:hAnsi="Times New Roman"/>
          <w:sz w:val="28"/>
          <w:szCs w:val="28"/>
          <w:lang w:eastAsia="ru-RU"/>
        </w:rPr>
        <w:t>у</w:t>
      </w:r>
      <w:r w:rsidRPr="00371DC3">
        <w:rPr>
          <w:rFonts w:ascii="Times New Roman" w:hAnsi="Times New Roman"/>
          <w:sz w:val="28"/>
          <w:szCs w:val="28"/>
          <w:lang w:eastAsia="ru-RU"/>
        </w:rPr>
        <w:t>шечного периодонтита  проводили на осн</w:t>
      </w:r>
      <w:r w:rsidRPr="00371DC3">
        <w:rPr>
          <w:rFonts w:ascii="Times New Roman" w:hAnsi="Times New Roman"/>
          <w:sz w:val="28"/>
          <w:szCs w:val="28"/>
          <w:lang w:eastAsia="ru-RU"/>
        </w:rPr>
        <w:t>о</w:t>
      </w:r>
      <w:r w:rsidRPr="00371DC3">
        <w:rPr>
          <w:rFonts w:ascii="Times New Roman" w:hAnsi="Times New Roman"/>
          <w:sz w:val="28"/>
          <w:szCs w:val="28"/>
          <w:lang w:eastAsia="ru-RU"/>
        </w:rPr>
        <w:t>вании изучения жалоб пациентов в первые сутки после пломбирования, а затем спустя 14 дней и 12 месяцев, а также клинического состояния зуба и окружающих его тканей: реакция зуба на перкуссию, степень его подвижности, состояние десны в области прое</w:t>
      </w:r>
      <w:r w:rsidRPr="00371DC3">
        <w:rPr>
          <w:rFonts w:ascii="Times New Roman" w:hAnsi="Times New Roman"/>
          <w:sz w:val="28"/>
          <w:szCs w:val="28"/>
          <w:lang w:eastAsia="ru-RU"/>
        </w:rPr>
        <w:t>к</w:t>
      </w:r>
      <w:r w:rsidRPr="00371DC3">
        <w:rPr>
          <w:rFonts w:ascii="Times New Roman" w:hAnsi="Times New Roman"/>
          <w:sz w:val="28"/>
          <w:szCs w:val="28"/>
          <w:lang w:eastAsia="ru-RU"/>
        </w:rPr>
        <w:t>ции верхушки корня и рентгенологического контроля за ходом изменений в периапикальных тканях и степенью развития репаративных процессов спустя 12 мес. после лечения.</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Неэффективным лечение считали в тех случаях, когда  пациенты отм</w:t>
      </w:r>
      <w:r w:rsidRPr="00371DC3">
        <w:rPr>
          <w:rFonts w:ascii="Times New Roman" w:hAnsi="Times New Roman"/>
          <w:sz w:val="28"/>
          <w:szCs w:val="28"/>
          <w:lang w:eastAsia="ru-RU"/>
        </w:rPr>
        <w:t>е</w:t>
      </w:r>
      <w:r w:rsidRPr="00371DC3">
        <w:rPr>
          <w:rFonts w:ascii="Times New Roman" w:hAnsi="Times New Roman"/>
          <w:sz w:val="28"/>
          <w:szCs w:val="28"/>
          <w:lang w:eastAsia="ru-RU"/>
        </w:rPr>
        <w:t>чали клинические симптомы, характерные для апикального периодонтита, а на R-грамме отмечалось увеличение очагов деструкции в области верхушек корней и бифуркации зубов или состояние без изменения.</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Полученные данные обработаны статистически. Все расчёты при ст</w:t>
      </w:r>
      <w:r w:rsidRPr="00371DC3">
        <w:rPr>
          <w:rFonts w:ascii="Times New Roman" w:hAnsi="Times New Roman"/>
          <w:sz w:val="28"/>
          <w:szCs w:val="28"/>
          <w:lang w:eastAsia="ru-RU"/>
        </w:rPr>
        <w:t>а</w:t>
      </w:r>
      <w:r w:rsidRPr="00371DC3">
        <w:rPr>
          <w:rFonts w:ascii="Times New Roman" w:hAnsi="Times New Roman"/>
          <w:sz w:val="28"/>
          <w:szCs w:val="28"/>
          <w:lang w:eastAsia="ru-RU"/>
        </w:rPr>
        <w:t>тистической обработке результатов исслед</w:t>
      </w:r>
      <w:r w:rsidRPr="00371DC3">
        <w:rPr>
          <w:rFonts w:ascii="Times New Roman" w:hAnsi="Times New Roman"/>
          <w:sz w:val="28"/>
          <w:szCs w:val="28"/>
          <w:lang w:eastAsia="ru-RU"/>
        </w:rPr>
        <w:t>о</w:t>
      </w:r>
      <w:r w:rsidRPr="00371DC3">
        <w:rPr>
          <w:rFonts w:ascii="Times New Roman" w:hAnsi="Times New Roman"/>
          <w:sz w:val="28"/>
          <w:szCs w:val="28"/>
          <w:lang w:eastAsia="ru-RU"/>
        </w:rPr>
        <w:t xml:space="preserve">вания выполнены с помощью программного обеспечения </w:t>
      </w:r>
      <w:r w:rsidRPr="00371DC3">
        <w:rPr>
          <w:rFonts w:ascii="Times New Roman" w:hAnsi="Times New Roman"/>
          <w:sz w:val="28"/>
          <w:szCs w:val="28"/>
          <w:lang w:val="en-US" w:eastAsia="ru-RU"/>
        </w:rPr>
        <w:t>Ms</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Excel</w:t>
      </w:r>
      <w:r w:rsidRPr="00371DC3">
        <w:rPr>
          <w:rFonts w:ascii="Times New Roman" w:hAnsi="Times New Roman"/>
          <w:sz w:val="28"/>
          <w:szCs w:val="28"/>
          <w:lang w:eastAsia="ru-RU"/>
        </w:rPr>
        <w:t>.</w:t>
      </w: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b/>
          <w:sz w:val="28"/>
          <w:szCs w:val="28"/>
          <w:lang w:eastAsia="ru-RU"/>
        </w:rPr>
        <w:t>Результаты исследования</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Большинство пациентов основной группы в ближайшие сроки спустя 3-7 суток после окончания эндодонтического лечения (окончательного пло</w:t>
      </w:r>
      <w:r w:rsidRPr="00371DC3">
        <w:rPr>
          <w:rFonts w:ascii="Times New Roman" w:hAnsi="Times New Roman"/>
          <w:sz w:val="28"/>
          <w:szCs w:val="28"/>
          <w:lang w:eastAsia="ru-RU"/>
        </w:rPr>
        <w:t>м</w:t>
      </w:r>
      <w:r w:rsidRPr="00371DC3">
        <w:rPr>
          <w:rFonts w:ascii="Times New Roman" w:hAnsi="Times New Roman"/>
          <w:sz w:val="28"/>
          <w:szCs w:val="28"/>
          <w:lang w:eastAsia="ru-RU"/>
        </w:rPr>
        <w:t>бирования корневых каналов зубов)  жалоб не предъявляли. При осмотре рта признаки воспаления по переходной складке в области проекции верхушек корней леченых зубов отсутствовали. Перкуссия и пальпация были безболе</w:t>
      </w:r>
      <w:r w:rsidRPr="00371DC3">
        <w:rPr>
          <w:rFonts w:ascii="Times New Roman" w:hAnsi="Times New Roman"/>
          <w:sz w:val="28"/>
          <w:szCs w:val="28"/>
          <w:lang w:eastAsia="ru-RU"/>
        </w:rPr>
        <w:t>з</w:t>
      </w:r>
      <w:r w:rsidRPr="00371DC3">
        <w:rPr>
          <w:rFonts w:ascii="Times New Roman" w:hAnsi="Times New Roman"/>
          <w:sz w:val="28"/>
          <w:szCs w:val="28"/>
          <w:lang w:eastAsia="ru-RU"/>
        </w:rPr>
        <w:t>ненные, зубы полноценно участвовали в акте жевания. Гиперемия и боле</w:t>
      </w:r>
      <w:r w:rsidRPr="00371DC3">
        <w:rPr>
          <w:rFonts w:ascii="Times New Roman" w:hAnsi="Times New Roman"/>
          <w:sz w:val="28"/>
          <w:szCs w:val="28"/>
          <w:lang w:eastAsia="ru-RU"/>
        </w:rPr>
        <w:t>з</w:t>
      </w:r>
      <w:r w:rsidRPr="00371DC3">
        <w:rPr>
          <w:rFonts w:ascii="Times New Roman" w:hAnsi="Times New Roman"/>
          <w:sz w:val="28"/>
          <w:szCs w:val="28"/>
          <w:lang w:eastAsia="ru-RU"/>
        </w:rPr>
        <w:t>ненность при пал</w:t>
      </w:r>
      <w:r w:rsidRPr="00371DC3">
        <w:rPr>
          <w:rFonts w:ascii="Times New Roman" w:hAnsi="Times New Roman"/>
          <w:sz w:val="28"/>
          <w:szCs w:val="28"/>
          <w:lang w:eastAsia="ru-RU"/>
        </w:rPr>
        <w:t>ь</w:t>
      </w:r>
      <w:r w:rsidRPr="00371DC3">
        <w:rPr>
          <w:rFonts w:ascii="Times New Roman" w:hAnsi="Times New Roman"/>
          <w:sz w:val="28"/>
          <w:szCs w:val="28"/>
          <w:lang w:eastAsia="ru-RU"/>
        </w:rPr>
        <w:t>пации в области проекции верхушек корней по переходной складке определялись у 2 пациентов.</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В контрольной группе анализ клинической картины показал следу</w:t>
      </w:r>
      <w:r w:rsidRPr="00371DC3">
        <w:rPr>
          <w:rFonts w:ascii="Times New Roman" w:hAnsi="Times New Roman"/>
          <w:sz w:val="28"/>
          <w:szCs w:val="28"/>
          <w:lang w:eastAsia="ru-RU"/>
        </w:rPr>
        <w:t>ю</w:t>
      </w:r>
      <w:r w:rsidRPr="00371DC3">
        <w:rPr>
          <w:rFonts w:ascii="Times New Roman" w:hAnsi="Times New Roman"/>
          <w:sz w:val="28"/>
          <w:szCs w:val="28"/>
          <w:lang w:eastAsia="ru-RU"/>
        </w:rPr>
        <w:t>щее: при наблюдении в течение первых 7 суток после постоянной обтурации корневых каналов зубов у 19 больных наблюдалась интенсивная болевая р</w:t>
      </w:r>
      <w:r w:rsidRPr="00371DC3">
        <w:rPr>
          <w:rFonts w:ascii="Times New Roman" w:hAnsi="Times New Roman"/>
          <w:sz w:val="28"/>
          <w:szCs w:val="28"/>
          <w:lang w:eastAsia="ru-RU"/>
        </w:rPr>
        <w:t>е</w:t>
      </w:r>
      <w:r w:rsidRPr="00371DC3">
        <w:rPr>
          <w:rFonts w:ascii="Times New Roman" w:hAnsi="Times New Roman"/>
          <w:sz w:val="28"/>
          <w:szCs w:val="28"/>
          <w:lang w:eastAsia="ru-RU"/>
        </w:rPr>
        <w:t>акция (постпломбировочные боли), болезненная перкуссия и сосудистая р</w:t>
      </w:r>
      <w:r w:rsidRPr="00371DC3">
        <w:rPr>
          <w:rFonts w:ascii="Times New Roman" w:hAnsi="Times New Roman"/>
          <w:sz w:val="28"/>
          <w:szCs w:val="28"/>
          <w:lang w:eastAsia="ru-RU"/>
        </w:rPr>
        <w:t>е</w:t>
      </w:r>
      <w:r w:rsidRPr="00371DC3">
        <w:rPr>
          <w:rFonts w:ascii="Times New Roman" w:hAnsi="Times New Roman"/>
          <w:sz w:val="28"/>
          <w:szCs w:val="28"/>
          <w:lang w:eastAsia="ru-RU"/>
        </w:rPr>
        <w:t>акция в виде гиперемии слизистой оболочки в проекции верхушки корня. Так, болезненные ощущения у пациентов основной группы продолжались не более 1-2 суток, тогда как в группе сравнения боли были продолжительными - в среднем 5-7 суток.</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Анализ рентгенограмм свидетельствовал, что спустя 12 мес. после н</w:t>
      </w:r>
      <w:r w:rsidRPr="00371DC3">
        <w:rPr>
          <w:rFonts w:ascii="Times New Roman" w:hAnsi="Times New Roman"/>
          <w:sz w:val="28"/>
          <w:szCs w:val="28"/>
          <w:lang w:eastAsia="ru-RU"/>
        </w:rPr>
        <w:t>а</w:t>
      </w:r>
      <w:r w:rsidRPr="00371DC3">
        <w:rPr>
          <w:rFonts w:ascii="Times New Roman" w:hAnsi="Times New Roman"/>
          <w:sz w:val="28"/>
          <w:szCs w:val="28"/>
          <w:lang w:eastAsia="ru-RU"/>
        </w:rPr>
        <w:t>чала лечения хронического апикального п</w:t>
      </w:r>
      <w:r w:rsidRPr="00371DC3">
        <w:rPr>
          <w:rFonts w:ascii="Times New Roman" w:hAnsi="Times New Roman"/>
          <w:sz w:val="28"/>
          <w:szCs w:val="28"/>
          <w:lang w:eastAsia="ru-RU"/>
        </w:rPr>
        <w:t>е</w:t>
      </w:r>
      <w:r w:rsidRPr="00371DC3">
        <w:rPr>
          <w:rFonts w:ascii="Times New Roman" w:hAnsi="Times New Roman"/>
          <w:sz w:val="28"/>
          <w:szCs w:val="28"/>
          <w:lang w:eastAsia="ru-RU"/>
        </w:rPr>
        <w:t>риодонтита у пациентов основной группы во всех 60 зубах отмечено уменьшение размеров периапикальных очагов деструкции костной ткани. В 33 зубах произошло полное восстано</w:t>
      </w:r>
      <w:r w:rsidRPr="00371DC3">
        <w:rPr>
          <w:rFonts w:ascii="Times New Roman" w:hAnsi="Times New Roman"/>
          <w:sz w:val="28"/>
          <w:szCs w:val="28"/>
          <w:lang w:eastAsia="ru-RU"/>
        </w:rPr>
        <w:t>в</w:t>
      </w:r>
      <w:r w:rsidRPr="00371DC3">
        <w:rPr>
          <w:rFonts w:ascii="Times New Roman" w:hAnsi="Times New Roman"/>
          <w:sz w:val="28"/>
          <w:szCs w:val="28"/>
          <w:lang w:eastAsia="ru-RU"/>
        </w:rPr>
        <w:t>ление структуры костной ткани в периапикальных оч</w:t>
      </w:r>
      <w:r w:rsidRPr="00371DC3">
        <w:rPr>
          <w:rFonts w:ascii="Times New Roman" w:hAnsi="Times New Roman"/>
          <w:sz w:val="28"/>
          <w:szCs w:val="28"/>
          <w:lang w:eastAsia="ru-RU"/>
        </w:rPr>
        <w:t>а</w:t>
      </w:r>
      <w:r w:rsidRPr="00371DC3">
        <w:rPr>
          <w:rFonts w:ascii="Times New Roman" w:hAnsi="Times New Roman"/>
          <w:sz w:val="28"/>
          <w:szCs w:val="28"/>
          <w:lang w:eastAsia="ru-RU"/>
        </w:rPr>
        <w:t>гах, что составило 55%, а в 27 зубах - частичное восстановление структуры костной ткани (45%). Состояния без изменений в околоверхушечной области, либо увел</w:t>
      </w:r>
      <w:r w:rsidRPr="00371DC3">
        <w:rPr>
          <w:rFonts w:ascii="Times New Roman" w:hAnsi="Times New Roman"/>
          <w:sz w:val="28"/>
          <w:szCs w:val="28"/>
          <w:lang w:eastAsia="ru-RU"/>
        </w:rPr>
        <w:t>и</w:t>
      </w:r>
      <w:r w:rsidRPr="00371DC3">
        <w:rPr>
          <w:rFonts w:ascii="Times New Roman" w:hAnsi="Times New Roman"/>
          <w:sz w:val="28"/>
          <w:szCs w:val="28"/>
          <w:lang w:eastAsia="ru-RU"/>
        </w:rPr>
        <w:t>чение очага деструкции костной ткани в периапикальной зоне зубов у пац</w:t>
      </w:r>
      <w:r w:rsidRPr="00371DC3">
        <w:rPr>
          <w:rFonts w:ascii="Times New Roman" w:hAnsi="Times New Roman"/>
          <w:sz w:val="28"/>
          <w:szCs w:val="28"/>
          <w:lang w:eastAsia="ru-RU"/>
        </w:rPr>
        <w:t>и</w:t>
      </w:r>
      <w:r w:rsidRPr="00371DC3">
        <w:rPr>
          <w:rFonts w:ascii="Times New Roman" w:hAnsi="Times New Roman"/>
          <w:sz w:val="28"/>
          <w:szCs w:val="28"/>
          <w:lang w:eastAsia="ru-RU"/>
        </w:rPr>
        <w:t>ентов основной группы спустя 12 мес. после лечения мы не наблюдали (табл.1).</w:t>
      </w:r>
    </w:p>
    <w:p w:rsidR="004D720F" w:rsidRPr="00371DC3" w:rsidRDefault="004D720F" w:rsidP="00E744B9">
      <w:pPr>
        <w:spacing w:after="0" w:line="240" w:lineRule="auto"/>
        <w:jc w:val="both"/>
        <w:rPr>
          <w:rFonts w:ascii="Times New Roman" w:hAnsi="Times New Roman"/>
          <w:sz w:val="28"/>
          <w:szCs w:val="28"/>
          <w:lang w:eastAsia="ru-RU"/>
        </w:rPr>
      </w:pPr>
    </w:p>
    <w:p w:rsidR="004D720F" w:rsidRPr="00371DC3" w:rsidRDefault="004D720F" w:rsidP="00E744B9">
      <w:pPr>
        <w:spacing w:after="0" w:line="240" w:lineRule="auto"/>
        <w:jc w:val="center"/>
        <w:rPr>
          <w:rFonts w:ascii="Times New Roman" w:hAnsi="Times New Roman"/>
          <w:sz w:val="28"/>
          <w:szCs w:val="28"/>
          <w:lang w:eastAsia="ru-RU"/>
        </w:rPr>
      </w:pPr>
      <w:r w:rsidRPr="00371DC3">
        <w:rPr>
          <w:rFonts w:ascii="Times New Roman" w:hAnsi="Times New Roman"/>
          <w:sz w:val="28"/>
          <w:szCs w:val="28"/>
          <w:lang w:eastAsia="ru-RU"/>
        </w:rPr>
        <w:t>Таблица 1. Результаты лечения хронического апикального периодонтита ч</w:t>
      </w:r>
      <w:r w:rsidRPr="00371DC3">
        <w:rPr>
          <w:rFonts w:ascii="Times New Roman" w:hAnsi="Times New Roman"/>
          <w:sz w:val="28"/>
          <w:szCs w:val="28"/>
          <w:lang w:eastAsia="ru-RU"/>
        </w:rPr>
        <w:t>е</w:t>
      </w:r>
      <w:r w:rsidRPr="00371DC3">
        <w:rPr>
          <w:rFonts w:ascii="Times New Roman" w:hAnsi="Times New Roman"/>
          <w:sz w:val="28"/>
          <w:szCs w:val="28"/>
          <w:lang w:eastAsia="ru-RU"/>
        </w:rPr>
        <w:t>рез 12 мес.</w:t>
      </w:r>
    </w:p>
    <w:p w:rsidR="004D720F" w:rsidRPr="00371DC3" w:rsidRDefault="004D720F" w:rsidP="00E744B9">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0"/>
        <w:gridCol w:w="785"/>
        <w:gridCol w:w="1123"/>
        <w:gridCol w:w="871"/>
        <w:gridCol w:w="1160"/>
        <w:gridCol w:w="786"/>
        <w:gridCol w:w="1123"/>
        <w:gridCol w:w="872"/>
        <w:gridCol w:w="1160"/>
      </w:tblGrid>
      <w:tr w:rsidR="004D720F" w:rsidRPr="00371DC3" w:rsidTr="00EC6BE9">
        <w:tc>
          <w:tcPr>
            <w:tcW w:w="1714" w:type="dxa"/>
            <w:vMerge w:val="restart"/>
            <w:tcBorders>
              <w:left w:val="single" w:sz="2" w:space="0" w:color="auto"/>
              <w:right w:val="single" w:sz="2" w:space="0" w:color="auto"/>
            </w:tcBorders>
          </w:tcPr>
          <w:p w:rsidR="004D720F" w:rsidRPr="00371DC3" w:rsidRDefault="004D720F" w:rsidP="00EC6BE9">
            <w:pPr>
              <w:spacing w:after="0" w:line="240" w:lineRule="auto"/>
              <w:rPr>
                <w:rFonts w:ascii="Times New Roman" w:hAnsi="Times New Roman"/>
                <w:sz w:val="18"/>
                <w:szCs w:val="18"/>
                <w:lang w:eastAsia="ru-RU"/>
              </w:rPr>
            </w:pPr>
            <w:r w:rsidRPr="00371DC3">
              <w:rPr>
                <w:rFonts w:ascii="Times New Roman" w:hAnsi="Times New Roman"/>
                <w:sz w:val="18"/>
                <w:szCs w:val="18"/>
                <w:lang w:eastAsia="ru-RU"/>
              </w:rPr>
              <w:t>Формы хронич</w:t>
            </w:r>
            <w:r w:rsidRPr="00371DC3">
              <w:rPr>
                <w:rFonts w:ascii="Times New Roman" w:hAnsi="Times New Roman"/>
                <w:sz w:val="18"/>
                <w:szCs w:val="18"/>
                <w:lang w:eastAsia="ru-RU"/>
              </w:rPr>
              <w:t>е</w:t>
            </w:r>
            <w:r w:rsidRPr="00371DC3">
              <w:rPr>
                <w:rFonts w:ascii="Times New Roman" w:hAnsi="Times New Roman"/>
                <w:sz w:val="18"/>
                <w:szCs w:val="18"/>
                <w:lang w:eastAsia="ru-RU"/>
              </w:rPr>
              <w:t>ского апикального периодонтита</w:t>
            </w:r>
          </w:p>
        </w:tc>
        <w:tc>
          <w:tcPr>
            <w:tcW w:w="4069" w:type="dxa"/>
            <w:gridSpan w:val="4"/>
            <w:tcBorders>
              <w:left w:val="single" w:sz="2" w:space="0" w:color="auto"/>
            </w:tcBorders>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Основная группа</w:t>
            </w:r>
          </w:p>
        </w:tc>
        <w:tc>
          <w:tcPr>
            <w:tcW w:w="4071" w:type="dxa"/>
            <w:gridSpan w:val="4"/>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Группа сравнения</w:t>
            </w:r>
          </w:p>
        </w:tc>
      </w:tr>
      <w:tr w:rsidR="004D720F" w:rsidRPr="00371DC3" w:rsidTr="00EC6BE9">
        <w:tc>
          <w:tcPr>
            <w:tcW w:w="0" w:type="auto"/>
            <w:vMerge/>
            <w:tcBorders>
              <w:left w:val="single" w:sz="2" w:space="0" w:color="auto"/>
              <w:right w:val="single" w:sz="2" w:space="0" w:color="auto"/>
            </w:tcBorders>
            <w:vAlign w:val="center"/>
          </w:tcPr>
          <w:p w:rsidR="004D720F" w:rsidRPr="00371DC3" w:rsidRDefault="004D720F" w:rsidP="00EC6BE9">
            <w:pPr>
              <w:spacing w:after="0" w:line="240" w:lineRule="auto"/>
              <w:rPr>
                <w:rFonts w:ascii="Times New Roman" w:hAnsi="Times New Roman"/>
                <w:sz w:val="18"/>
                <w:szCs w:val="18"/>
                <w:lang w:eastAsia="ru-RU"/>
              </w:rPr>
            </w:pPr>
          </w:p>
        </w:tc>
        <w:tc>
          <w:tcPr>
            <w:tcW w:w="8140" w:type="dxa"/>
            <w:gridSpan w:val="8"/>
            <w:tcBorders>
              <w:left w:val="single" w:sz="2" w:space="0" w:color="auto"/>
            </w:tcBorders>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 xml:space="preserve">результаты </w:t>
            </w:r>
            <w:r w:rsidRPr="00371DC3">
              <w:rPr>
                <w:rFonts w:ascii="Times New Roman" w:hAnsi="Times New Roman"/>
                <w:sz w:val="18"/>
                <w:szCs w:val="18"/>
                <w:lang w:val="en-US" w:eastAsia="ru-RU"/>
              </w:rPr>
              <w:t>R</w:t>
            </w:r>
            <w:r w:rsidRPr="00371DC3">
              <w:rPr>
                <w:rFonts w:ascii="Times New Roman" w:hAnsi="Times New Roman"/>
                <w:sz w:val="18"/>
                <w:szCs w:val="18"/>
                <w:lang w:eastAsia="ru-RU"/>
              </w:rPr>
              <w:t>-исследования</w:t>
            </w:r>
          </w:p>
        </w:tc>
      </w:tr>
      <w:tr w:rsidR="004D720F" w:rsidRPr="00371DC3" w:rsidTr="00EC6BE9">
        <w:tc>
          <w:tcPr>
            <w:tcW w:w="0" w:type="auto"/>
            <w:vMerge/>
            <w:tcBorders>
              <w:left w:val="single" w:sz="2" w:space="0" w:color="auto"/>
              <w:right w:val="single" w:sz="2" w:space="0" w:color="auto"/>
            </w:tcBorders>
            <w:vAlign w:val="center"/>
          </w:tcPr>
          <w:p w:rsidR="004D720F" w:rsidRPr="00371DC3" w:rsidRDefault="004D720F" w:rsidP="00EC6BE9">
            <w:pPr>
              <w:spacing w:after="0" w:line="240" w:lineRule="auto"/>
              <w:rPr>
                <w:rFonts w:ascii="Times New Roman" w:hAnsi="Times New Roman"/>
                <w:sz w:val="18"/>
                <w:szCs w:val="18"/>
                <w:lang w:eastAsia="ru-RU"/>
              </w:rPr>
            </w:pPr>
          </w:p>
        </w:tc>
        <w:tc>
          <w:tcPr>
            <w:tcW w:w="818" w:type="dxa"/>
            <w:tcBorders>
              <w:left w:val="single" w:sz="2" w:space="0" w:color="auto"/>
              <w:right w:val="single" w:sz="2" w:space="0" w:color="auto"/>
            </w:tcBorders>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Всего зубов</w:t>
            </w:r>
          </w:p>
        </w:tc>
        <w:tc>
          <w:tcPr>
            <w:tcW w:w="2057" w:type="dxa"/>
            <w:gridSpan w:val="2"/>
            <w:tcBorders>
              <w:left w:val="single" w:sz="2" w:space="0" w:color="auto"/>
              <w:right w:val="single" w:sz="2" w:space="0" w:color="auto"/>
            </w:tcBorders>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Восстановление стру</w:t>
            </w:r>
            <w:r w:rsidRPr="00371DC3">
              <w:rPr>
                <w:rFonts w:ascii="Times New Roman" w:hAnsi="Times New Roman"/>
                <w:sz w:val="18"/>
                <w:szCs w:val="18"/>
                <w:lang w:eastAsia="ru-RU"/>
              </w:rPr>
              <w:t>к</w:t>
            </w:r>
            <w:r w:rsidRPr="00371DC3">
              <w:rPr>
                <w:rFonts w:ascii="Times New Roman" w:hAnsi="Times New Roman"/>
                <w:sz w:val="18"/>
                <w:szCs w:val="18"/>
                <w:lang w:eastAsia="ru-RU"/>
              </w:rPr>
              <w:t>туры костной ткани</w:t>
            </w:r>
          </w:p>
        </w:tc>
        <w:tc>
          <w:tcPr>
            <w:tcW w:w="1194" w:type="dxa"/>
            <w:tcBorders>
              <w:left w:val="single" w:sz="2" w:space="0" w:color="auto"/>
              <w:right w:val="single" w:sz="2" w:space="0" w:color="auto"/>
            </w:tcBorders>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Состояние без изм</w:t>
            </w:r>
            <w:r w:rsidRPr="00371DC3">
              <w:rPr>
                <w:rFonts w:ascii="Times New Roman" w:hAnsi="Times New Roman"/>
                <w:sz w:val="18"/>
                <w:szCs w:val="18"/>
                <w:lang w:eastAsia="ru-RU"/>
              </w:rPr>
              <w:t>е</w:t>
            </w:r>
            <w:r w:rsidRPr="00371DC3">
              <w:rPr>
                <w:rFonts w:ascii="Times New Roman" w:hAnsi="Times New Roman"/>
                <w:sz w:val="18"/>
                <w:szCs w:val="18"/>
                <w:lang w:eastAsia="ru-RU"/>
              </w:rPr>
              <w:t>нения</w:t>
            </w:r>
          </w:p>
        </w:tc>
        <w:tc>
          <w:tcPr>
            <w:tcW w:w="819" w:type="dxa"/>
            <w:tcBorders>
              <w:left w:val="single" w:sz="2" w:space="0" w:color="auto"/>
              <w:right w:val="single" w:sz="2" w:space="0" w:color="auto"/>
            </w:tcBorders>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Всего зубов</w:t>
            </w:r>
          </w:p>
        </w:tc>
        <w:tc>
          <w:tcPr>
            <w:tcW w:w="2058" w:type="dxa"/>
            <w:gridSpan w:val="2"/>
            <w:tcBorders>
              <w:top w:val="single" w:sz="2" w:space="0" w:color="auto"/>
              <w:left w:val="single" w:sz="2" w:space="0" w:color="auto"/>
              <w:bottom w:val="single" w:sz="2" w:space="0" w:color="auto"/>
              <w:right w:val="single" w:sz="2" w:space="0" w:color="auto"/>
            </w:tcBorders>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Восстановление стру</w:t>
            </w:r>
            <w:r w:rsidRPr="00371DC3">
              <w:rPr>
                <w:rFonts w:ascii="Times New Roman" w:hAnsi="Times New Roman"/>
                <w:sz w:val="18"/>
                <w:szCs w:val="18"/>
                <w:lang w:eastAsia="ru-RU"/>
              </w:rPr>
              <w:t>к</w:t>
            </w:r>
            <w:r w:rsidRPr="00371DC3">
              <w:rPr>
                <w:rFonts w:ascii="Times New Roman" w:hAnsi="Times New Roman"/>
                <w:sz w:val="18"/>
                <w:szCs w:val="18"/>
                <w:lang w:eastAsia="ru-RU"/>
              </w:rPr>
              <w:t>туры костной ткани</w:t>
            </w:r>
          </w:p>
        </w:tc>
        <w:tc>
          <w:tcPr>
            <w:tcW w:w="1194" w:type="dxa"/>
            <w:tcBorders>
              <w:left w:val="single" w:sz="2" w:space="0" w:color="auto"/>
              <w:right w:val="single" w:sz="2" w:space="0" w:color="auto"/>
            </w:tcBorders>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Состояние без измен</w:t>
            </w:r>
            <w:r w:rsidRPr="00371DC3">
              <w:rPr>
                <w:rFonts w:ascii="Times New Roman" w:hAnsi="Times New Roman"/>
                <w:sz w:val="18"/>
                <w:szCs w:val="18"/>
                <w:lang w:eastAsia="ru-RU"/>
              </w:rPr>
              <w:t>е</w:t>
            </w:r>
            <w:r w:rsidRPr="00371DC3">
              <w:rPr>
                <w:rFonts w:ascii="Times New Roman" w:hAnsi="Times New Roman"/>
                <w:sz w:val="18"/>
                <w:szCs w:val="18"/>
                <w:lang w:eastAsia="ru-RU"/>
              </w:rPr>
              <w:t>ния</w:t>
            </w:r>
          </w:p>
        </w:tc>
      </w:tr>
      <w:tr w:rsidR="004D720F" w:rsidRPr="00371DC3" w:rsidTr="00EC6BE9">
        <w:tc>
          <w:tcPr>
            <w:tcW w:w="0" w:type="auto"/>
            <w:vMerge/>
            <w:tcBorders>
              <w:left w:val="single" w:sz="2" w:space="0" w:color="auto"/>
              <w:right w:val="single" w:sz="2" w:space="0" w:color="auto"/>
            </w:tcBorders>
            <w:vAlign w:val="center"/>
          </w:tcPr>
          <w:p w:rsidR="004D720F" w:rsidRPr="00371DC3" w:rsidRDefault="004D720F" w:rsidP="00EC6BE9">
            <w:pPr>
              <w:spacing w:after="0" w:line="240" w:lineRule="auto"/>
              <w:rPr>
                <w:rFonts w:ascii="Times New Roman" w:hAnsi="Times New Roman"/>
                <w:sz w:val="18"/>
                <w:szCs w:val="18"/>
                <w:lang w:eastAsia="ru-RU"/>
              </w:rPr>
            </w:pPr>
          </w:p>
        </w:tc>
        <w:tc>
          <w:tcPr>
            <w:tcW w:w="818" w:type="dxa"/>
            <w:tcBorders>
              <w:left w:val="single" w:sz="2" w:space="0" w:color="auto"/>
              <w:right w:val="single" w:sz="2" w:space="0" w:color="auto"/>
            </w:tcBorders>
          </w:tcPr>
          <w:p w:rsidR="004D720F" w:rsidRPr="00371DC3" w:rsidRDefault="004D720F" w:rsidP="00EC6BE9">
            <w:pPr>
              <w:spacing w:after="0" w:line="240" w:lineRule="auto"/>
              <w:ind w:left="67" w:hanging="67"/>
              <w:jc w:val="center"/>
              <w:rPr>
                <w:rFonts w:ascii="Times New Roman" w:hAnsi="Times New Roman"/>
                <w:sz w:val="18"/>
                <w:szCs w:val="18"/>
                <w:lang w:eastAsia="ru-RU"/>
              </w:rPr>
            </w:pPr>
          </w:p>
        </w:tc>
        <w:tc>
          <w:tcPr>
            <w:tcW w:w="1156" w:type="dxa"/>
            <w:tcBorders>
              <w:left w:val="single" w:sz="2" w:space="0" w:color="auto"/>
            </w:tcBorders>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частичное</w:t>
            </w:r>
          </w:p>
        </w:tc>
        <w:tc>
          <w:tcPr>
            <w:tcW w:w="901" w:type="dxa"/>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полное</w:t>
            </w:r>
          </w:p>
        </w:tc>
        <w:tc>
          <w:tcPr>
            <w:tcW w:w="1194" w:type="dxa"/>
          </w:tcPr>
          <w:p w:rsidR="004D720F" w:rsidRPr="00371DC3" w:rsidRDefault="004D720F" w:rsidP="00EC6BE9">
            <w:pPr>
              <w:spacing w:after="0" w:line="240" w:lineRule="auto"/>
              <w:ind w:left="67" w:hanging="67"/>
              <w:jc w:val="center"/>
              <w:rPr>
                <w:rFonts w:ascii="Times New Roman" w:hAnsi="Times New Roman"/>
                <w:sz w:val="18"/>
                <w:szCs w:val="18"/>
                <w:lang w:eastAsia="ru-RU"/>
              </w:rPr>
            </w:pPr>
          </w:p>
        </w:tc>
        <w:tc>
          <w:tcPr>
            <w:tcW w:w="819" w:type="dxa"/>
          </w:tcPr>
          <w:p w:rsidR="004D720F" w:rsidRPr="00371DC3" w:rsidRDefault="004D720F" w:rsidP="00EC6BE9">
            <w:pPr>
              <w:spacing w:after="0" w:line="240" w:lineRule="auto"/>
              <w:jc w:val="center"/>
              <w:rPr>
                <w:rFonts w:ascii="Times New Roman" w:hAnsi="Times New Roman"/>
                <w:sz w:val="18"/>
                <w:szCs w:val="18"/>
                <w:lang w:eastAsia="ru-RU"/>
              </w:rPr>
            </w:pPr>
          </w:p>
        </w:tc>
        <w:tc>
          <w:tcPr>
            <w:tcW w:w="1156" w:type="dxa"/>
            <w:tcBorders>
              <w:top w:val="single" w:sz="2" w:space="0" w:color="auto"/>
            </w:tcBorders>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частичное</w:t>
            </w:r>
          </w:p>
        </w:tc>
        <w:tc>
          <w:tcPr>
            <w:tcW w:w="902" w:type="dxa"/>
            <w:tcBorders>
              <w:top w:val="single" w:sz="2" w:space="0" w:color="auto"/>
              <w:bottom w:val="single" w:sz="2" w:space="0" w:color="auto"/>
            </w:tcBorders>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полное</w:t>
            </w:r>
          </w:p>
        </w:tc>
        <w:tc>
          <w:tcPr>
            <w:tcW w:w="1194" w:type="dxa"/>
          </w:tcPr>
          <w:p w:rsidR="004D720F" w:rsidRPr="00371DC3" w:rsidRDefault="004D720F" w:rsidP="00EC6BE9">
            <w:pPr>
              <w:spacing w:after="0" w:line="240" w:lineRule="auto"/>
              <w:jc w:val="center"/>
              <w:rPr>
                <w:rFonts w:ascii="Times New Roman" w:hAnsi="Times New Roman"/>
                <w:sz w:val="18"/>
                <w:szCs w:val="18"/>
                <w:lang w:eastAsia="ru-RU"/>
              </w:rPr>
            </w:pPr>
          </w:p>
        </w:tc>
      </w:tr>
      <w:tr w:rsidR="004D720F" w:rsidRPr="00371DC3" w:rsidTr="00EC6BE9">
        <w:tc>
          <w:tcPr>
            <w:tcW w:w="1714" w:type="dxa"/>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Гранулирующий</w:t>
            </w:r>
          </w:p>
        </w:tc>
        <w:tc>
          <w:tcPr>
            <w:tcW w:w="818"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45</w:t>
            </w:r>
          </w:p>
        </w:tc>
        <w:tc>
          <w:tcPr>
            <w:tcW w:w="1156"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12</w:t>
            </w:r>
          </w:p>
        </w:tc>
        <w:tc>
          <w:tcPr>
            <w:tcW w:w="901"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33</w:t>
            </w:r>
          </w:p>
        </w:tc>
        <w:tc>
          <w:tcPr>
            <w:tcW w:w="1194"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w:t>
            </w:r>
          </w:p>
        </w:tc>
        <w:tc>
          <w:tcPr>
            <w:tcW w:w="819"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28</w:t>
            </w:r>
          </w:p>
        </w:tc>
        <w:tc>
          <w:tcPr>
            <w:tcW w:w="1156"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22</w:t>
            </w:r>
          </w:p>
        </w:tc>
        <w:tc>
          <w:tcPr>
            <w:tcW w:w="902" w:type="dxa"/>
            <w:tcBorders>
              <w:top w:val="single" w:sz="2" w:space="0" w:color="auto"/>
              <w:bottom w:val="single" w:sz="2" w:space="0" w:color="auto"/>
            </w:tcBorders>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10</w:t>
            </w:r>
          </w:p>
        </w:tc>
        <w:tc>
          <w:tcPr>
            <w:tcW w:w="1194"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6</w:t>
            </w:r>
          </w:p>
        </w:tc>
      </w:tr>
      <w:tr w:rsidR="004D720F" w:rsidRPr="00371DC3" w:rsidTr="00EC6BE9">
        <w:tc>
          <w:tcPr>
            <w:tcW w:w="1714" w:type="dxa"/>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Гранулематозный</w:t>
            </w:r>
          </w:p>
        </w:tc>
        <w:tc>
          <w:tcPr>
            <w:tcW w:w="818"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15</w:t>
            </w:r>
          </w:p>
        </w:tc>
        <w:tc>
          <w:tcPr>
            <w:tcW w:w="1156"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5</w:t>
            </w:r>
          </w:p>
        </w:tc>
        <w:tc>
          <w:tcPr>
            <w:tcW w:w="901"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10</w:t>
            </w:r>
          </w:p>
        </w:tc>
        <w:tc>
          <w:tcPr>
            <w:tcW w:w="1194"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w:t>
            </w:r>
          </w:p>
        </w:tc>
        <w:tc>
          <w:tcPr>
            <w:tcW w:w="819"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20</w:t>
            </w:r>
          </w:p>
        </w:tc>
        <w:tc>
          <w:tcPr>
            <w:tcW w:w="1156"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9</w:t>
            </w:r>
          </w:p>
        </w:tc>
        <w:tc>
          <w:tcPr>
            <w:tcW w:w="902" w:type="dxa"/>
            <w:tcBorders>
              <w:top w:val="single" w:sz="2" w:space="0" w:color="auto"/>
              <w:bottom w:val="single" w:sz="2" w:space="0" w:color="auto"/>
            </w:tcBorders>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6</w:t>
            </w:r>
          </w:p>
        </w:tc>
        <w:tc>
          <w:tcPr>
            <w:tcW w:w="1194"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5</w:t>
            </w:r>
          </w:p>
        </w:tc>
      </w:tr>
      <w:tr w:rsidR="004D720F" w:rsidRPr="00371DC3" w:rsidTr="00EC6BE9">
        <w:tc>
          <w:tcPr>
            <w:tcW w:w="1714" w:type="dxa"/>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Всего</w:t>
            </w:r>
          </w:p>
        </w:tc>
        <w:tc>
          <w:tcPr>
            <w:tcW w:w="818"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60</w:t>
            </w:r>
          </w:p>
        </w:tc>
        <w:tc>
          <w:tcPr>
            <w:tcW w:w="1156"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27</w:t>
            </w:r>
          </w:p>
        </w:tc>
        <w:tc>
          <w:tcPr>
            <w:tcW w:w="901" w:type="dxa"/>
            <w:tcBorders>
              <w:bottom w:val="single" w:sz="2" w:space="0" w:color="auto"/>
            </w:tcBorders>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33</w:t>
            </w:r>
          </w:p>
        </w:tc>
        <w:tc>
          <w:tcPr>
            <w:tcW w:w="1194" w:type="dxa"/>
            <w:vAlign w:val="center"/>
          </w:tcPr>
          <w:p w:rsidR="004D720F" w:rsidRPr="00371DC3" w:rsidRDefault="004D720F" w:rsidP="00EC6BE9">
            <w:pPr>
              <w:spacing w:after="0" w:line="240" w:lineRule="auto"/>
              <w:ind w:left="67" w:hanging="67"/>
              <w:jc w:val="center"/>
              <w:rPr>
                <w:rFonts w:ascii="Times New Roman" w:hAnsi="Times New Roman"/>
                <w:sz w:val="18"/>
                <w:szCs w:val="18"/>
                <w:lang w:eastAsia="ru-RU"/>
              </w:rPr>
            </w:pPr>
            <w:r w:rsidRPr="00371DC3">
              <w:rPr>
                <w:rFonts w:ascii="Times New Roman" w:hAnsi="Times New Roman"/>
                <w:sz w:val="18"/>
                <w:szCs w:val="18"/>
                <w:lang w:eastAsia="ru-RU"/>
              </w:rPr>
              <w:t>-</w:t>
            </w:r>
          </w:p>
        </w:tc>
        <w:tc>
          <w:tcPr>
            <w:tcW w:w="819"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48</w:t>
            </w:r>
          </w:p>
        </w:tc>
        <w:tc>
          <w:tcPr>
            <w:tcW w:w="1156" w:type="dxa"/>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21</w:t>
            </w:r>
          </w:p>
        </w:tc>
        <w:tc>
          <w:tcPr>
            <w:tcW w:w="902" w:type="dxa"/>
            <w:tcBorders>
              <w:top w:val="single" w:sz="2" w:space="0" w:color="auto"/>
            </w:tcBorders>
            <w:vAlign w:val="center"/>
          </w:tcPr>
          <w:p w:rsidR="004D720F" w:rsidRPr="00371DC3" w:rsidRDefault="004D720F" w:rsidP="00EC6BE9">
            <w:pPr>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16</w:t>
            </w:r>
          </w:p>
        </w:tc>
        <w:tc>
          <w:tcPr>
            <w:tcW w:w="1194" w:type="dxa"/>
            <w:vAlign w:val="center"/>
          </w:tcPr>
          <w:p w:rsidR="004D720F" w:rsidRPr="00371DC3" w:rsidRDefault="004D720F" w:rsidP="00EC6BE9">
            <w:pPr>
              <w:tabs>
                <w:tab w:val="left" w:pos="765"/>
              </w:tabs>
              <w:spacing w:after="0" w:line="240" w:lineRule="auto"/>
              <w:jc w:val="center"/>
              <w:rPr>
                <w:rFonts w:ascii="Times New Roman" w:hAnsi="Times New Roman"/>
                <w:sz w:val="18"/>
                <w:szCs w:val="18"/>
                <w:lang w:eastAsia="ru-RU"/>
              </w:rPr>
            </w:pPr>
            <w:r w:rsidRPr="00371DC3">
              <w:rPr>
                <w:rFonts w:ascii="Times New Roman" w:hAnsi="Times New Roman"/>
                <w:sz w:val="18"/>
                <w:szCs w:val="18"/>
                <w:lang w:eastAsia="ru-RU"/>
              </w:rPr>
              <w:t>11</w:t>
            </w:r>
          </w:p>
        </w:tc>
      </w:tr>
    </w:tbl>
    <w:p w:rsidR="004D720F" w:rsidRPr="00371DC3" w:rsidRDefault="004D720F" w:rsidP="00E744B9">
      <w:pPr>
        <w:spacing w:after="0" w:line="240" w:lineRule="auto"/>
        <w:ind w:firstLine="709"/>
        <w:jc w:val="both"/>
        <w:rPr>
          <w:rFonts w:ascii="Times New Roman" w:hAnsi="Times New Roman"/>
          <w:sz w:val="28"/>
          <w:szCs w:val="28"/>
          <w:lang w:eastAsia="ru-RU"/>
        </w:rPr>
      </w:pP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При рентгенологическом исследовании спустя 12 мес. после окончания консервативного лечения хронического апикального периодонтита у пацие</w:t>
      </w:r>
      <w:r w:rsidRPr="00371DC3">
        <w:rPr>
          <w:rFonts w:ascii="Times New Roman" w:hAnsi="Times New Roman"/>
          <w:sz w:val="28"/>
          <w:szCs w:val="28"/>
          <w:lang w:eastAsia="ru-RU"/>
        </w:rPr>
        <w:t>н</w:t>
      </w:r>
      <w:r w:rsidRPr="00371DC3">
        <w:rPr>
          <w:rFonts w:ascii="Times New Roman" w:hAnsi="Times New Roman"/>
          <w:sz w:val="28"/>
          <w:szCs w:val="28"/>
          <w:lang w:eastAsia="ru-RU"/>
        </w:rPr>
        <w:t>тов группы сравнения (табл. 1) в 21 зубе (44%) наблюдалось частичное во</w:t>
      </w:r>
      <w:r w:rsidRPr="00371DC3">
        <w:rPr>
          <w:rFonts w:ascii="Times New Roman" w:hAnsi="Times New Roman"/>
          <w:sz w:val="28"/>
          <w:szCs w:val="28"/>
          <w:lang w:eastAsia="ru-RU"/>
        </w:rPr>
        <w:t>с</w:t>
      </w:r>
      <w:r w:rsidRPr="00371DC3">
        <w:rPr>
          <w:rFonts w:ascii="Times New Roman" w:hAnsi="Times New Roman"/>
          <w:sz w:val="28"/>
          <w:szCs w:val="28"/>
          <w:lang w:eastAsia="ru-RU"/>
        </w:rPr>
        <w:t>стано</w:t>
      </w:r>
      <w:r w:rsidRPr="00371DC3">
        <w:rPr>
          <w:rFonts w:ascii="Times New Roman" w:hAnsi="Times New Roman"/>
          <w:sz w:val="28"/>
          <w:szCs w:val="28"/>
          <w:lang w:eastAsia="ru-RU"/>
        </w:rPr>
        <w:t>в</w:t>
      </w:r>
      <w:r w:rsidRPr="00371DC3">
        <w:rPr>
          <w:rFonts w:ascii="Times New Roman" w:hAnsi="Times New Roman"/>
          <w:sz w:val="28"/>
          <w:szCs w:val="28"/>
          <w:lang w:eastAsia="ru-RU"/>
        </w:rPr>
        <w:t>ление структуры костной ткани в околоверхушечной области и в 16 зубах (33%) – полное восстановление костной ткани из 48 зубов. В 11 зубах (23%) на рентгенограммах определялись очаги деструкции костной ткани, размеры которых оставались без изменений, как и до лечения. Рентгенолог</w:t>
      </w:r>
      <w:r w:rsidRPr="00371DC3">
        <w:rPr>
          <w:rFonts w:ascii="Times New Roman" w:hAnsi="Times New Roman"/>
          <w:sz w:val="28"/>
          <w:szCs w:val="28"/>
          <w:lang w:eastAsia="ru-RU"/>
        </w:rPr>
        <w:t>и</w:t>
      </w:r>
      <w:r w:rsidRPr="00371DC3">
        <w:rPr>
          <w:rFonts w:ascii="Times New Roman" w:hAnsi="Times New Roman"/>
          <w:sz w:val="28"/>
          <w:szCs w:val="28"/>
          <w:lang w:eastAsia="ru-RU"/>
        </w:rPr>
        <w:t>ческий контроль свидетельствовал об отсутствии увеличения размера дес</w:t>
      </w:r>
      <w:r w:rsidRPr="00371DC3">
        <w:rPr>
          <w:rFonts w:ascii="Times New Roman" w:hAnsi="Times New Roman"/>
          <w:sz w:val="28"/>
          <w:szCs w:val="28"/>
          <w:lang w:eastAsia="ru-RU"/>
        </w:rPr>
        <w:t>т</w:t>
      </w:r>
      <w:r w:rsidRPr="00371DC3">
        <w:rPr>
          <w:rFonts w:ascii="Times New Roman" w:hAnsi="Times New Roman"/>
          <w:sz w:val="28"/>
          <w:szCs w:val="28"/>
          <w:lang w:eastAsia="ru-RU"/>
        </w:rPr>
        <w:t>рукции костной ткани в периапикальной области зубов у пациентов группы сравнения спустя 12 мес. после терапии деструктивных форм апикального периодонтита.</w:t>
      </w: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b/>
          <w:sz w:val="28"/>
          <w:szCs w:val="28"/>
          <w:lang w:eastAsia="ru-RU"/>
        </w:rPr>
        <w:t xml:space="preserve">Результаты исследования и их обсуждение </w:t>
      </w: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sz w:val="28"/>
          <w:szCs w:val="28"/>
          <w:lang w:eastAsia="ru-RU"/>
        </w:rPr>
        <w:t>Задачей лечения деструктивных форм верхушечного периодонтита я</w:t>
      </w:r>
      <w:r w:rsidRPr="00371DC3">
        <w:rPr>
          <w:rFonts w:ascii="Times New Roman" w:hAnsi="Times New Roman"/>
          <w:sz w:val="28"/>
          <w:szCs w:val="28"/>
          <w:lang w:eastAsia="ru-RU"/>
        </w:rPr>
        <w:t>в</w:t>
      </w:r>
      <w:r w:rsidRPr="00371DC3">
        <w:rPr>
          <w:rFonts w:ascii="Times New Roman" w:hAnsi="Times New Roman"/>
          <w:sz w:val="28"/>
          <w:szCs w:val="28"/>
          <w:lang w:eastAsia="ru-RU"/>
        </w:rPr>
        <w:t>ляется создание благоприятных условий для регенерации костной ткани в периапикальной области. Методика многоэтапной терапии с применением лекарственных препаратов, обладающих антисептическими, противовосп</w:t>
      </w:r>
      <w:r w:rsidRPr="00371DC3">
        <w:rPr>
          <w:rFonts w:ascii="Times New Roman" w:hAnsi="Times New Roman"/>
          <w:sz w:val="28"/>
          <w:szCs w:val="28"/>
          <w:lang w:eastAsia="ru-RU"/>
        </w:rPr>
        <w:t>а</w:t>
      </w:r>
      <w:r w:rsidRPr="00371DC3">
        <w:rPr>
          <w:rFonts w:ascii="Times New Roman" w:hAnsi="Times New Roman"/>
          <w:sz w:val="28"/>
          <w:szCs w:val="28"/>
          <w:lang w:eastAsia="ru-RU"/>
        </w:rPr>
        <w:t>лительными и остеоиндуктивными свойствами направлена на повышение р</w:t>
      </w:r>
      <w:r w:rsidRPr="00371DC3">
        <w:rPr>
          <w:rFonts w:ascii="Times New Roman" w:hAnsi="Times New Roman"/>
          <w:sz w:val="28"/>
          <w:szCs w:val="28"/>
          <w:lang w:eastAsia="ru-RU"/>
        </w:rPr>
        <w:t>е</w:t>
      </w:r>
      <w:r w:rsidRPr="00371DC3">
        <w:rPr>
          <w:rFonts w:ascii="Times New Roman" w:hAnsi="Times New Roman"/>
          <w:sz w:val="28"/>
          <w:szCs w:val="28"/>
          <w:lang w:eastAsia="ru-RU"/>
        </w:rPr>
        <w:t>паративных процессов в периапикальных тканях.</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Временное пломбирование корневых каналов лечебными нетверде</w:t>
      </w:r>
      <w:r w:rsidRPr="00371DC3">
        <w:rPr>
          <w:rFonts w:ascii="Times New Roman" w:hAnsi="Times New Roman"/>
          <w:sz w:val="28"/>
          <w:szCs w:val="28"/>
          <w:lang w:eastAsia="ru-RU"/>
        </w:rPr>
        <w:t>ю</w:t>
      </w:r>
      <w:r w:rsidRPr="00371DC3">
        <w:rPr>
          <w:rFonts w:ascii="Times New Roman" w:hAnsi="Times New Roman"/>
          <w:sz w:val="28"/>
          <w:szCs w:val="28"/>
          <w:lang w:eastAsia="ru-RU"/>
        </w:rPr>
        <w:t>щими кальцийсодержащими пастами, по данным литературы, является э</w:t>
      </w:r>
      <w:r w:rsidRPr="00371DC3">
        <w:rPr>
          <w:rFonts w:ascii="Times New Roman" w:hAnsi="Times New Roman"/>
          <w:sz w:val="28"/>
          <w:szCs w:val="28"/>
          <w:lang w:eastAsia="ru-RU"/>
        </w:rPr>
        <w:t>ф</w:t>
      </w:r>
      <w:r w:rsidRPr="00371DC3">
        <w:rPr>
          <w:rFonts w:ascii="Times New Roman" w:hAnsi="Times New Roman"/>
          <w:sz w:val="28"/>
          <w:szCs w:val="28"/>
          <w:lang w:eastAsia="ru-RU"/>
        </w:rPr>
        <w:t>фективным методом лечения деструктивных форм верхушечного периодо</w:t>
      </w:r>
      <w:r w:rsidRPr="00371DC3">
        <w:rPr>
          <w:rFonts w:ascii="Times New Roman" w:hAnsi="Times New Roman"/>
          <w:sz w:val="28"/>
          <w:szCs w:val="28"/>
          <w:lang w:eastAsia="ru-RU"/>
        </w:rPr>
        <w:t>н</w:t>
      </w:r>
      <w:r w:rsidRPr="00371DC3">
        <w:rPr>
          <w:rFonts w:ascii="Times New Roman" w:hAnsi="Times New Roman"/>
          <w:sz w:val="28"/>
          <w:szCs w:val="28"/>
          <w:lang w:eastAsia="ru-RU"/>
        </w:rPr>
        <w:t>тита, так как оказывает пролонгированное бактерицидное действие и стим</w:t>
      </w:r>
      <w:r w:rsidRPr="00371DC3">
        <w:rPr>
          <w:rFonts w:ascii="Times New Roman" w:hAnsi="Times New Roman"/>
          <w:sz w:val="28"/>
          <w:szCs w:val="28"/>
          <w:lang w:eastAsia="ru-RU"/>
        </w:rPr>
        <w:t>у</w:t>
      </w:r>
      <w:r w:rsidRPr="00371DC3">
        <w:rPr>
          <w:rFonts w:ascii="Times New Roman" w:hAnsi="Times New Roman"/>
          <w:sz w:val="28"/>
          <w:szCs w:val="28"/>
          <w:lang w:eastAsia="ru-RU"/>
        </w:rPr>
        <w:t>лирует остео-, дентино-, цементогенез [5, 6].</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В динамике нами установлено устойчивое сокращение доли зубов с очагами деструкции через 12 мес. наблюдения у пациентов основной группы, что свидетельствует об эффективности восстановления структуры костной ткани зубов при применении пасты «</w:t>
      </w:r>
      <w:r w:rsidRPr="00371DC3">
        <w:rPr>
          <w:rFonts w:ascii="Times New Roman" w:hAnsi="Times New Roman"/>
          <w:sz w:val="28"/>
          <w:szCs w:val="28"/>
          <w:lang w:val="en-US" w:eastAsia="ru-RU"/>
        </w:rPr>
        <w:t>Calasept</w:t>
      </w:r>
      <w:r w:rsidRPr="00371DC3">
        <w:rPr>
          <w:rFonts w:ascii="Times New Roman" w:hAnsi="Times New Roman"/>
          <w:sz w:val="28"/>
          <w:szCs w:val="28"/>
          <w:lang w:eastAsia="ru-RU"/>
        </w:rPr>
        <w:t>» в сочетании с медикаменто</w:t>
      </w:r>
      <w:r w:rsidRPr="00371DC3">
        <w:rPr>
          <w:rFonts w:ascii="Times New Roman" w:hAnsi="Times New Roman"/>
          <w:sz w:val="28"/>
          <w:szCs w:val="28"/>
          <w:lang w:eastAsia="ru-RU"/>
        </w:rPr>
        <w:t>з</w:t>
      </w:r>
      <w:r w:rsidRPr="00371DC3">
        <w:rPr>
          <w:rFonts w:ascii="Times New Roman" w:hAnsi="Times New Roman"/>
          <w:sz w:val="28"/>
          <w:szCs w:val="28"/>
          <w:lang w:eastAsia="ru-RU"/>
        </w:rPr>
        <w:t>ной и инструментальной обработкой корневых каналов, способствует уменьшению очагов деструкции костной ткани и даже полному восстановл</w:t>
      </w:r>
      <w:r w:rsidRPr="00371DC3">
        <w:rPr>
          <w:rFonts w:ascii="Times New Roman" w:hAnsi="Times New Roman"/>
          <w:sz w:val="28"/>
          <w:szCs w:val="28"/>
          <w:lang w:eastAsia="ru-RU"/>
        </w:rPr>
        <w:t>е</w:t>
      </w:r>
      <w:r w:rsidRPr="00371DC3">
        <w:rPr>
          <w:rFonts w:ascii="Times New Roman" w:hAnsi="Times New Roman"/>
          <w:sz w:val="28"/>
          <w:szCs w:val="28"/>
          <w:lang w:eastAsia="ru-RU"/>
        </w:rPr>
        <w:t>нию её структуры в околове</w:t>
      </w:r>
      <w:r w:rsidRPr="00371DC3">
        <w:rPr>
          <w:rFonts w:ascii="Times New Roman" w:hAnsi="Times New Roman"/>
          <w:sz w:val="28"/>
          <w:szCs w:val="28"/>
          <w:lang w:eastAsia="ru-RU"/>
        </w:rPr>
        <w:t>р</w:t>
      </w:r>
      <w:r w:rsidRPr="00371DC3">
        <w:rPr>
          <w:rFonts w:ascii="Times New Roman" w:hAnsi="Times New Roman"/>
          <w:sz w:val="28"/>
          <w:szCs w:val="28"/>
          <w:lang w:eastAsia="ru-RU"/>
        </w:rPr>
        <w:t xml:space="preserve">хушечной области зубов.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Применение временного пломбирования в терапии деструктивных форм апикального периодонтита эффективно и позволяет через 12 мес. после лечения получить положительные результаты.</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Лечение периапикальных очагов одонтогенной инфекции требует д</w:t>
      </w:r>
      <w:r w:rsidRPr="00371DC3">
        <w:rPr>
          <w:rFonts w:ascii="Times New Roman" w:hAnsi="Times New Roman"/>
          <w:sz w:val="28"/>
          <w:szCs w:val="28"/>
          <w:lang w:eastAsia="ru-RU"/>
        </w:rPr>
        <w:t>и</w:t>
      </w:r>
      <w:r w:rsidRPr="00371DC3">
        <w:rPr>
          <w:rFonts w:ascii="Times New Roman" w:hAnsi="Times New Roman"/>
          <w:sz w:val="28"/>
          <w:szCs w:val="28"/>
          <w:lang w:eastAsia="ru-RU"/>
        </w:rPr>
        <w:t>намического наблюдения за пациентами в отдалённые сроки (12 месяцев) п</w:t>
      </w:r>
      <w:r w:rsidRPr="00371DC3">
        <w:rPr>
          <w:rFonts w:ascii="Times New Roman" w:hAnsi="Times New Roman"/>
          <w:sz w:val="28"/>
          <w:szCs w:val="28"/>
          <w:lang w:eastAsia="ru-RU"/>
        </w:rPr>
        <w:t>о</w:t>
      </w:r>
      <w:r w:rsidRPr="00371DC3">
        <w:rPr>
          <w:rFonts w:ascii="Times New Roman" w:hAnsi="Times New Roman"/>
          <w:sz w:val="28"/>
          <w:szCs w:val="28"/>
          <w:lang w:eastAsia="ru-RU"/>
        </w:rPr>
        <w:t>сле проведения терапии.</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b/>
          <w:sz w:val="28"/>
          <w:szCs w:val="28"/>
          <w:lang w:eastAsia="ru-RU"/>
        </w:rPr>
        <w:t>Заключение</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 xml:space="preserve">Таким образом, </w:t>
      </w:r>
      <w:r w:rsidRPr="00371DC3">
        <w:rPr>
          <w:rFonts w:ascii="Times New Roman" w:hAnsi="Times New Roman"/>
          <w:sz w:val="28"/>
          <w:szCs w:val="28"/>
        </w:rPr>
        <w:t>применение временного пломбирования корневых к</w:t>
      </w:r>
      <w:r w:rsidRPr="00371DC3">
        <w:rPr>
          <w:rFonts w:ascii="Times New Roman" w:hAnsi="Times New Roman"/>
          <w:sz w:val="28"/>
          <w:szCs w:val="28"/>
        </w:rPr>
        <w:t>а</w:t>
      </w:r>
      <w:r w:rsidRPr="00371DC3">
        <w:rPr>
          <w:rFonts w:ascii="Times New Roman" w:hAnsi="Times New Roman"/>
          <w:sz w:val="28"/>
          <w:szCs w:val="28"/>
        </w:rPr>
        <w:t>налов зубов кальцийсодержащей пастой «</w:t>
      </w:r>
      <w:r w:rsidRPr="00371DC3">
        <w:rPr>
          <w:rFonts w:ascii="Times New Roman" w:hAnsi="Times New Roman"/>
          <w:sz w:val="28"/>
          <w:szCs w:val="28"/>
          <w:lang w:val="en-US"/>
        </w:rPr>
        <w:t>Calasept</w:t>
      </w:r>
      <w:r w:rsidRPr="00371DC3">
        <w:rPr>
          <w:rFonts w:ascii="Times New Roman" w:hAnsi="Times New Roman"/>
          <w:sz w:val="28"/>
          <w:szCs w:val="28"/>
        </w:rPr>
        <w:t>» в сочетании с их медик</w:t>
      </w:r>
      <w:r w:rsidRPr="00371DC3">
        <w:rPr>
          <w:rFonts w:ascii="Times New Roman" w:hAnsi="Times New Roman"/>
          <w:sz w:val="28"/>
          <w:szCs w:val="28"/>
        </w:rPr>
        <w:t>а</w:t>
      </w:r>
      <w:r w:rsidRPr="00371DC3">
        <w:rPr>
          <w:rFonts w:ascii="Times New Roman" w:hAnsi="Times New Roman"/>
          <w:sz w:val="28"/>
          <w:szCs w:val="28"/>
        </w:rPr>
        <w:t>ментозной и инструментальной обработкой при лечении деструктивных форм апикал</w:t>
      </w:r>
      <w:r w:rsidRPr="00371DC3">
        <w:rPr>
          <w:rFonts w:ascii="Times New Roman" w:hAnsi="Times New Roman"/>
          <w:sz w:val="28"/>
          <w:szCs w:val="28"/>
        </w:rPr>
        <w:t>ь</w:t>
      </w:r>
      <w:r w:rsidRPr="00371DC3">
        <w:rPr>
          <w:rFonts w:ascii="Times New Roman" w:hAnsi="Times New Roman"/>
          <w:sz w:val="28"/>
          <w:szCs w:val="28"/>
        </w:rPr>
        <w:t>ного (верхушечного) периодонтита является эффективным и может быть методом выбора  в арсенале  большого количества  методов л</w:t>
      </w:r>
      <w:r w:rsidRPr="00371DC3">
        <w:rPr>
          <w:rFonts w:ascii="Times New Roman" w:hAnsi="Times New Roman"/>
          <w:sz w:val="28"/>
          <w:szCs w:val="28"/>
        </w:rPr>
        <w:t>е</w:t>
      </w:r>
      <w:r w:rsidRPr="00371DC3">
        <w:rPr>
          <w:rFonts w:ascii="Times New Roman" w:hAnsi="Times New Roman"/>
          <w:sz w:val="28"/>
          <w:szCs w:val="28"/>
        </w:rPr>
        <w:t>чения.</w:t>
      </w:r>
    </w:p>
    <w:p w:rsidR="004D720F" w:rsidRPr="00371DC3" w:rsidRDefault="004D720F" w:rsidP="00E744B9">
      <w:pPr>
        <w:spacing w:after="0" w:line="240" w:lineRule="auto"/>
        <w:jc w:val="both"/>
        <w:rPr>
          <w:rFonts w:ascii="Times New Roman" w:hAnsi="Times New Roman"/>
          <w:b/>
          <w:sz w:val="28"/>
          <w:szCs w:val="28"/>
          <w:lang w:eastAsia="ru-RU"/>
        </w:rPr>
      </w:pPr>
    </w:p>
    <w:p w:rsidR="004D720F" w:rsidRPr="00371DC3" w:rsidRDefault="004D720F" w:rsidP="00E744B9">
      <w:pPr>
        <w:spacing w:after="0" w:line="240" w:lineRule="auto"/>
        <w:jc w:val="center"/>
        <w:rPr>
          <w:rFonts w:ascii="Times New Roman" w:hAnsi="Times New Roman"/>
          <w:b/>
          <w:caps/>
          <w:sz w:val="28"/>
          <w:szCs w:val="28"/>
          <w:lang w:eastAsia="ru-RU"/>
        </w:rPr>
      </w:pPr>
      <w:r w:rsidRPr="00371DC3">
        <w:rPr>
          <w:rFonts w:ascii="Times New Roman" w:hAnsi="Times New Roman"/>
          <w:b/>
          <w:caps/>
          <w:sz w:val="28"/>
          <w:szCs w:val="28"/>
          <w:lang w:eastAsia="ru-RU"/>
        </w:rPr>
        <w:t>Литература</w:t>
      </w:r>
    </w:p>
    <w:p w:rsidR="004D720F" w:rsidRPr="00371DC3" w:rsidRDefault="004D720F" w:rsidP="00E744B9">
      <w:pPr>
        <w:spacing w:after="0" w:line="240" w:lineRule="auto"/>
        <w:jc w:val="center"/>
        <w:rPr>
          <w:rFonts w:ascii="Times New Roman" w:hAnsi="Times New Roman"/>
          <w:b/>
          <w:caps/>
          <w:sz w:val="28"/>
          <w:szCs w:val="28"/>
          <w:lang w:eastAsia="ru-RU"/>
        </w:rPr>
      </w:pPr>
    </w:p>
    <w:p w:rsidR="004D720F" w:rsidRPr="00371DC3" w:rsidRDefault="004D720F" w:rsidP="00371DC3">
      <w:pPr>
        <w:pStyle w:val="ListParagraph"/>
        <w:numPr>
          <w:ilvl w:val="0"/>
          <w:numId w:val="19"/>
        </w:numPr>
        <w:tabs>
          <w:tab w:val="clear" w:pos="840"/>
          <w:tab w:val="num" w:pos="-3240"/>
        </w:tabs>
        <w:spacing w:after="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lang w:eastAsia="ru-RU"/>
        </w:rPr>
        <w:t>Клинические рекомендации СтАР (протокол лечения). 7.2 Хронич</w:t>
      </w:r>
      <w:r w:rsidRPr="00371DC3">
        <w:rPr>
          <w:rFonts w:ascii="Times New Roman" w:hAnsi="Times New Roman"/>
          <w:sz w:val="28"/>
          <w:szCs w:val="28"/>
          <w:lang w:eastAsia="ru-RU"/>
        </w:rPr>
        <w:t>е</w:t>
      </w:r>
      <w:r w:rsidRPr="00371DC3">
        <w:rPr>
          <w:rFonts w:ascii="Times New Roman" w:hAnsi="Times New Roman"/>
          <w:sz w:val="28"/>
          <w:szCs w:val="28"/>
          <w:lang w:eastAsia="ru-RU"/>
        </w:rPr>
        <w:t xml:space="preserve">ский апикальный периодонтит. </w:t>
      </w:r>
      <w:r w:rsidRPr="00371DC3">
        <w:rPr>
          <w:rFonts w:ascii="Times New Roman" w:hAnsi="Times New Roman"/>
          <w:sz w:val="28"/>
          <w:szCs w:val="28"/>
        </w:rPr>
        <w:t xml:space="preserve">─ </w:t>
      </w:r>
      <w:r w:rsidRPr="00371DC3">
        <w:rPr>
          <w:rFonts w:ascii="Times New Roman" w:hAnsi="Times New Roman"/>
          <w:sz w:val="28"/>
          <w:szCs w:val="28"/>
          <w:lang w:eastAsia="ru-RU"/>
        </w:rPr>
        <w:t xml:space="preserve">М., 2014 // </w:t>
      </w:r>
      <w:r w:rsidRPr="00371DC3">
        <w:rPr>
          <w:rFonts w:ascii="Times New Roman" w:hAnsi="Times New Roman"/>
          <w:sz w:val="28"/>
          <w:szCs w:val="28"/>
          <w:lang w:val="en-US" w:eastAsia="ru-RU"/>
        </w:rPr>
        <w:t>e</w:t>
      </w:r>
      <w:r w:rsidRPr="00371DC3">
        <w:rPr>
          <w:rFonts w:ascii="Times New Roman" w:hAnsi="Times New Roman"/>
          <w:sz w:val="28"/>
          <w:szCs w:val="28"/>
          <w:lang w:eastAsia="ru-RU"/>
        </w:rPr>
        <w:t>-</w:t>
      </w:r>
      <w:r w:rsidRPr="00371DC3">
        <w:rPr>
          <w:rFonts w:ascii="Times New Roman" w:hAnsi="Times New Roman"/>
          <w:sz w:val="28"/>
          <w:szCs w:val="28"/>
          <w:lang w:val="en-US" w:eastAsia="ru-RU"/>
        </w:rPr>
        <w:t>stomatology</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Ru [Clinical practice guideline StAR (treatment regimen) Chronic apical peri</w:t>
      </w:r>
      <w:r w:rsidRPr="00371DC3">
        <w:rPr>
          <w:rFonts w:ascii="Times New Roman" w:hAnsi="Times New Roman"/>
          <w:sz w:val="28"/>
          <w:szCs w:val="28"/>
          <w:lang w:val="en-US" w:eastAsia="ru-RU"/>
        </w:rPr>
        <w:t>o</w:t>
      </w:r>
      <w:r w:rsidRPr="00371DC3">
        <w:rPr>
          <w:rFonts w:ascii="Times New Roman" w:hAnsi="Times New Roman"/>
          <w:sz w:val="28"/>
          <w:szCs w:val="28"/>
          <w:lang w:val="en-US" w:eastAsia="ru-RU"/>
        </w:rPr>
        <w:t>dontitis. Moscow, 2014/e-stomatology.Ru URL: http://www.e-stomatology.ru/director/protokols_30-09-014/6_periapikal.doc (in Ru</w:t>
      </w:r>
      <w:r w:rsidRPr="00371DC3">
        <w:rPr>
          <w:rFonts w:ascii="Times New Roman" w:hAnsi="Times New Roman"/>
          <w:sz w:val="28"/>
          <w:szCs w:val="28"/>
          <w:lang w:val="en-US" w:eastAsia="ru-RU"/>
        </w:rPr>
        <w:t>s</w:t>
      </w:r>
      <w:r w:rsidRPr="00371DC3">
        <w:rPr>
          <w:rFonts w:ascii="Times New Roman" w:hAnsi="Times New Roman"/>
          <w:sz w:val="28"/>
          <w:szCs w:val="28"/>
          <w:lang w:val="en-US" w:eastAsia="ru-RU"/>
        </w:rPr>
        <w:t>sian)]</w:t>
      </w:r>
      <w:r>
        <w:rPr>
          <w:rFonts w:ascii="Times New Roman" w:hAnsi="Times New Roman"/>
          <w:sz w:val="28"/>
          <w:szCs w:val="28"/>
          <w:lang w:val="en-US" w:eastAsia="ru-RU"/>
        </w:rPr>
        <w:t>.</w:t>
      </w:r>
    </w:p>
    <w:p w:rsidR="004D720F" w:rsidRPr="00371DC3" w:rsidRDefault="004D720F" w:rsidP="00371DC3">
      <w:pPr>
        <w:pStyle w:val="listparagraph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lang w:eastAsia="ru-RU"/>
        </w:rPr>
        <w:t>Купреева И. В., Медведева Т. М., Иконникова Е. Л. и др. Сравнител</w:t>
      </w:r>
      <w:r w:rsidRPr="00371DC3">
        <w:rPr>
          <w:rFonts w:ascii="Times New Roman" w:hAnsi="Times New Roman"/>
          <w:sz w:val="28"/>
          <w:szCs w:val="28"/>
          <w:lang w:eastAsia="ru-RU"/>
        </w:rPr>
        <w:t>ь</w:t>
      </w:r>
      <w:r w:rsidRPr="00371DC3">
        <w:rPr>
          <w:rFonts w:ascii="Times New Roman" w:hAnsi="Times New Roman"/>
          <w:sz w:val="28"/>
          <w:szCs w:val="28"/>
          <w:lang w:eastAsia="ru-RU"/>
        </w:rPr>
        <w:t>ная оценка резодента и форфенана, применяемых для заполнения корневых каналов зубов при лечении деструктивных форм верхушечного периодо</w:t>
      </w:r>
      <w:r w:rsidRPr="00371DC3">
        <w:rPr>
          <w:rFonts w:ascii="Times New Roman" w:hAnsi="Times New Roman"/>
          <w:sz w:val="28"/>
          <w:szCs w:val="28"/>
          <w:lang w:eastAsia="ru-RU"/>
        </w:rPr>
        <w:t>н</w:t>
      </w:r>
      <w:r w:rsidRPr="00371DC3">
        <w:rPr>
          <w:rFonts w:ascii="Times New Roman" w:hAnsi="Times New Roman"/>
          <w:sz w:val="28"/>
          <w:szCs w:val="28"/>
          <w:lang w:eastAsia="ru-RU"/>
        </w:rPr>
        <w:t>тита // Математическая морфология. Электронный математический и м</w:t>
      </w:r>
      <w:r w:rsidRPr="00371DC3">
        <w:rPr>
          <w:rFonts w:ascii="Times New Roman" w:hAnsi="Times New Roman"/>
          <w:sz w:val="28"/>
          <w:szCs w:val="28"/>
          <w:lang w:eastAsia="ru-RU"/>
        </w:rPr>
        <w:t>е</w:t>
      </w:r>
      <w:r w:rsidRPr="00371DC3">
        <w:rPr>
          <w:rFonts w:ascii="Times New Roman" w:hAnsi="Times New Roman"/>
          <w:sz w:val="28"/>
          <w:szCs w:val="28"/>
          <w:lang w:eastAsia="ru-RU"/>
        </w:rPr>
        <w:t>дико-биологический журнал. ─ 2010. ─ №9. ─ 4 с. [</w:t>
      </w:r>
      <w:r w:rsidRPr="00371DC3">
        <w:rPr>
          <w:rFonts w:ascii="Times New Roman" w:hAnsi="Times New Roman"/>
          <w:sz w:val="28"/>
          <w:szCs w:val="28"/>
          <w:lang w:val="en-US" w:eastAsia="ru-RU"/>
        </w:rPr>
        <w:t>Kupreeva</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I</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V</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Medv</w:t>
      </w:r>
      <w:r w:rsidRPr="00371DC3">
        <w:rPr>
          <w:rFonts w:ascii="Times New Roman" w:hAnsi="Times New Roman"/>
          <w:sz w:val="28"/>
          <w:szCs w:val="28"/>
          <w:lang w:val="en-US" w:eastAsia="ru-RU"/>
        </w:rPr>
        <w:t>e</w:t>
      </w:r>
      <w:r w:rsidRPr="00371DC3">
        <w:rPr>
          <w:rFonts w:ascii="Times New Roman" w:hAnsi="Times New Roman"/>
          <w:sz w:val="28"/>
          <w:szCs w:val="28"/>
          <w:lang w:val="en-US" w:eastAsia="ru-RU"/>
        </w:rPr>
        <w:t>deva</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T</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M</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Ikonnikova</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E</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L</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i</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dr</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Matematicheskaya morfologiya. Elektronnyi matematicheskii i mediko-biologicheskii zhurnal.</w:t>
      </w:r>
      <w:r w:rsidRPr="00371DC3">
        <w:rPr>
          <w:rFonts w:ascii="Times New Roman" w:hAnsi="Times New Roman"/>
          <w:sz w:val="28"/>
          <w:szCs w:val="28"/>
          <w:lang w:val="en-US"/>
        </w:rPr>
        <w:t xml:space="preserve"> </w:t>
      </w:r>
      <w:r w:rsidRPr="00371DC3">
        <w:rPr>
          <w:rFonts w:ascii="Times New Roman" w:hAnsi="Times New Roman"/>
          <w:sz w:val="28"/>
          <w:szCs w:val="28"/>
          <w:shd w:val="clear" w:color="auto" w:fill="FFFFFF"/>
          <w:lang w:val="en-US"/>
        </w:rPr>
        <w:t>Mathematical morphology. Electronic mathematical and biomedical sc</w:t>
      </w:r>
      <w:r w:rsidRPr="00371DC3">
        <w:rPr>
          <w:rFonts w:ascii="Times New Roman" w:hAnsi="Times New Roman"/>
          <w:sz w:val="28"/>
          <w:szCs w:val="28"/>
          <w:shd w:val="clear" w:color="auto" w:fill="FFFFFF"/>
          <w:lang w:val="en-US"/>
        </w:rPr>
        <w:t>i</w:t>
      </w:r>
      <w:r w:rsidRPr="00371DC3">
        <w:rPr>
          <w:rFonts w:ascii="Times New Roman" w:hAnsi="Times New Roman"/>
          <w:sz w:val="28"/>
          <w:szCs w:val="28"/>
          <w:shd w:val="clear" w:color="auto" w:fill="FFFFFF"/>
          <w:lang w:val="en-US"/>
        </w:rPr>
        <w:t>ences journal.</w:t>
      </w:r>
      <w:r w:rsidRPr="00371DC3">
        <w:rPr>
          <w:rFonts w:ascii="Times New Roman" w:hAnsi="Times New Roman"/>
          <w:sz w:val="28"/>
          <w:szCs w:val="28"/>
          <w:lang w:val="en-US"/>
        </w:rPr>
        <w:t xml:space="preserve"> ─ 2010. ─ N9. ─ 4 p. (in Russian)</w:t>
      </w:r>
      <w:r w:rsidRPr="00371DC3">
        <w:rPr>
          <w:rFonts w:ascii="Times New Roman" w:hAnsi="Times New Roman"/>
          <w:sz w:val="28"/>
          <w:szCs w:val="28"/>
          <w:lang w:val="en-US" w:eastAsia="ru-RU"/>
        </w:rPr>
        <w:t>]</w:t>
      </w:r>
      <w:r>
        <w:rPr>
          <w:rFonts w:ascii="Times New Roman" w:hAnsi="Times New Roman"/>
          <w:sz w:val="28"/>
          <w:szCs w:val="28"/>
          <w:lang w:val="en-US" w:eastAsia="ru-RU"/>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Манак Т. Н. Информированность врачей-стоматологов по вопросам с</w:t>
      </w:r>
      <w:r w:rsidRPr="00371DC3">
        <w:rPr>
          <w:rFonts w:ascii="Times New Roman" w:hAnsi="Times New Roman"/>
          <w:sz w:val="28"/>
          <w:szCs w:val="28"/>
        </w:rPr>
        <w:t>о</w:t>
      </w:r>
      <w:r w:rsidRPr="00371DC3">
        <w:rPr>
          <w:rFonts w:ascii="Times New Roman" w:hAnsi="Times New Roman"/>
          <w:sz w:val="28"/>
          <w:szCs w:val="28"/>
        </w:rPr>
        <w:t>временных технологий лечения заболеваний пульпы и апикального п</w:t>
      </w:r>
      <w:r w:rsidRPr="00371DC3">
        <w:rPr>
          <w:rFonts w:ascii="Times New Roman" w:hAnsi="Times New Roman"/>
          <w:sz w:val="28"/>
          <w:szCs w:val="28"/>
        </w:rPr>
        <w:t>е</w:t>
      </w:r>
      <w:r w:rsidRPr="00371DC3">
        <w:rPr>
          <w:rFonts w:ascii="Times New Roman" w:hAnsi="Times New Roman"/>
          <w:sz w:val="28"/>
          <w:szCs w:val="28"/>
        </w:rPr>
        <w:t xml:space="preserve">риодонта // Стоматологический журнал. </w:t>
      </w:r>
      <w:r w:rsidRPr="00371DC3">
        <w:rPr>
          <w:rFonts w:ascii="Times New Roman" w:hAnsi="Times New Roman"/>
          <w:sz w:val="28"/>
          <w:szCs w:val="28"/>
          <w:lang w:val="en-US"/>
        </w:rPr>
        <w:t xml:space="preserve">─ 2015. ─ №2, </w:t>
      </w:r>
      <w:r w:rsidRPr="00371DC3">
        <w:rPr>
          <w:rFonts w:ascii="Times New Roman" w:hAnsi="Times New Roman"/>
          <w:sz w:val="28"/>
          <w:szCs w:val="28"/>
        </w:rPr>
        <w:t>Т</w:t>
      </w:r>
      <w:r w:rsidRPr="00371DC3">
        <w:rPr>
          <w:rFonts w:ascii="Times New Roman" w:hAnsi="Times New Roman"/>
          <w:sz w:val="28"/>
          <w:szCs w:val="28"/>
          <w:lang w:val="en-US"/>
        </w:rPr>
        <w:t xml:space="preserve">.16. ─ </w:t>
      </w:r>
      <w:r w:rsidRPr="00371DC3">
        <w:rPr>
          <w:rFonts w:ascii="Times New Roman" w:hAnsi="Times New Roman"/>
          <w:sz w:val="28"/>
          <w:szCs w:val="28"/>
        </w:rPr>
        <w:t>С</w:t>
      </w:r>
      <w:r w:rsidRPr="00371DC3">
        <w:rPr>
          <w:rFonts w:ascii="Times New Roman" w:hAnsi="Times New Roman"/>
          <w:sz w:val="28"/>
          <w:szCs w:val="28"/>
          <w:lang w:val="en-US"/>
        </w:rPr>
        <w:t xml:space="preserve">. 99-104. [Manak T. N. </w:t>
      </w:r>
      <w:r w:rsidRPr="00371DC3">
        <w:rPr>
          <w:rFonts w:ascii="Times New Roman" w:hAnsi="Times New Roman"/>
          <w:sz w:val="28"/>
          <w:szCs w:val="28"/>
          <w:lang w:val="en-US" w:eastAsia="ru-RU"/>
        </w:rPr>
        <w:t>Stomatologicheskii zhurnal.</w:t>
      </w:r>
      <w:r w:rsidRPr="00371DC3">
        <w:rPr>
          <w:rFonts w:ascii="Times New Roman" w:hAnsi="Times New Roman"/>
          <w:sz w:val="28"/>
          <w:szCs w:val="28"/>
          <w:lang w:val="en-US"/>
        </w:rPr>
        <w:t xml:space="preserve"> Dental magazine. ─ 2015. ─ V.16, N2. </w:t>
      </w:r>
      <w:r w:rsidRPr="00371DC3">
        <w:rPr>
          <w:rFonts w:ascii="Times New Roman" w:hAnsi="Times New Roman"/>
          <w:sz w:val="28"/>
          <w:szCs w:val="28"/>
        </w:rPr>
        <w:t>─</w:t>
      </w:r>
      <w:r w:rsidRPr="00371DC3">
        <w:rPr>
          <w:rFonts w:ascii="Times New Roman" w:hAnsi="Times New Roman"/>
          <w:sz w:val="28"/>
          <w:szCs w:val="28"/>
          <w:lang w:val="en-US"/>
        </w:rPr>
        <w:t> P</w:t>
      </w:r>
      <w:r w:rsidRPr="00371DC3">
        <w:rPr>
          <w:rFonts w:ascii="Times New Roman" w:hAnsi="Times New Roman"/>
          <w:sz w:val="28"/>
          <w:szCs w:val="28"/>
        </w:rPr>
        <w:t>. 99-104.</w:t>
      </w:r>
      <w:r w:rsidRPr="00371DC3">
        <w:rPr>
          <w:rFonts w:ascii="Times New Roman" w:hAnsi="Times New Roman"/>
          <w:sz w:val="28"/>
          <w:szCs w:val="28"/>
          <w:lang w:val="en-US"/>
        </w:rPr>
        <w:t xml:space="preserve"> </w:t>
      </w:r>
      <w:r w:rsidRPr="00371DC3">
        <w:rPr>
          <w:rFonts w:ascii="Times New Roman" w:hAnsi="Times New Roman"/>
          <w:sz w:val="28"/>
          <w:szCs w:val="28"/>
          <w:lang w:val="en-US" w:eastAsia="ru-RU"/>
        </w:rPr>
        <w:t>(in Russian)</w:t>
      </w:r>
      <w:r w:rsidRPr="00371DC3">
        <w:rPr>
          <w:rFonts w:ascii="Times New Roman" w:hAnsi="Times New Roman"/>
          <w:sz w:val="28"/>
          <w:szCs w:val="28"/>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Мануйлова Э. В., Михальченко В. Ф., Яковлев А. Т. Сравнительная э</w:t>
      </w:r>
      <w:r w:rsidRPr="00371DC3">
        <w:rPr>
          <w:rFonts w:ascii="Times New Roman" w:hAnsi="Times New Roman"/>
          <w:sz w:val="28"/>
          <w:szCs w:val="28"/>
        </w:rPr>
        <w:t>ф</w:t>
      </w:r>
      <w:r w:rsidRPr="00371DC3">
        <w:rPr>
          <w:rFonts w:ascii="Times New Roman" w:hAnsi="Times New Roman"/>
          <w:sz w:val="28"/>
          <w:szCs w:val="28"/>
        </w:rPr>
        <w:t>фективность лечения деструктивных форм хронического верхушечного периодонтита с применением кальцийсодержащих препаратов // Совр</w:t>
      </w:r>
      <w:r w:rsidRPr="00371DC3">
        <w:rPr>
          <w:rFonts w:ascii="Times New Roman" w:hAnsi="Times New Roman"/>
          <w:sz w:val="28"/>
          <w:szCs w:val="28"/>
        </w:rPr>
        <w:t>е</w:t>
      </w:r>
      <w:r w:rsidRPr="00371DC3">
        <w:rPr>
          <w:rFonts w:ascii="Times New Roman" w:hAnsi="Times New Roman"/>
          <w:sz w:val="28"/>
          <w:szCs w:val="28"/>
        </w:rPr>
        <w:t xml:space="preserve">менные проблемы науки и образования. </w:t>
      </w:r>
      <w:r w:rsidRPr="00371DC3">
        <w:rPr>
          <w:rFonts w:ascii="Times New Roman" w:hAnsi="Times New Roman"/>
          <w:sz w:val="28"/>
          <w:szCs w:val="28"/>
          <w:lang w:val="en-US"/>
        </w:rPr>
        <w:t xml:space="preserve">─ 2013. ─ №1. URL: http // www. science-education. Ru [Manuilova E. V., Mikhal'chenko V. F., Yakovlev A. T. </w:t>
      </w:r>
      <w:r w:rsidRPr="00371DC3">
        <w:rPr>
          <w:rFonts w:ascii="Times New Roman" w:hAnsi="Times New Roman"/>
          <w:sz w:val="28"/>
          <w:szCs w:val="28"/>
          <w:lang w:val="en-US" w:eastAsia="ru-RU"/>
        </w:rPr>
        <w:t>Sovremennye problemy nauki i obrazovaniya.</w:t>
      </w:r>
      <w:r w:rsidRPr="00371DC3">
        <w:rPr>
          <w:rFonts w:ascii="Times New Roman" w:hAnsi="Times New Roman"/>
          <w:sz w:val="28"/>
          <w:szCs w:val="28"/>
          <w:lang w:val="en-US"/>
        </w:rPr>
        <w:t xml:space="preserve"> Mo</w:t>
      </w:r>
      <w:r w:rsidRPr="00371DC3">
        <w:rPr>
          <w:rFonts w:ascii="Times New Roman" w:hAnsi="Times New Roman"/>
          <w:sz w:val="28"/>
          <w:szCs w:val="28"/>
          <w:lang w:val="en-US"/>
        </w:rPr>
        <w:t>d</w:t>
      </w:r>
      <w:r w:rsidRPr="00371DC3">
        <w:rPr>
          <w:rFonts w:ascii="Times New Roman" w:hAnsi="Times New Roman"/>
          <w:sz w:val="28"/>
          <w:szCs w:val="28"/>
          <w:lang w:val="en-US"/>
        </w:rPr>
        <w:t xml:space="preserve">ern problems of science and education. ─ 2013. ─ N1. URL: http // www. science-education. </w:t>
      </w:r>
      <w:r w:rsidRPr="00371DC3">
        <w:rPr>
          <w:rFonts w:ascii="Times New Roman" w:hAnsi="Times New Roman"/>
          <w:sz w:val="28"/>
          <w:szCs w:val="28"/>
          <w:lang w:val="en-US" w:eastAsia="ru-RU"/>
        </w:rPr>
        <w:t>Ru (in Ru</w:t>
      </w:r>
      <w:r w:rsidRPr="00371DC3">
        <w:rPr>
          <w:rFonts w:ascii="Times New Roman" w:hAnsi="Times New Roman"/>
          <w:sz w:val="28"/>
          <w:szCs w:val="28"/>
          <w:lang w:val="en-US" w:eastAsia="ru-RU"/>
        </w:rPr>
        <w:t>s</w:t>
      </w:r>
      <w:r w:rsidRPr="00371DC3">
        <w:rPr>
          <w:rFonts w:ascii="Times New Roman" w:hAnsi="Times New Roman"/>
          <w:sz w:val="28"/>
          <w:szCs w:val="28"/>
          <w:lang w:val="en-US" w:eastAsia="ru-RU"/>
        </w:rPr>
        <w:t>sian)</w:t>
      </w:r>
      <w:r w:rsidRPr="00371DC3">
        <w:rPr>
          <w:rFonts w:ascii="Times New Roman" w:hAnsi="Times New Roman"/>
          <w:sz w:val="28"/>
          <w:szCs w:val="28"/>
          <w:lang w:val="en-US"/>
        </w:rPr>
        <w:t>]</w:t>
      </w:r>
      <w:r>
        <w:rPr>
          <w:rFonts w:ascii="Times New Roman" w:hAnsi="Times New Roman"/>
          <w:sz w:val="28"/>
          <w:szCs w:val="28"/>
          <w:lang w:val="en-US"/>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Митронин А. В., Герасимова М. М. Эндодонтическое лечение боле</w:t>
      </w:r>
      <w:r w:rsidRPr="00371DC3">
        <w:rPr>
          <w:rFonts w:ascii="Times New Roman" w:hAnsi="Times New Roman"/>
          <w:sz w:val="28"/>
          <w:szCs w:val="28"/>
        </w:rPr>
        <w:t>з</w:t>
      </w:r>
      <w:r w:rsidRPr="00371DC3">
        <w:rPr>
          <w:rFonts w:ascii="Times New Roman" w:hAnsi="Times New Roman"/>
          <w:sz w:val="28"/>
          <w:szCs w:val="28"/>
        </w:rPr>
        <w:t xml:space="preserve">ней пульпы и периодонта: Ч.2 Применение гидроксида кальция в эндодонтии // Эндодонтия </w:t>
      </w:r>
      <w:r w:rsidRPr="00371DC3">
        <w:rPr>
          <w:rFonts w:ascii="Times New Roman" w:hAnsi="Times New Roman"/>
          <w:sz w:val="28"/>
          <w:szCs w:val="28"/>
          <w:lang w:val="en-US"/>
        </w:rPr>
        <w:t>today</w:t>
      </w:r>
      <w:r w:rsidRPr="00371DC3">
        <w:rPr>
          <w:rFonts w:ascii="Times New Roman" w:hAnsi="Times New Roman"/>
          <w:sz w:val="28"/>
          <w:szCs w:val="28"/>
        </w:rPr>
        <w:t xml:space="preserve">. </w:t>
      </w:r>
      <w:r w:rsidRPr="00371DC3">
        <w:rPr>
          <w:rFonts w:ascii="Times New Roman" w:hAnsi="Times New Roman"/>
          <w:sz w:val="28"/>
          <w:szCs w:val="28"/>
          <w:lang w:val="en-US"/>
        </w:rPr>
        <w:t xml:space="preserve">─ 2012. ─ №4. ─ </w:t>
      </w:r>
      <w:r w:rsidRPr="00371DC3">
        <w:rPr>
          <w:rFonts w:ascii="Times New Roman" w:hAnsi="Times New Roman"/>
          <w:sz w:val="28"/>
          <w:szCs w:val="28"/>
        </w:rPr>
        <w:t>С</w:t>
      </w:r>
      <w:r w:rsidRPr="00371DC3">
        <w:rPr>
          <w:rFonts w:ascii="Times New Roman" w:hAnsi="Times New Roman"/>
          <w:sz w:val="28"/>
          <w:szCs w:val="28"/>
          <w:lang w:val="en-US"/>
        </w:rPr>
        <w:t xml:space="preserve">. 3-8. [Mitronin A. V., Gerasimova M. M. </w:t>
      </w:r>
      <w:r w:rsidRPr="00371DC3">
        <w:rPr>
          <w:rFonts w:ascii="Times New Roman" w:hAnsi="Times New Roman"/>
          <w:sz w:val="28"/>
          <w:szCs w:val="28"/>
          <w:lang w:val="en-US" w:eastAsia="ru-RU"/>
        </w:rPr>
        <w:t xml:space="preserve">Endodontiya today. </w:t>
      </w:r>
      <w:r w:rsidRPr="00371DC3">
        <w:rPr>
          <w:rFonts w:ascii="Times New Roman" w:hAnsi="Times New Roman"/>
          <w:sz w:val="28"/>
          <w:szCs w:val="28"/>
          <w:lang w:val="en-US"/>
        </w:rPr>
        <w:t xml:space="preserve">Endodontology today. ─ 2012. </w:t>
      </w:r>
      <w:r w:rsidRPr="00371DC3">
        <w:rPr>
          <w:rFonts w:ascii="Times New Roman" w:hAnsi="Times New Roman"/>
          <w:sz w:val="28"/>
          <w:szCs w:val="28"/>
        </w:rPr>
        <w:t xml:space="preserve">─ </w:t>
      </w:r>
      <w:r w:rsidRPr="00371DC3">
        <w:rPr>
          <w:rFonts w:ascii="Times New Roman" w:hAnsi="Times New Roman"/>
          <w:sz w:val="28"/>
          <w:szCs w:val="28"/>
          <w:lang w:val="en-US"/>
        </w:rPr>
        <w:t>N</w:t>
      </w:r>
      <w:r w:rsidRPr="00371DC3">
        <w:rPr>
          <w:rFonts w:ascii="Times New Roman" w:hAnsi="Times New Roman"/>
          <w:sz w:val="28"/>
          <w:szCs w:val="28"/>
        </w:rPr>
        <w:t>4. ─</w:t>
      </w:r>
      <w:r w:rsidRPr="00371DC3">
        <w:rPr>
          <w:rFonts w:ascii="Times New Roman" w:hAnsi="Times New Roman"/>
          <w:sz w:val="28"/>
          <w:szCs w:val="28"/>
          <w:lang w:val="en-US"/>
        </w:rPr>
        <w:t> </w:t>
      </w:r>
      <w:r w:rsidRPr="00371DC3">
        <w:rPr>
          <w:rFonts w:ascii="Times New Roman" w:hAnsi="Times New Roman"/>
          <w:sz w:val="28"/>
          <w:szCs w:val="28"/>
          <w:lang w:val="en-US" w:eastAsia="ru-RU"/>
        </w:rPr>
        <w:t>P</w:t>
      </w:r>
      <w:r w:rsidRPr="00371DC3">
        <w:rPr>
          <w:rFonts w:ascii="Times New Roman" w:hAnsi="Times New Roman"/>
          <w:sz w:val="28"/>
          <w:szCs w:val="28"/>
          <w:lang w:eastAsia="ru-RU"/>
        </w:rPr>
        <w:t xml:space="preserve">. 3-8. </w:t>
      </w:r>
      <w:r w:rsidRPr="00371DC3">
        <w:rPr>
          <w:rFonts w:ascii="Times New Roman" w:hAnsi="Times New Roman"/>
          <w:sz w:val="28"/>
          <w:szCs w:val="28"/>
          <w:lang w:val="en-US" w:eastAsia="ru-RU"/>
        </w:rPr>
        <w:t>(in Russian)</w:t>
      </w:r>
      <w:r w:rsidRPr="00371DC3">
        <w:rPr>
          <w:rFonts w:ascii="Times New Roman" w:hAnsi="Times New Roman"/>
          <w:sz w:val="28"/>
          <w:szCs w:val="28"/>
        </w:rPr>
        <w:t>]</w:t>
      </w:r>
      <w:r>
        <w:rPr>
          <w:rFonts w:ascii="Times New Roman" w:hAnsi="Times New Roman"/>
          <w:sz w:val="28"/>
          <w:szCs w:val="28"/>
          <w:lang w:val="en-US"/>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 xml:space="preserve">Николаев Д. А. Тактика при лечении осложнённых форм хронического периодонтита. </w:t>
      </w:r>
      <w:r w:rsidRPr="00371DC3">
        <w:rPr>
          <w:rFonts w:ascii="Times New Roman" w:hAnsi="Times New Roman"/>
          <w:sz w:val="28"/>
          <w:szCs w:val="28"/>
          <w:lang w:val="en-US"/>
        </w:rPr>
        <w:t xml:space="preserve">─  </w:t>
      </w:r>
      <w:r w:rsidRPr="00371DC3">
        <w:rPr>
          <w:rFonts w:ascii="Times New Roman" w:hAnsi="Times New Roman"/>
          <w:sz w:val="28"/>
          <w:szCs w:val="28"/>
        </w:rPr>
        <w:t>М</w:t>
      </w:r>
      <w:r w:rsidRPr="00371DC3">
        <w:rPr>
          <w:rFonts w:ascii="Times New Roman" w:hAnsi="Times New Roman"/>
          <w:sz w:val="28"/>
          <w:szCs w:val="28"/>
          <w:lang w:val="en-US"/>
        </w:rPr>
        <w:t>., 2011. [Nikolaev D. A. Taktika pri lechenii oslozhne</w:t>
      </w:r>
      <w:r w:rsidRPr="00371DC3">
        <w:rPr>
          <w:rFonts w:ascii="Times New Roman" w:hAnsi="Times New Roman"/>
          <w:sz w:val="28"/>
          <w:szCs w:val="28"/>
          <w:lang w:val="en-US"/>
        </w:rPr>
        <w:t>n</w:t>
      </w:r>
      <w:r w:rsidRPr="00371DC3">
        <w:rPr>
          <w:rFonts w:ascii="Times New Roman" w:hAnsi="Times New Roman"/>
          <w:sz w:val="28"/>
          <w:szCs w:val="28"/>
          <w:lang w:val="en-US"/>
        </w:rPr>
        <w:t>nykh form khronicheskogo periodontita. ─  M., 2011. (in Ru</w:t>
      </w:r>
      <w:r w:rsidRPr="00371DC3">
        <w:rPr>
          <w:rFonts w:ascii="Times New Roman" w:hAnsi="Times New Roman"/>
          <w:sz w:val="28"/>
          <w:szCs w:val="28"/>
          <w:lang w:val="en-US"/>
        </w:rPr>
        <w:t>s</w:t>
      </w:r>
      <w:r w:rsidRPr="00371DC3">
        <w:rPr>
          <w:rFonts w:ascii="Times New Roman" w:hAnsi="Times New Roman"/>
          <w:sz w:val="28"/>
          <w:szCs w:val="28"/>
          <w:lang w:val="en-US"/>
        </w:rPr>
        <w:t>sian)]</w:t>
      </w:r>
      <w:r>
        <w:rPr>
          <w:rFonts w:ascii="Times New Roman" w:hAnsi="Times New Roman"/>
          <w:sz w:val="28"/>
          <w:szCs w:val="28"/>
          <w:lang w:val="en-US"/>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Рогацкин Д. В., Гинали Н. В. Искусство рентгенографии зубов. ─ М.: М</w:t>
      </w:r>
      <w:r w:rsidRPr="00371DC3">
        <w:rPr>
          <w:rFonts w:ascii="Times New Roman" w:hAnsi="Times New Roman"/>
          <w:sz w:val="28"/>
          <w:szCs w:val="28"/>
        </w:rPr>
        <w:t>е</w:t>
      </w:r>
      <w:r w:rsidRPr="00371DC3">
        <w:rPr>
          <w:rFonts w:ascii="Times New Roman" w:hAnsi="Times New Roman"/>
          <w:sz w:val="28"/>
          <w:szCs w:val="28"/>
        </w:rPr>
        <w:t>дицина, 2007. ─ 206 с. [</w:t>
      </w:r>
      <w:r w:rsidRPr="00371DC3">
        <w:rPr>
          <w:rFonts w:ascii="Times New Roman" w:hAnsi="Times New Roman"/>
          <w:sz w:val="28"/>
          <w:szCs w:val="28"/>
          <w:lang w:val="en-US"/>
        </w:rPr>
        <w:t>Rogatskin D</w:t>
      </w:r>
      <w:r w:rsidRPr="00371DC3">
        <w:rPr>
          <w:rFonts w:ascii="Times New Roman" w:hAnsi="Times New Roman"/>
          <w:sz w:val="28"/>
          <w:szCs w:val="28"/>
        </w:rPr>
        <w:t>.</w:t>
      </w:r>
      <w:r w:rsidRPr="00371DC3">
        <w:rPr>
          <w:rFonts w:ascii="Times New Roman" w:hAnsi="Times New Roman"/>
          <w:sz w:val="28"/>
          <w:szCs w:val="28"/>
          <w:lang w:val="en-US"/>
        </w:rPr>
        <w:t>V</w:t>
      </w:r>
      <w:r w:rsidRPr="00371DC3">
        <w:rPr>
          <w:rFonts w:ascii="Times New Roman" w:hAnsi="Times New Roman"/>
          <w:sz w:val="28"/>
          <w:szCs w:val="28"/>
        </w:rPr>
        <w:t xml:space="preserve">., </w:t>
      </w:r>
      <w:r w:rsidRPr="00371DC3">
        <w:rPr>
          <w:rFonts w:ascii="Times New Roman" w:hAnsi="Times New Roman"/>
          <w:sz w:val="28"/>
          <w:szCs w:val="28"/>
          <w:lang w:val="en-US"/>
        </w:rPr>
        <w:t>Ginali N</w:t>
      </w:r>
      <w:r w:rsidRPr="00371DC3">
        <w:rPr>
          <w:rFonts w:ascii="Times New Roman" w:hAnsi="Times New Roman"/>
          <w:sz w:val="28"/>
          <w:szCs w:val="28"/>
        </w:rPr>
        <w:t>.</w:t>
      </w:r>
      <w:r w:rsidRPr="00371DC3">
        <w:rPr>
          <w:rFonts w:ascii="Times New Roman" w:hAnsi="Times New Roman"/>
          <w:sz w:val="28"/>
          <w:szCs w:val="28"/>
          <w:lang w:val="en-US"/>
        </w:rPr>
        <w:t>V</w:t>
      </w:r>
      <w:r w:rsidRPr="00371DC3">
        <w:rPr>
          <w:rFonts w:ascii="Times New Roman" w:hAnsi="Times New Roman"/>
          <w:sz w:val="28"/>
          <w:szCs w:val="28"/>
        </w:rPr>
        <w:t xml:space="preserve">. </w:t>
      </w:r>
      <w:r w:rsidRPr="00371DC3">
        <w:rPr>
          <w:rFonts w:ascii="Times New Roman" w:hAnsi="Times New Roman"/>
          <w:sz w:val="28"/>
          <w:szCs w:val="28"/>
          <w:lang w:val="en-US" w:eastAsia="ru-RU"/>
        </w:rPr>
        <w:t>Iskusstvo</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ren</w:t>
      </w:r>
      <w:r w:rsidRPr="00371DC3">
        <w:rPr>
          <w:rFonts w:ascii="Times New Roman" w:hAnsi="Times New Roman"/>
          <w:sz w:val="28"/>
          <w:szCs w:val="28"/>
          <w:lang w:val="en-US" w:eastAsia="ru-RU"/>
        </w:rPr>
        <w:t>t</w:t>
      </w:r>
      <w:r w:rsidRPr="00371DC3">
        <w:rPr>
          <w:rFonts w:ascii="Times New Roman" w:hAnsi="Times New Roman"/>
          <w:sz w:val="28"/>
          <w:szCs w:val="28"/>
          <w:lang w:val="en-US" w:eastAsia="ru-RU"/>
        </w:rPr>
        <w:t>genografii</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zubov</w:t>
      </w:r>
      <w:r w:rsidRPr="00371DC3">
        <w:rPr>
          <w:rFonts w:ascii="Times New Roman" w:hAnsi="Times New Roman"/>
          <w:sz w:val="28"/>
          <w:szCs w:val="28"/>
          <w:lang w:eastAsia="ru-RU"/>
        </w:rPr>
        <w:t>.</w:t>
      </w:r>
      <w:r w:rsidRPr="00371DC3">
        <w:rPr>
          <w:rFonts w:ascii="Times New Roman" w:hAnsi="Times New Roman"/>
          <w:sz w:val="28"/>
          <w:szCs w:val="28"/>
          <w:lang w:val="en-US"/>
        </w:rPr>
        <w:t xml:space="preserve"> The art of dental radiography. ─ </w:t>
      </w:r>
      <w:r w:rsidRPr="00371DC3">
        <w:rPr>
          <w:rFonts w:ascii="Times New Roman" w:hAnsi="Times New Roman"/>
          <w:sz w:val="28"/>
          <w:szCs w:val="28"/>
          <w:lang w:val="en-US" w:eastAsia="ru-RU"/>
        </w:rPr>
        <w:t xml:space="preserve">M.: Meditsina, </w:t>
      </w:r>
      <w:r w:rsidRPr="00371DC3">
        <w:rPr>
          <w:rFonts w:ascii="Times New Roman" w:hAnsi="Times New Roman"/>
          <w:sz w:val="28"/>
          <w:szCs w:val="28"/>
        </w:rPr>
        <w:t>М</w:t>
      </w:r>
      <w:r w:rsidRPr="00371DC3">
        <w:rPr>
          <w:rFonts w:ascii="Times New Roman" w:hAnsi="Times New Roman"/>
          <w:sz w:val="28"/>
          <w:szCs w:val="28"/>
          <w:lang w:val="en-US"/>
        </w:rPr>
        <w:t xml:space="preserve">oscow: Izdatelstvo Meditsina  2007. ─ 206 </w:t>
      </w:r>
      <w:r w:rsidRPr="00371DC3">
        <w:rPr>
          <w:rFonts w:ascii="Times New Roman" w:hAnsi="Times New Roman"/>
          <w:sz w:val="28"/>
          <w:szCs w:val="28"/>
        </w:rPr>
        <w:t>р</w:t>
      </w:r>
      <w:r w:rsidRPr="00371DC3">
        <w:rPr>
          <w:rFonts w:ascii="Times New Roman" w:hAnsi="Times New Roman"/>
          <w:sz w:val="28"/>
          <w:szCs w:val="28"/>
          <w:lang w:val="en-US"/>
        </w:rPr>
        <w:t xml:space="preserve">. </w:t>
      </w:r>
      <w:r w:rsidRPr="00371DC3">
        <w:rPr>
          <w:rFonts w:ascii="Times New Roman" w:hAnsi="Times New Roman"/>
          <w:sz w:val="28"/>
          <w:szCs w:val="28"/>
          <w:lang w:eastAsia="ru-RU"/>
        </w:rPr>
        <w:t>(</w:t>
      </w:r>
      <w:r w:rsidRPr="00371DC3">
        <w:rPr>
          <w:rFonts w:ascii="Times New Roman" w:hAnsi="Times New Roman"/>
          <w:sz w:val="28"/>
          <w:szCs w:val="28"/>
          <w:lang w:val="en-US" w:eastAsia="ru-RU"/>
        </w:rPr>
        <w:t>in Russian</w:t>
      </w:r>
      <w:r w:rsidRPr="00371DC3">
        <w:rPr>
          <w:rFonts w:ascii="Times New Roman" w:hAnsi="Times New Roman"/>
          <w:sz w:val="28"/>
          <w:szCs w:val="28"/>
          <w:lang w:eastAsia="ru-RU"/>
        </w:rPr>
        <w:t>)]</w:t>
      </w:r>
      <w:r>
        <w:rPr>
          <w:rFonts w:ascii="Times New Roman" w:hAnsi="Times New Roman"/>
          <w:sz w:val="28"/>
          <w:szCs w:val="28"/>
          <w:lang w:val="en-US" w:eastAsia="ru-RU"/>
        </w:rPr>
        <w:t>.</w:t>
      </w:r>
    </w:p>
    <w:p w:rsidR="004D720F" w:rsidRPr="00371DC3" w:rsidRDefault="004D720F" w:rsidP="00371DC3">
      <w:pPr>
        <w:pStyle w:val="listparagraphcxspmiddlecxspmiddle"/>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eastAsia="ru-RU"/>
        </w:rPr>
      </w:pPr>
      <w:r w:rsidRPr="00371DC3">
        <w:rPr>
          <w:rFonts w:ascii="Times New Roman" w:hAnsi="Times New Roman"/>
          <w:sz w:val="28"/>
          <w:szCs w:val="28"/>
        </w:rPr>
        <w:t>Саврасова Н. А., Мельниченко Ю. М., Кабак С. Л. и др. Применение к</w:t>
      </w:r>
      <w:r w:rsidRPr="00371DC3">
        <w:rPr>
          <w:rFonts w:ascii="Times New Roman" w:hAnsi="Times New Roman"/>
          <w:sz w:val="28"/>
          <w:szCs w:val="28"/>
        </w:rPr>
        <w:t>о</w:t>
      </w:r>
      <w:r w:rsidRPr="00371DC3">
        <w:rPr>
          <w:rFonts w:ascii="Times New Roman" w:hAnsi="Times New Roman"/>
          <w:sz w:val="28"/>
          <w:szCs w:val="28"/>
        </w:rPr>
        <w:t>нусно-лучевой компьютерной томографии в эндодонтии // Стоматолог</w:t>
      </w:r>
      <w:r w:rsidRPr="00371DC3">
        <w:rPr>
          <w:rFonts w:ascii="Times New Roman" w:hAnsi="Times New Roman"/>
          <w:sz w:val="28"/>
          <w:szCs w:val="28"/>
        </w:rPr>
        <w:t>и</w:t>
      </w:r>
      <w:r w:rsidRPr="00371DC3">
        <w:rPr>
          <w:rFonts w:ascii="Times New Roman" w:hAnsi="Times New Roman"/>
          <w:sz w:val="28"/>
          <w:szCs w:val="28"/>
        </w:rPr>
        <w:t xml:space="preserve">ческий журнал. </w:t>
      </w:r>
      <w:r w:rsidRPr="00371DC3">
        <w:rPr>
          <w:rFonts w:ascii="Times New Roman" w:hAnsi="Times New Roman"/>
          <w:sz w:val="28"/>
          <w:szCs w:val="28"/>
          <w:lang w:val="en-US"/>
        </w:rPr>
        <w:t xml:space="preserve">─ 2014. ─ №3. ─ </w:t>
      </w:r>
      <w:r w:rsidRPr="00371DC3">
        <w:rPr>
          <w:rFonts w:ascii="Times New Roman" w:hAnsi="Times New Roman"/>
          <w:sz w:val="28"/>
          <w:szCs w:val="28"/>
        </w:rPr>
        <w:t>С</w:t>
      </w:r>
      <w:r w:rsidRPr="00371DC3">
        <w:rPr>
          <w:rFonts w:ascii="Times New Roman" w:hAnsi="Times New Roman"/>
          <w:sz w:val="28"/>
          <w:szCs w:val="28"/>
          <w:lang w:val="en-US"/>
        </w:rPr>
        <w:t xml:space="preserve">. 196-202. [Savrasova N. A., Mel'nichenko Yu. M., Kabak S. L. </w:t>
      </w:r>
      <w:r w:rsidRPr="00371DC3">
        <w:rPr>
          <w:rFonts w:ascii="Times New Roman" w:hAnsi="Times New Roman"/>
          <w:sz w:val="28"/>
          <w:szCs w:val="28"/>
          <w:lang w:val="en-US" w:eastAsia="ru-RU"/>
        </w:rPr>
        <w:t xml:space="preserve">i dr. Stomatologicheskii zhurnal. </w:t>
      </w:r>
      <w:r w:rsidRPr="00371DC3">
        <w:rPr>
          <w:rFonts w:ascii="Times New Roman" w:hAnsi="Times New Roman"/>
          <w:sz w:val="28"/>
          <w:szCs w:val="28"/>
          <w:lang w:val="en-US"/>
        </w:rPr>
        <w:t xml:space="preserve"> Dental magazine. ─ 2014. ─ N3. ─ p. 196-202. </w:t>
      </w:r>
      <w:r w:rsidRPr="00371DC3">
        <w:rPr>
          <w:rFonts w:ascii="Times New Roman" w:hAnsi="Times New Roman"/>
          <w:sz w:val="28"/>
          <w:szCs w:val="28"/>
          <w:lang w:val="en-US" w:eastAsia="ru-RU"/>
        </w:rPr>
        <w:t>(in Russian)</w:t>
      </w:r>
      <w:r w:rsidRPr="00371DC3">
        <w:rPr>
          <w:rFonts w:ascii="Times New Roman" w:hAnsi="Times New Roman"/>
          <w:sz w:val="28"/>
          <w:szCs w:val="28"/>
          <w:lang w:val="en-US"/>
        </w:rPr>
        <w:t xml:space="preserve">] </w:t>
      </w:r>
    </w:p>
    <w:p w:rsidR="004D720F" w:rsidRPr="00371DC3" w:rsidRDefault="004D720F" w:rsidP="00371DC3">
      <w:pPr>
        <w:pStyle w:val="listparagraphcxspmiddlecxsplast"/>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rPr>
      </w:pPr>
      <w:r w:rsidRPr="00371DC3">
        <w:rPr>
          <w:rFonts w:ascii="Times New Roman" w:hAnsi="Times New Roman"/>
          <w:sz w:val="28"/>
          <w:szCs w:val="28"/>
        </w:rPr>
        <w:t>Терапевтическая стоматология: национальное руководство / под ред. Л. А. Дмитриевой, Ю. М. Максимовского. ─ М.: ГЭОТАР-Медиа, 2015. ─ 888 с. [</w:t>
      </w:r>
      <w:r w:rsidRPr="00371DC3">
        <w:rPr>
          <w:rFonts w:ascii="Times New Roman" w:hAnsi="Times New Roman"/>
          <w:sz w:val="28"/>
          <w:szCs w:val="28"/>
          <w:lang w:val="en-US" w:eastAsia="ru-RU"/>
        </w:rPr>
        <w:t>Terapevticheskaya</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stomatologiya</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natsional</w:t>
      </w:r>
      <w:r w:rsidRPr="00371DC3">
        <w:rPr>
          <w:rFonts w:ascii="Times New Roman" w:hAnsi="Times New Roman"/>
          <w:sz w:val="28"/>
          <w:szCs w:val="28"/>
          <w:lang w:eastAsia="ru-RU"/>
        </w:rPr>
        <w:t>'</w:t>
      </w:r>
      <w:r w:rsidRPr="00371DC3">
        <w:rPr>
          <w:rFonts w:ascii="Times New Roman" w:hAnsi="Times New Roman"/>
          <w:sz w:val="28"/>
          <w:szCs w:val="28"/>
          <w:lang w:val="en-US" w:eastAsia="ru-RU"/>
        </w:rPr>
        <w:t>noe</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rukovodstvo</w:t>
      </w:r>
      <w:r w:rsidRPr="00371DC3">
        <w:rPr>
          <w:rFonts w:ascii="Times New Roman" w:hAnsi="Times New Roman"/>
          <w:sz w:val="28"/>
          <w:szCs w:val="28"/>
          <w:lang w:eastAsia="ru-RU"/>
        </w:rPr>
        <w:t xml:space="preserve"> / </w:t>
      </w:r>
      <w:r w:rsidRPr="00371DC3">
        <w:rPr>
          <w:rFonts w:ascii="Times New Roman" w:hAnsi="Times New Roman"/>
          <w:sz w:val="28"/>
          <w:szCs w:val="28"/>
          <w:lang w:val="en-US" w:eastAsia="ru-RU"/>
        </w:rPr>
        <w:t>pod</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red</w:t>
      </w:r>
      <w:r w:rsidRPr="00371DC3">
        <w:rPr>
          <w:rFonts w:ascii="Times New Roman" w:hAnsi="Times New Roman"/>
          <w:sz w:val="28"/>
          <w:szCs w:val="28"/>
          <w:lang w:eastAsia="ru-RU"/>
        </w:rPr>
        <w:t xml:space="preserve">. </w:t>
      </w:r>
      <w:r w:rsidRPr="00371DC3">
        <w:rPr>
          <w:rFonts w:ascii="Times New Roman" w:hAnsi="Times New Roman"/>
          <w:sz w:val="28"/>
          <w:szCs w:val="28"/>
          <w:lang w:val="en-US" w:eastAsia="ru-RU"/>
        </w:rPr>
        <w:t xml:space="preserve">L. A. Dmitrievoi, Yu. M. Maksimovskogo. </w:t>
      </w:r>
      <w:r w:rsidRPr="00371DC3">
        <w:rPr>
          <w:rFonts w:ascii="Times New Roman" w:hAnsi="Times New Roman"/>
          <w:sz w:val="28"/>
          <w:szCs w:val="28"/>
          <w:lang w:val="en-US"/>
        </w:rPr>
        <w:t>Dental therapy: national guidelines / e</w:t>
      </w:r>
      <w:r w:rsidRPr="00371DC3">
        <w:rPr>
          <w:rFonts w:ascii="Times New Roman" w:hAnsi="Times New Roman"/>
          <w:sz w:val="28"/>
          <w:szCs w:val="28"/>
          <w:lang w:val="en-US"/>
        </w:rPr>
        <w:t>d</w:t>
      </w:r>
      <w:r w:rsidRPr="00371DC3">
        <w:rPr>
          <w:rFonts w:ascii="Times New Roman" w:hAnsi="Times New Roman"/>
          <w:sz w:val="28"/>
          <w:szCs w:val="28"/>
          <w:lang w:val="en-US"/>
        </w:rPr>
        <w:t xml:space="preserve">ited by. L. A. Dmitrieva, Y. M. Maksimovskiy. ─ </w:t>
      </w:r>
      <w:r w:rsidRPr="00371DC3">
        <w:rPr>
          <w:rFonts w:ascii="Times New Roman" w:hAnsi="Times New Roman"/>
          <w:sz w:val="28"/>
          <w:szCs w:val="28"/>
        </w:rPr>
        <w:t>М</w:t>
      </w:r>
      <w:r w:rsidRPr="00371DC3">
        <w:rPr>
          <w:rFonts w:ascii="Times New Roman" w:hAnsi="Times New Roman"/>
          <w:sz w:val="28"/>
          <w:szCs w:val="28"/>
          <w:lang w:val="en-US"/>
        </w:rPr>
        <w:t xml:space="preserve">oscow: GEOTAR-Media, 2015, ─ 888 p. </w:t>
      </w:r>
      <w:r w:rsidRPr="00371DC3">
        <w:rPr>
          <w:rFonts w:ascii="Times New Roman" w:hAnsi="Times New Roman"/>
          <w:sz w:val="28"/>
          <w:szCs w:val="28"/>
          <w:lang w:val="en-US" w:eastAsia="ru-RU"/>
        </w:rPr>
        <w:t>(in Russian)</w:t>
      </w:r>
      <w:r w:rsidRPr="00371DC3">
        <w:rPr>
          <w:rFonts w:ascii="Times New Roman" w:hAnsi="Times New Roman"/>
          <w:sz w:val="28"/>
          <w:szCs w:val="28"/>
          <w:lang w:val="en-US"/>
        </w:rPr>
        <w:t>]</w:t>
      </w:r>
      <w:r>
        <w:rPr>
          <w:rFonts w:ascii="Times New Roman" w:hAnsi="Times New Roman"/>
          <w:sz w:val="28"/>
          <w:szCs w:val="28"/>
          <w:lang w:val="en-US"/>
        </w:rPr>
        <w:t>.</w:t>
      </w:r>
      <w:r w:rsidRPr="00371DC3">
        <w:rPr>
          <w:rFonts w:ascii="Times New Roman" w:hAnsi="Times New Roman"/>
          <w:sz w:val="28"/>
          <w:szCs w:val="28"/>
          <w:lang w:val="en-US"/>
        </w:rPr>
        <w:t xml:space="preserve"> </w:t>
      </w:r>
    </w:p>
    <w:p w:rsidR="004D720F" w:rsidRPr="00371DC3" w:rsidRDefault="004D720F" w:rsidP="00371DC3">
      <w:pPr>
        <w:pStyle w:val="listparagraphcxsplast"/>
        <w:numPr>
          <w:ilvl w:val="0"/>
          <w:numId w:val="19"/>
        </w:numPr>
        <w:tabs>
          <w:tab w:val="clear" w:pos="840"/>
          <w:tab w:val="num" w:pos="-3240"/>
        </w:tabs>
        <w:spacing w:before="0" w:beforeAutospacing="0" w:after="0" w:afterAutospacing="0" w:line="240" w:lineRule="auto"/>
        <w:ind w:left="360"/>
        <w:contextualSpacing/>
        <w:jc w:val="both"/>
        <w:rPr>
          <w:rFonts w:ascii="Times New Roman" w:hAnsi="Times New Roman"/>
          <w:sz w:val="28"/>
          <w:szCs w:val="28"/>
          <w:lang w:val="en-US"/>
        </w:rPr>
      </w:pPr>
      <w:r w:rsidRPr="00371DC3">
        <w:rPr>
          <w:rFonts w:ascii="Times New Roman" w:hAnsi="Times New Roman"/>
          <w:sz w:val="28"/>
          <w:szCs w:val="28"/>
          <w:lang w:val="en-US"/>
        </w:rPr>
        <w:t>Ball R. Z.  Intraoperative Endodontic Applications of Cone-Beam Computed T</w:t>
      </w:r>
      <w:r w:rsidRPr="00371DC3">
        <w:rPr>
          <w:rFonts w:ascii="Times New Roman" w:hAnsi="Times New Roman"/>
          <w:sz w:val="28"/>
          <w:szCs w:val="28"/>
          <w:lang w:val="en-US"/>
        </w:rPr>
        <w:t>o</w:t>
      </w:r>
      <w:r w:rsidRPr="00371DC3">
        <w:rPr>
          <w:rFonts w:ascii="Times New Roman" w:hAnsi="Times New Roman"/>
          <w:sz w:val="28"/>
          <w:szCs w:val="28"/>
          <w:lang w:val="en-US"/>
        </w:rPr>
        <w:t>mography // J. Endod. ─ 2013. ─ V.39, N4. ─ </w:t>
      </w:r>
      <w:r w:rsidRPr="00371DC3">
        <w:rPr>
          <w:rFonts w:ascii="Times New Roman" w:hAnsi="Times New Roman"/>
          <w:sz w:val="28"/>
          <w:szCs w:val="28"/>
        </w:rPr>
        <w:t>Р</w:t>
      </w:r>
      <w:r w:rsidRPr="00371DC3">
        <w:rPr>
          <w:rFonts w:ascii="Times New Roman" w:hAnsi="Times New Roman"/>
          <w:sz w:val="28"/>
          <w:szCs w:val="28"/>
          <w:lang w:val="en-US"/>
        </w:rPr>
        <w:t>. 548-557.</w:t>
      </w:r>
    </w:p>
    <w:p w:rsidR="004D720F" w:rsidRPr="00371DC3" w:rsidRDefault="004D720F" w:rsidP="00E744B9">
      <w:pPr>
        <w:pStyle w:val="western"/>
        <w:shd w:val="clear" w:color="auto" w:fill="FFFFFF"/>
        <w:spacing w:before="0" w:beforeAutospacing="0" w:after="0" w:afterAutospacing="0"/>
        <w:jc w:val="center"/>
        <w:rPr>
          <w:b/>
          <w:caps/>
          <w:color w:val="000000"/>
          <w:sz w:val="28"/>
          <w:szCs w:val="28"/>
          <w:lang w:val="en-US"/>
        </w:rPr>
      </w:pPr>
      <w:r w:rsidRPr="00371DC3">
        <w:rPr>
          <w:b/>
          <w:bCs/>
          <w:caps/>
          <w:color w:val="000000"/>
          <w:sz w:val="28"/>
          <w:szCs w:val="28"/>
          <w:lang w:val="en-US"/>
        </w:rPr>
        <w:t xml:space="preserve">Clinical experience of chronic </w:t>
      </w:r>
      <w:r w:rsidRPr="00371DC3">
        <w:rPr>
          <w:b/>
          <w:caps/>
          <w:sz w:val="28"/>
          <w:szCs w:val="28"/>
          <w:lang w:val="en-US"/>
        </w:rPr>
        <w:t>apical periodontitis</w:t>
      </w:r>
      <w:r w:rsidRPr="00371DC3">
        <w:rPr>
          <w:b/>
          <w:caps/>
          <w:color w:val="000000"/>
          <w:sz w:val="28"/>
          <w:szCs w:val="28"/>
          <w:lang w:val="en-US"/>
        </w:rPr>
        <w:t xml:space="preserve"> therapy</w:t>
      </w:r>
    </w:p>
    <w:p w:rsidR="004D720F" w:rsidRPr="00371DC3" w:rsidRDefault="004D720F" w:rsidP="00E744B9">
      <w:pPr>
        <w:pStyle w:val="western"/>
        <w:shd w:val="clear" w:color="auto" w:fill="FFFFFF"/>
        <w:spacing w:before="0" w:beforeAutospacing="0" w:after="0" w:afterAutospacing="0"/>
        <w:jc w:val="both"/>
        <w:rPr>
          <w:bCs/>
          <w:color w:val="000000"/>
          <w:sz w:val="28"/>
          <w:szCs w:val="28"/>
          <w:lang w:val="en-US"/>
        </w:rPr>
      </w:pPr>
    </w:p>
    <w:p w:rsidR="004D720F" w:rsidRPr="00371DC3" w:rsidRDefault="004D720F" w:rsidP="00E744B9">
      <w:pPr>
        <w:pStyle w:val="western"/>
        <w:shd w:val="clear" w:color="auto" w:fill="FFFFFF"/>
        <w:spacing w:before="0" w:beforeAutospacing="0" w:after="0" w:afterAutospacing="0"/>
        <w:jc w:val="center"/>
        <w:rPr>
          <w:b/>
          <w:bCs/>
          <w:color w:val="000000"/>
          <w:lang w:val="en-US"/>
        </w:rPr>
      </w:pPr>
      <w:r w:rsidRPr="00371DC3">
        <w:rPr>
          <w:b/>
          <w:bCs/>
          <w:color w:val="000000"/>
          <w:lang w:val="en-US"/>
        </w:rPr>
        <w:t>Shashmurina V. R., Kupreeva I. V., Devlikanova L. I., Mishutina O. L., Kudryavceva A. I.</w:t>
      </w:r>
    </w:p>
    <w:p w:rsidR="004D720F" w:rsidRPr="00371DC3" w:rsidRDefault="004D720F" w:rsidP="00E744B9">
      <w:pPr>
        <w:pStyle w:val="western"/>
        <w:shd w:val="clear" w:color="auto" w:fill="FFFFFF"/>
        <w:spacing w:before="0" w:beforeAutospacing="0" w:after="0" w:afterAutospacing="0"/>
        <w:ind w:firstLine="709"/>
        <w:jc w:val="both"/>
        <w:rPr>
          <w:color w:val="000000"/>
          <w:sz w:val="28"/>
          <w:szCs w:val="28"/>
          <w:shd w:val="clear" w:color="auto" w:fill="FFFFFF"/>
          <w:lang w:val="en-US"/>
        </w:rPr>
      </w:pPr>
    </w:p>
    <w:p w:rsidR="004D720F" w:rsidRPr="00371DC3" w:rsidRDefault="004D720F" w:rsidP="00E744B9">
      <w:pPr>
        <w:pStyle w:val="western"/>
        <w:shd w:val="clear" w:color="auto" w:fill="FFFFFF"/>
        <w:spacing w:before="0" w:beforeAutospacing="0" w:after="0" w:afterAutospacing="0"/>
        <w:ind w:firstLine="709"/>
        <w:jc w:val="both"/>
        <w:rPr>
          <w:b/>
          <w:color w:val="000000"/>
          <w:sz w:val="28"/>
          <w:szCs w:val="28"/>
          <w:shd w:val="clear" w:color="auto" w:fill="FFFFFF"/>
          <w:lang w:val="en-US"/>
        </w:rPr>
      </w:pPr>
      <w:r w:rsidRPr="00371DC3">
        <w:rPr>
          <w:color w:val="000000"/>
          <w:sz w:val="28"/>
          <w:szCs w:val="28"/>
          <w:lang w:val="en-US"/>
        </w:rPr>
        <w:t xml:space="preserve">The efficiency of </w:t>
      </w:r>
      <w:r w:rsidRPr="00371DC3">
        <w:rPr>
          <w:sz w:val="28"/>
          <w:szCs w:val="28"/>
          <w:lang w:val="en-US"/>
        </w:rPr>
        <w:t>endodontic treatment</w:t>
      </w:r>
      <w:r w:rsidRPr="00371DC3">
        <w:rPr>
          <w:color w:val="000000"/>
          <w:sz w:val="28"/>
          <w:szCs w:val="28"/>
          <w:lang w:val="en-US"/>
        </w:rPr>
        <w:t xml:space="preserve"> of </w:t>
      </w:r>
      <w:r w:rsidRPr="00371DC3">
        <w:rPr>
          <w:sz w:val="28"/>
          <w:szCs w:val="28"/>
          <w:lang w:val="en-US"/>
        </w:rPr>
        <w:t>destructiv</w:t>
      </w:r>
      <w:r w:rsidRPr="00371DC3">
        <w:rPr>
          <w:color w:val="000000"/>
          <w:sz w:val="28"/>
          <w:szCs w:val="28"/>
          <w:lang w:val="en-US"/>
        </w:rPr>
        <w:t xml:space="preserve">e </w:t>
      </w:r>
      <w:r w:rsidRPr="00371DC3">
        <w:rPr>
          <w:sz w:val="28"/>
          <w:szCs w:val="28"/>
          <w:lang w:val="en-US"/>
        </w:rPr>
        <w:t>apical periodontitis</w:t>
      </w:r>
      <w:r w:rsidRPr="00371DC3">
        <w:rPr>
          <w:color w:val="000000"/>
          <w:sz w:val="28"/>
          <w:szCs w:val="28"/>
          <w:lang w:val="en-US"/>
        </w:rPr>
        <w:t xml:space="preserve"> forms has been studied clinically in terms of the use of temporary root canal luting with </w:t>
      </w:r>
      <w:r w:rsidRPr="00371DC3">
        <w:rPr>
          <w:sz w:val="28"/>
          <w:szCs w:val="28"/>
          <w:lang w:val="en-US"/>
        </w:rPr>
        <w:t>calciferous</w:t>
      </w:r>
      <w:r w:rsidRPr="00371DC3">
        <w:rPr>
          <w:color w:val="000000"/>
          <w:sz w:val="28"/>
          <w:szCs w:val="28"/>
          <w:lang w:val="en-US"/>
        </w:rPr>
        <w:t xml:space="preserve"> paste ‘Calasept’ within  the nearest and distant time intervals. 58 patients are being examined, both male and female aged 22 to 69 years old, who have been provided conservative treatment for chronic </w:t>
      </w:r>
      <w:r w:rsidRPr="00371DC3">
        <w:rPr>
          <w:sz w:val="28"/>
          <w:szCs w:val="28"/>
          <w:lang w:val="en-US"/>
        </w:rPr>
        <w:t>apical periodontitis</w:t>
      </w:r>
      <w:r w:rsidRPr="00371DC3">
        <w:rPr>
          <w:color w:val="000000"/>
          <w:sz w:val="28"/>
          <w:szCs w:val="28"/>
          <w:lang w:val="en-US"/>
        </w:rPr>
        <w:t xml:space="preserve"> (K 04.5) of 60 teeth with temporary root canal luting with the </w:t>
      </w:r>
      <w:r w:rsidRPr="00371DC3">
        <w:rPr>
          <w:sz w:val="28"/>
          <w:szCs w:val="28"/>
          <w:lang w:val="en-US"/>
        </w:rPr>
        <w:t>calciferous</w:t>
      </w:r>
      <w:r w:rsidRPr="00371DC3">
        <w:rPr>
          <w:color w:val="000000"/>
          <w:sz w:val="28"/>
          <w:szCs w:val="28"/>
          <w:lang w:val="en-US"/>
        </w:rPr>
        <w:t xml:space="preserve"> paste ‘Calasept’ and the following permanent filling (main group). </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 xml:space="preserve">The experimental group consisted of 45 patients who received conservative treatment for chronic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(K 04.5) of 48 teeth excluding </w:t>
      </w:r>
      <w:r w:rsidRPr="00371DC3">
        <w:rPr>
          <w:rFonts w:ascii="Times New Roman" w:hAnsi="Times New Roman"/>
          <w:color w:val="000000"/>
          <w:sz w:val="28"/>
          <w:szCs w:val="28"/>
          <w:lang w:val="en-US" w:eastAsia="ru-RU"/>
        </w:rPr>
        <w:t>temporary root canal luting with ‘</w:t>
      </w:r>
      <w:r w:rsidRPr="00371DC3">
        <w:rPr>
          <w:rFonts w:ascii="Times New Roman" w:hAnsi="Times New Roman"/>
          <w:color w:val="000000"/>
          <w:sz w:val="28"/>
          <w:szCs w:val="28"/>
          <w:lang w:val="en-US"/>
        </w:rPr>
        <w:t>Calasept’ paste with the use of permanent filling only.</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 xml:space="preserve">The analasys of the cone-beamed computerized tomography data has shown the decrease of the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size of periapical destruction of  bone tissue within 12 after treatment. 33 teeth have displayed complete tissue recovery from periapical d</w:t>
      </w:r>
      <w:r w:rsidRPr="00371DC3">
        <w:rPr>
          <w:rFonts w:ascii="Times New Roman" w:hAnsi="Times New Roman"/>
          <w:color w:val="000000"/>
          <w:sz w:val="28"/>
          <w:szCs w:val="28"/>
          <w:lang w:val="en-US"/>
        </w:rPr>
        <w:t>e</w:t>
      </w:r>
      <w:r w:rsidRPr="00371DC3">
        <w:rPr>
          <w:rFonts w:ascii="Times New Roman" w:hAnsi="Times New Roman"/>
          <w:color w:val="000000"/>
          <w:sz w:val="28"/>
          <w:szCs w:val="28"/>
          <w:lang w:val="en-US"/>
        </w:rPr>
        <w:t>struction which estimates 55%, 27 teeth have shown partial recovery which estimates 45%.</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The main group has demonstrated either no changes of apietis or the i</w:t>
      </w:r>
      <w:r w:rsidRPr="00371DC3">
        <w:rPr>
          <w:rFonts w:ascii="Times New Roman" w:hAnsi="Times New Roman"/>
          <w:color w:val="000000"/>
          <w:sz w:val="28"/>
          <w:szCs w:val="28"/>
          <w:lang w:val="en-US"/>
        </w:rPr>
        <w:t>n</w:t>
      </w:r>
      <w:r w:rsidRPr="00371DC3">
        <w:rPr>
          <w:rFonts w:ascii="Times New Roman" w:hAnsi="Times New Roman"/>
          <w:color w:val="000000"/>
          <w:sz w:val="28"/>
          <w:szCs w:val="28"/>
          <w:lang w:val="en-US"/>
        </w:rPr>
        <w:t>crease of the tissue destruction of the periapical area 12 months after the treatment activities.</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The experimental group`s X-ray examination held 12 months after the co</w:t>
      </w:r>
      <w:r w:rsidRPr="00371DC3">
        <w:rPr>
          <w:rFonts w:ascii="Times New Roman" w:hAnsi="Times New Roman"/>
          <w:color w:val="000000"/>
          <w:sz w:val="28"/>
          <w:szCs w:val="28"/>
          <w:lang w:val="en-US"/>
        </w:rPr>
        <w:t>n</w:t>
      </w:r>
      <w:r w:rsidRPr="00371DC3">
        <w:rPr>
          <w:rFonts w:ascii="Times New Roman" w:hAnsi="Times New Roman"/>
          <w:color w:val="000000"/>
          <w:sz w:val="28"/>
          <w:szCs w:val="28"/>
          <w:lang w:val="en-US"/>
        </w:rPr>
        <w:t xml:space="preserve">servative chronic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treatment of 21 teeth (44%) has revealed pa</w:t>
      </w:r>
      <w:r w:rsidRPr="00371DC3">
        <w:rPr>
          <w:rFonts w:ascii="Times New Roman" w:hAnsi="Times New Roman"/>
          <w:color w:val="000000"/>
          <w:sz w:val="28"/>
          <w:szCs w:val="28"/>
          <w:lang w:val="en-US"/>
        </w:rPr>
        <w:t>r</w:t>
      </w:r>
      <w:r w:rsidRPr="00371DC3">
        <w:rPr>
          <w:rFonts w:ascii="Times New Roman" w:hAnsi="Times New Roman"/>
          <w:color w:val="000000"/>
          <w:sz w:val="28"/>
          <w:szCs w:val="28"/>
          <w:lang w:val="en-US"/>
        </w:rPr>
        <w:t>tial bone tissue recovery of apietis and complete bone tissue recovery of 16 teeth (33%) out of 48 teeth examined. The X-ray examination of 11 teeth, estimating 23%, shows areas of bone tissue destruction whose size remained u</w:t>
      </w:r>
      <w:r w:rsidRPr="00371DC3">
        <w:rPr>
          <w:rFonts w:ascii="Times New Roman" w:hAnsi="Times New Roman"/>
          <w:color w:val="000000"/>
          <w:sz w:val="28"/>
          <w:szCs w:val="28"/>
          <w:lang w:val="en-US"/>
        </w:rPr>
        <w:t>n</w:t>
      </w:r>
      <w:r w:rsidRPr="00371DC3">
        <w:rPr>
          <w:rFonts w:ascii="Times New Roman" w:hAnsi="Times New Roman"/>
          <w:color w:val="000000"/>
          <w:sz w:val="28"/>
          <w:szCs w:val="28"/>
          <w:lang w:val="en-US"/>
        </w:rPr>
        <w:t>changed as they used to be before treatment.</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 xml:space="preserve">The X-ray control has indicated no apietis destruction development among the experimental group within 12 months after the chronic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therapy was held. </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color w:val="000000"/>
          <w:sz w:val="28"/>
          <w:szCs w:val="28"/>
          <w:lang w:val="en-US"/>
        </w:rPr>
        <w:t xml:space="preserve">The research proves that the use of  </w:t>
      </w:r>
      <w:r w:rsidRPr="00371DC3">
        <w:rPr>
          <w:rFonts w:ascii="Times New Roman" w:hAnsi="Times New Roman"/>
          <w:color w:val="000000"/>
          <w:sz w:val="28"/>
          <w:szCs w:val="28"/>
          <w:lang w:val="en-US" w:eastAsia="ru-RU"/>
        </w:rPr>
        <w:t xml:space="preserve">temporary root canal luting with the </w:t>
      </w:r>
      <w:r w:rsidRPr="00371DC3">
        <w:rPr>
          <w:rFonts w:ascii="Times New Roman" w:hAnsi="Times New Roman"/>
          <w:sz w:val="28"/>
          <w:szCs w:val="28"/>
          <w:lang w:val="en-US" w:eastAsia="ru-RU"/>
        </w:rPr>
        <w:t>ca</w:t>
      </w:r>
      <w:r w:rsidRPr="00371DC3">
        <w:rPr>
          <w:rFonts w:ascii="Times New Roman" w:hAnsi="Times New Roman"/>
          <w:sz w:val="28"/>
          <w:szCs w:val="28"/>
          <w:lang w:val="en-US" w:eastAsia="ru-RU"/>
        </w:rPr>
        <w:t>l</w:t>
      </w:r>
      <w:r w:rsidRPr="00371DC3">
        <w:rPr>
          <w:rFonts w:ascii="Times New Roman" w:hAnsi="Times New Roman"/>
          <w:sz w:val="28"/>
          <w:szCs w:val="28"/>
          <w:lang w:val="en-US" w:eastAsia="ru-RU"/>
        </w:rPr>
        <w:t>ciferous</w:t>
      </w:r>
      <w:r w:rsidRPr="00371DC3">
        <w:rPr>
          <w:rFonts w:ascii="Times New Roman" w:hAnsi="Times New Roman"/>
          <w:color w:val="000000"/>
          <w:sz w:val="28"/>
          <w:szCs w:val="28"/>
          <w:lang w:val="en-US" w:eastAsia="ru-RU"/>
        </w:rPr>
        <w:t xml:space="preserve"> paste ‘</w:t>
      </w:r>
      <w:r w:rsidRPr="00371DC3">
        <w:rPr>
          <w:rFonts w:ascii="Times New Roman" w:hAnsi="Times New Roman"/>
          <w:color w:val="000000"/>
          <w:sz w:val="28"/>
          <w:szCs w:val="28"/>
          <w:lang w:val="en-US"/>
        </w:rPr>
        <w:t xml:space="preserve">Calasept’ in combination with drug-induced and instrumental treatment while curing destructive forms of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are efficient and can provide an alte</w:t>
      </w:r>
      <w:r w:rsidRPr="00371DC3">
        <w:rPr>
          <w:rFonts w:ascii="Times New Roman" w:hAnsi="Times New Roman"/>
          <w:color w:val="000000"/>
          <w:sz w:val="28"/>
          <w:szCs w:val="28"/>
          <w:lang w:val="en-US"/>
        </w:rPr>
        <w:t>r</w:t>
      </w:r>
      <w:r w:rsidRPr="00371DC3">
        <w:rPr>
          <w:rFonts w:ascii="Times New Roman" w:hAnsi="Times New Roman"/>
          <w:color w:val="000000"/>
          <w:sz w:val="28"/>
          <w:szCs w:val="28"/>
          <w:lang w:val="en-US"/>
        </w:rPr>
        <w:t xml:space="preserve">native method in chronic </w:t>
      </w:r>
      <w:r w:rsidRPr="00371DC3">
        <w:rPr>
          <w:rFonts w:ascii="Times New Roman" w:hAnsi="Times New Roman"/>
          <w:sz w:val="28"/>
          <w:szCs w:val="28"/>
          <w:lang w:val="en-US" w:eastAsia="ru-RU"/>
        </w:rPr>
        <w:t>apical periodontitis</w:t>
      </w:r>
      <w:r w:rsidRPr="00371DC3">
        <w:rPr>
          <w:rFonts w:ascii="Times New Roman" w:hAnsi="Times New Roman"/>
          <w:color w:val="000000"/>
          <w:sz w:val="28"/>
          <w:szCs w:val="28"/>
          <w:lang w:val="en-US"/>
        </w:rPr>
        <w:t xml:space="preserve"> therapy.</w:t>
      </w:r>
    </w:p>
    <w:p w:rsidR="004D720F" w:rsidRPr="00371DC3" w:rsidRDefault="004D720F" w:rsidP="00E744B9">
      <w:pPr>
        <w:shd w:val="clear" w:color="auto" w:fill="FFFFFF"/>
        <w:spacing w:after="0" w:line="240" w:lineRule="auto"/>
        <w:ind w:firstLine="709"/>
        <w:jc w:val="both"/>
        <w:rPr>
          <w:rFonts w:ascii="Times New Roman" w:hAnsi="Times New Roman"/>
          <w:color w:val="000000"/>
          <w:sz w:val="28"/>
          <w:szCs w:val="28"/>
          <w:lang w:val="en-US"/>
        </w:rPr>
      </w:pPr>
      <w:r w:rsidRPr="00371DC3">
        <w:rPr>
          <w:rFonts w:ascii="Times New Roman" w:hAnsi="Times New Roman"/>
          <w:b/>
          <w:color w:val="000000"/>
          <w:sz w:val="28"/>
          <w:szCs w:val="28"/>
          <w:lang w:val="en-US"/>
        </w:rPr>
        <w:t>Key words</w:t>
      </w:r>
      <w:r w:rsidRPr="00371DC3">
        <w:rPr>
          <w:rFonts w:ascii="Times New Roman" w:hAnsi="Times New Roman"/>
          <w:color w:val="000000"/>
          <w:sz w:val="28"/>
          <w:szCs w:val="28"/>
          <w:lang w:val="en-US"/>
        </w:rPr>
        <w:t xml:space="preserve">: chronic </w:t>
      </w:r>
      <w:r w:rsidRPr="00371DC3">
        <w:rPr>
          <w:rFonts w:ascii="Times New Roman" w:hAnsi="Times New Roman"/>
          <w:sz w:val="28"/>
          <w:szCs w:val="28"/>
          <w:lang w:val="en-US"/>
        </w:rPr>
        <w:t>apical periodontitis</w:t>
      </w:r>
      <w:r w:rsidRPr="00371DC3">
        <w:rPr>
          <w:rFonts w:ascii="Times New Roman" w:hAnsi="Times New Roman"/>
          <w:color w:val="000000"/>
          <w:sz w:val="28"/>
          <w:szCs w:val="28"/>
          <w:lang w:val="en-US"/>
        </w:rPr>
        <w:t xml:space="preserve">, root canal, «Calasept», </w:t>
      </w:r>
      <w:r w:rsidRPr="00371DC3">
        <w:rPr>
          <w:rFonts w:ascii="Times New Roman" w:hAnsi="Times New Roman"/>
          <w:sz w:val="28"/>
          <w:szCs w:val="28"/>
          <w:lang w:val="en-US"/>
        </w:rPr>
        <w:t>calciferous</w:t>
      </w:r>
      <w:r w:rsidRPr="00371DC3">
        <w:rPr>
          <w:rFonts w:ascii="Times New Roman" w:hAnsi="Times New Roman"/>
          <w:color w:val="000000"/>
          <w:sz w:val="28"/>
          <w:szCs w:val="28"/>
          <w:lang w:val="en-US"/>
        </w:rPr>
        <w:t xml:space="preserve"> endodontic materials.</w:t>
      </w:r>
    </w:p>
    <w:p w:rsidR="004D720F" w:rsidRPr="00371DC3" w:rsidRDefault="004D720F" w:rsidP="00E744B9">
      <w:pPr>
        <w:pStyle w:val="western"/>
        <w:shd w:val="clear" w:color="auto" w:fill="FFFFFF"/>
        <w:spacing w:before="0" w:beforeAutospacing="0" w:after="0" w:afterAutospacing="0"/>
        <w:jc w:val="both"/>
        <w:rPr>
          <w:sz w:val="28"/>
          <w:szCs w:val="28"/>
          <w:lang w:val="en-US"/>
        </w:rPr>
      </w:pPr>
    </w:p>
    <w:p w:rsidR="004D720F" w:rsidRPr="00371DC3" w:rsidRDefault="004D720F" w:rsidP="00E744B9">
      <w:pPr>
        <w:spacing w:after="0" w:line="240" w:lineRule="auto"/>
        <w:ind w:firstLine="709"/>
        <w:jc w:val="both"/>
        <w:rPr>
          <w:rFonts w:ascii="Times New Roman" w:hAnsi="Times New Roman"/>
          <w:b/>
          <w:sz w:val="28"/>
          <w:szCs w:val="28"/>
          <w:lang w:eastAsia="ru-RU"/>
        </w:rPr>
      </w:pPr>
      <w:r w:rsidRPr="00371DC3">
        <w:rPr>
          <w:rFonts w:ascii="Times New Roman" w:hAnsi="Times New Roman"/>
          <w:b/>
          <w:sz w:val="28"/>
          <w:szCs w:val="28"/>
          <w:lang w:eastAsia="ru-RU"/>
        </w:rPr>
        <w:t>Информация об авторах</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Шашмурина Виктория Рудольфовна ─ доктор медицинских наук, пр</w:t>
      </w:r>
      <w:r w:rsidRPr="00371DC3">
        <w:rPr>
          <w:rFonts w:ascii="Times New Roman" w:hAnsi="Times New Roman"/>
          <w:sz w:val="28"/>
          <w:szCs w:val="28"/>
          <w:lang w:eastAsia="ru-RU"/>
        </w:rPr>
        <w:t>о</w:t>
      </w:r>
      <w:r w:rsidRPr="00371DC3">
        <w:rPr>
          <w:rFonts w:ascii="Times New Roman" w:hAnsi="Times New Roman"/>
          <w:sz w:val="28"/>
          <w:szCs w:val="28"/>
          <w:lang w:eastAsia="ru-RU"/>
        </w:rPr>
        <w:t>фессор, декан факультета дополнительного профессионального образования (ФДПО), заведующая кафедрой стоматологии ФДПО ФГБОУ ВО «Смоле</w:t>
      </w:r>
      <w:r w:rsidRPr="00371DC3">
        <w:rPr>
          <w:rFonts w:ascii="Times New Roman" w:hAnsi="Times New Roman"/>
          <w:sz w:val="28"/>
          <w:szCs w:val="28"/>
          <w:lang w:eastAsia="ru-RU"/>
        </w:rPr>
        <w:t>н</w:t>
      </w:r>
      <w:r w:rsidRPr="00371DC3">
        <w:rPr>
          <w:rFonts w:ascii="Times New Roman" w:hAnsi="Times New Roman"/>
          <w:sz w:val="28"/>
          <w:szCs w:val="28"/>
          <w:lang w:eastAsia="ru-RU"/>
        </w:rPr>
        <w:t>ский гос</w:t>
      </w:r>
      <w:r w:rsidRPr="00371DC3">
        <w:rPr>
          <w:rFonts w:ascii="Times New Roman" w:hAnsi="Times New Roman"/>
          <w:sz w:val="28"/>
          <w:szCs w:val="28"/>
          <w:lang w:eastAsia="ru-RU"/>
        </w:rPr>
        <w:t>у</w:t>
      </w:r>
      <w:r w:rsidRPr="00371DC3">
        <w:rPr>
          <w:rFonts w:ascii="Times New Roman" w:hAnsi="Times New Roman"/>
          <w:sz w:val="28"/>
          <w:szCs w:val="28"/>
          <w:lang w:eastAsia="ru-RU"/>
        </w:rPr>
        <w:t xml:space="preserve">дарственный медицинский университет» Минздрава России. </w:t>
      </w:r>
      <w:r w:rsidRPr="00371DC3">
        <w:rPr>
          <w:rFonts w:ascii="Times New Roman" w:hAnsi="Times New Roman"/>
          <w:sz w:val="28"/>
          <w:szCs w:val="28"/>
          <w:lang w:val="en-US" w:eastAsia="ru-RU"/>
        </w:rPr>
        <w:t>E</w:t>
      </w:r>
      <w:r w:rsidRPr="00371DC3">
        <w:rPr>
          <w:rFonts w:ascii="Times New Roman" w:hAnsi="Times New Roman"/>
          <w:sz w:val="28"/>
          <w:szCs w:val="28"/>
          <w:lang w:eastAsia="ru-RU"/>
        </w:rPr>
        <w:t>-</w:t>
      </w:r>
      <w:r w:rsidRPr="00371DC3">
        <w:rPr>
          <w:rFonts w:ascii="Times New Roman" w:hAnsi="Times New Roman"/>
          <w:sz w:val="28"/>
          <w:szCs w:val="28"/>
          <w:lang w:val="en-US" w:eastAsia="ru-RU"/>
        </w:rPr>
        <w:t>mail</w:t>
      </w:r>
      <w:r w:rsidRPr="00371DC3">
        <w:rPr>
          <w:rFonts w:ascii="Times New Roman" w:hAnsi="Times New Roman"/>
          <w:sz w:val="28"/>
          <w:szCs w:val="28"/>
          <w:lang w:eastAsia="ru-RU"/>
        </w:rPr>
        <w:t xml:space="preserve">: </w:t>
      </w:r>
      <w:hyperlink r:id="rId7" w:history="1">
        <w:r w:rsidRPr="00371DC3">
          <w:rPr>
            <w:rStyle w:val="Hyperlink"/>
            <w:rFonts w:ascii="Times New Roman" w:hAnsi="Times New Roman"/>
            <w:sz w:val="28"/>
            <w:szCs w:val="28"/>
            <w:lang w:val="en-US" w:eastAsia="ru-RU"/>
          </w:rPr>
          <w:t>shahmurina</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yandex</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ru</w:t>
        </w:r>
      </w:hyperlink>
      <w:r w:rsidRPr="00371DC3">
        <w:rPr>
          <w:rFonts w:ascii="Times New Roman" w:hAnsi="Times New Roman"/>
          <w:sz w:val="28"/>
          <w:szCs w:val="28"/>
          <w:lang w:eastAsia="ru-RU"/>
        </w:rPr>
        <w:t xml:space="preserve">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Купреева Ирина Витальевна ─ кандидат медицинских наук, доцент к</w:t>
      </w:r>
      <w:r w:rsidRPr="00371DC3">
        <w:rPr>
          <w:rFonts w:ascii="Times New Roman" w:hAnsi="Times New Roman"/>
          <w:sz w:val="28"/>
          <w:szCs w:val="28"/>
          <w:lang w:eastAsia="ru-RU"/>
        </w:rPr>
        <w:t>а</w:t>
      </w:r>
      <w:r w:rsidRPr="00371DC3">
        <w:rPr>
          <w:rFonts w:ascii="Times New Roman" w:hAnsi="Times New Roman"/>
          <w:sz w:val="28"/>
          <w:szCs w:val="28"/>
          <w:lang w:eastAsia="ru-RU"/>
        </w:rPr>
        <w:t>федры стоматологии ФДПО ФГБОУ ВО «Смоленский государственный м</w:t>
      </w:r>
      <w:r w:rsidRPr="00371DC3">
        <w:rPr>
          <w:rFonts w:ascii="Times New Roman" w:hAnsi="Times New Roman"/>
          <w:sz w:val="28"/>
          <w:szCs w:val="28"/>
          <w:lang w:eastAsia="ru-RU"/>
        </w:rPr>
        <w:t>е</w:t>
      </w:r>
      <w:r w:rsidRPr="00371DC3">
        <w:rPr>
          <w:rFonts w:ascii="Times New Roman" w:hAnsi="Times New Roman"/>
          <w:sz w:val="28"/>
          <w:szCs w:val="28"/>
          <w:lang w:eastAsia="ru-RU"/>
        </w:rPr>
        <w:t xml:space="preserve">дицинский университет» Минздрава России.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Девликанова Лилия Ильдаровна ─ ассистент кафедры стоматологии ФДПО ФГБОУ ВО «Смоленский государственный медицинский универс</w:t>
      </w:r>
      <w:r w:rsidRPr="00371DC3">
        <w:rPr>
          <w:rFonts w:ascii="Times New Roman" w:hAnsi="Times New Roman"/>
          <w:sz w:val="28"/>
          <w:szCs w:val="28"/>
          <w:lang w:eastAsia="ru-RU"/>
        </w:rPr>
        <w:t>и</w:t>
      </w:r>
      <w:r w:rsidRPr="00371DC3">
        <w:rPr>
          <w:rFonts w:ascii="Times New Roman" w:hAnsi="Times New Roman"/>
          <w:sz w:val="28"/>
          <w:szCs w:val="28"/>
          <w:lang w:eastAsia="ru-RU"/>
        </w:rPr>
        <w:t xml:space="preserve">тет» Минздрава России. </w:t>
      </w:r>
      <w:r w:rsidRPr="00371DC3">
        <w:rPr>
          <w:rFonts w:ascii="Times New Roman" w:hAnsi="Times New Roman"/>
          <w:sz w:val="28"/>
          <w:szCs w:val="28"/>
          <w:lang w:val="en-US" w:eastAsia="ru-RU"/>
        </w:rPr>
        <w:t>E</w:t>
      </w:r>
      <w:r w:rsidRPr="00371DC3">
        <w:rPr>
          <w:rFonts w:ascii="Times New Roman" w:hAnsi="Times New Roman"/>
          <w:sz w:val="28"/>
          <w:szCs w:val="28"/>
          <w:lang w:eastAsia="ru-RU"/>
        </w:rPr>
        <w:t>-</w:t>
      </w:r>
      <w:r w:rsidRPr="00371DC3">
        <w:rPr>
          <w:rFonts w:ascii="Times New Roman" w:hAnsi="Times New Roman"/>
          <w:sz w:val="28"/>
          <w:szCs w:val="28"/>
          <w:lang w:val="en-US" w:eastAsia="ru-RU"/>
        </w:rPr>
        <w:t>mail</w:t>
      </w:r>
      <w:r w:rsidRPr="00371DC3">
        <w:rPr>
          <w:rFonts w:ascii="Times New Roman" w:hAnsi="Times New Roman"/>
          <w:sz w:val="28"/>
          <w:szCs w:val="28"/>
          <w:lang w:eastAsia="ru-RU"/>
        </w:rPr>
        <w:t xml:space="preserve">: </w:t>
      </w:r>
      <w:hyperlink r:id="rId8" w:history="1">
        <w:r w:rsidRPr="00371DC3">
          <w:rPr>
            <w:rStyle w:val="Hyperlink"/>
            <w:rFonts w:ascii="Times New Roman" w:hAnsi="Times New Roman"/>
            <w:sz w:val="28"/>
            <w:szCs w:val="28"/>
            <w:lang w:val="en-US" w:eastAsia="ru-RU"/>
          </w:rPr>
          <w:t>devlikanova</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l</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mail</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ru</w:t>
        </w:r>
      </w:hyperlink>
      <w:r w:rsidRPr="00371DC3">
        <w:rPr>
          <w:rFonts w:ascii="Times New Roman" w:hAnsi="Times New Roman"/>
          <w:sz w:val="28"/>
          <w:szCs w:val="28"/>
          <w:lang w:eastAsia="ru-RU"/>
        </w:rPr>
        <w:t xml:space="preserve">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 xml:space="preserve">Мишутина Ольга Леонидовна ─ кандидат медицинских наук, доцент кафедры стоматологии ФДПО ФГБОУ ВО «Смоленский государственный медицинский университет» Минздрава России. </w:t>
      </w:r>
      <w:r w:rsidRPr="00371DC3">
        <w:rPr>
          <w:rFonts w:ascii="Times New Roman" w:hAnsi="Times New Roman"/>
          <w:sz w:val="28"/>
          <w:szCs w:val="28"/>
          <w:lang w:val="en-US" w:eastAsia="ru-RU"/>
        </w:rPr>
        <w:t>E</w:t>
      </w:r>
      <w:r w:rsidRPr="00371DC3">
        <w:rPr>
          <w:rFonts w:ascii="Times New Roman" w:hAnsi="Times New Roman"/>
          <w:sz w:val="28"/>
          <w:szCs w:val="28"/>
          <w:lang w:eastAsia="ru-RU"/>
        </w:rPr>
        <w:t>-</w:t>
      </w:r>
      <w:r w:rsidRPr="00371DC3">
        <w:rPr>
          <w:rFonts w:ascii="Times New Roman" w:hAnsi="Times New Roman"/>
          <w:sz w:val="28"/>
          <w:szCs w:val="28"/>
          <w:lang w:val="en-US" w:eastAsia="ru-RU"/>
        </w:rPr>
        <w:t>mail</w:t>
      </w:r>
      <w:r w:rsidRPr="00371DC3">
        <w:rPr>
          <w:rFonts w:ascii="Times New Roman" w:hAnsi="Times New Roman"/>
          <w:sz w:val="28"/>
          <w:szCs w:val="28"/>
          <w:lang w:eastAsia="ru-RU"/>
        </w:rPr>
        <w:t xml:space="preserve">: </w:t>
      </w:r>
      <w:hyperlink r:id="rId9" w:history="1">
        <w:r w:rsidRPr="00371DC3">
          <w:rPr>
            <w:rStyle w:val="Hyperlink"/>
            <w:rFonts w:ascii="Times New Roman" w:hAnsi="Times New Roman"/>
            <w:sz w:val="28"/>
            <w:szCs w:val="28"/>
            <w:lang w:val="en-US" w:eastAsia="ru-RU"/>
          </w:rPr>
          <w:t>mishuti</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yandex</w:t>
        </w:r>
        <w:r w:rsidRPr="00371DC3">
          <w:rPr>
            <w:rStyle w:val="Hyperlink"/>
            <w:rFonts w:ascii="Times New Roman" w:hAnsi="Times New Roman"/>
            <w:sz w:val="28"/>
            <w:szCs w:val="28"/>
            <w:lang w:eastAsia="ru-RU"/>
          </w:rPr>
          <w:t>.</w:t>
        </w:r>
        <w:r w:rsidRPr="00371DC3">
          <w:rPr>
            <w:rStyle w:val="Hyperlink"/>
            <w:rFonts w:ascii="Times New Roman" w:hAnsi="Times New Roman"/>
            <w:sz w:val="28"/>
            <w:szCs w:val="28"/>
            <w:lang w:val="en-US" w:eastAsia="ru-RU"/>
          </w:rPr>
          <w:t>ru</w:t>
        </w:r>
      </w:hyperlink>
      <w:r w:rsidRPr="00371DC3">
        <w:rPr>
          <w:rFonts w:ascii="Times New Roman" w:hAnsi="Times New Roman"/>
          <w:sz w:val="28"/>
          <w:szCs w:val="28"/>
          <w:lang w:eastAsia="ru-RU"/>
        </w:rPr>
        <w:t xml:space="preserve"> .</w:t>
      </w:r>
    </w:p>
    <w:p w:rsidR="004D720F" w:rsidRPr="00371DC3" w:rsidRDefault="004D720F" w:rsidP="00E744B9">
      <w:pPr>
        <w:spacing w:after="0" w:line="240" w:lineRule="auto"/>
        <w:ind w:firstLine="709"/>
        <w:jc w:val="both"/>
        <w:rPr>
          <w:rFonts w:ascii="Times New Roman" w:hAnsi="Times New Roman"/>
          <w:sz w:val="28"/>
          <w:szCs w:val="28"/>
          <w:lang w:eastAsia="ru-RU"/>
        </w:rPr>
      </w:pPr>
      <w:r w:rsidRPr="00371DC3">
        <w:rPr>
          <w:rFonts w:ascii="Times New Roman" w:hAnsi="Times New Roman"/>
          <w:sz w:val="28"/>
          <w:szCs w:val="28"/>
          <w:lang w:eastAsia="ru-RU"/>
        </w:rPr>
        <w:t>Кудрявцева Алла Ивановна – зав. терапевтическим отделением ОГБУЗ «Стоматологическая поликлиника №3».</w:t>
      </w:r>
    </w:p>
    <w:p w:rsidR="004D720F" w:rsidRPr="00371DC3" w:rsidRDefault="004D720F" w:rsidP="00E744B9">
      <w:pPr>
        <w:spacing w:after="0" w:line="240" w:lineRule="auto"/>
        <w:ind w:firstLine="709"/>
        <w:jc w:val="both"/>
        <w:rPr>
          <w:rFonts w:ascii="Times New Roman" w:hAnsi="Times New Roman"/>
          <w:color w:val="000000"/>
          <w:spacing w:val="-1"/>
          <w:sz w:val="28"/>
          <w:szCs w:val="28"/>
        </w:rPr>
      </w:pPr>
    </w:p>
    <w:p w:rsidR="004D720F" w:rsidRPr="00371DC3" w:rsidRDefault="004D720F" w:rsidP="00E744B9">
      <w:pPr>
        <w:spacing w:after="0" w:line="240" w:lineRule="auto"/>
        <w:jc w:val="right"/>
        <w:rPr>
          <w:rFonts w:ascii="Times New Roman" w:hAnsi="Times New Roman"/>
          <w:sz w:val="28"/>
          <w:szCs w:val="28"/>
          <w:lang w:val="en-US" w:eastAsia="ru-RU"/>
        </w:rPr>
      </w:pPr>
      <w:r w:rsidRPr="00371DC3">
        <w:rPr>
          <w:rFonts w:ascii="Times New Roman" w:hAnsi="Times New Roman"/>
          <w:sz w:val="28"/>
          <w:szCs w:val="28"/>
          <w:lang w:eastAsia="ru-RU"/>
        </w:rPr>
        <w:t>Смоленский государственный медицинский университет, Россия, 214019, Смоленск, ул. Крупской</w:t>
      </w:r>
      <w:r w:rsidRPr="00371DC3">
        <w:rPr>
          <w:rFonts w:ascii="Times New Roman" w:hAnsi="Times New Roman"/>
          <w:sz w:val="28"/>
          <w:szCs w:val="28"/>
          <w:lang w:val="en-US" w:eastAsia="ru-RU"/>
        </w:rPr>
        <w:t>, 28</w:t>
      </w:r>
    </w:p>
    <w:p w:rsidR="004D720F" w:rsidRPr="00371DC3" w:rsidRDefault="004D720F" w:rsidP="00E744B9">
      <w:pPr>
        <w:pStyle w:val="western"/>
        <w:shd w:val="clear" w:color="auto" w:fill="FFFFFF"/>
        <w:spacing w:before="0" w:beforeAutospacing="0" w:after="0" w:afterAutospacing="0"/>
        <w:jc w:val="right"/>
        <w:rPr>
          <w:bCs/>
          <w:color w:val="000000"/>
          <w:sz w:val="28"/>
          <w:szCs w:val="28"/>
          <w:lang w:val="en-US"/>
        </w:rPr>
      </w:pPr>
      <w:r w:rsidRPr="00371DC3">
        <w:rPr>
          <w:color w:val="000000"/>
          <w:sz w:val="28"/>
          <w:szCs w:val="28"/>
          <w:shd w:val="clear" w:color="auto" w:fill="FFFFFF"/>
          <w:lang w:val="en-US"/>
        </w:rPr>
        <w:t xml:space="preserve">Smolensk State Medical University, </w:t>
      </w:r>
      <w:r w:rsidRPr="00371DC3">
        <w:rPr>
          <w:color w:val="000000"/>
          <w:sz w:val="28"/>
          <w:szCs w:val="28"/>
          <w:lang w:val="en-US"/>
        </w:rPr>
        <w:t xml:space="preserve">Russia, 214019, Smolensk, Krupskaya St., 28 </w:t>
      </w:r>
      <w:r w:rsidRPr="00371DC3">
        <w:rPr>
          <w:color w:val="000000"/>
          <w:sz w:val="28"/>
          <w:szCs w:val="28"/>
          <w:shd w:val="clear" w:color="auto" w:fill="FFFFFF"/>
          <w:lang w:val="en-US"/>
        </w:rPr>
        <w:t xml:space="preserve">                                                                                                             </w:t>
      </w:r>
    </w:p>
    <w:p w:rsidR="004D720F" w:rsidRPr="00371DC3" w:rsidRDefault="004D720F" w:rsidP="00E744B9">
      <w:pPr>
        <w:spacing w:after="0" w:line="240" w:lineRule="auto"/>
        <w:jc w:val="right"/>
        <w:rPr>
          <w:rFonts w:ascii="Times New Roman" w:hAnsi="Times New Roman"/>
          <w:sz w:val="28"/>
          <w:szCs w:val="28"/>
        </w:rPr>
      </w:pPr>
      <w:r w:rsidRPr="00371DC3">
        <w:rPr>
          <w:rFonts w:ascii="Times New Roman" w:hAnsi="Times New Roman"/>
          <w:color w:val="000000"/>
          <w:spacing w:val="-1"/>
          <w:sz w:val="28"/>
          <w:szCs w:val="28"/>
        </w:rPr>
        <w:t>Поступила</w:t>
      </w:r>
      <w:r w:rsidRPr="00371DC3">
        <w:rPr>
          <w:rFonts w:ascii="Times New Roman" w:hAnsi="Times New Roman"/>
          <w:color w:val="000000"/>
          <w:spacing w:val="-1"/>
          <w:sz w:val="28"/>
          <w:szCs w:val="28"/>
          <w:lang w:val="en-US"/>
        </w:rPr>
        <w:t xml:space="preserve"> </w:t>
      </w:r>
      <w:r w:rsidRPr="00371DC3">
        <w:rPr>
          <w:rFonts w:ascii="Times New Roman" w:hAnsi="Times New Roman"/>
          <w:color w:val="000000"/>
          <w:spacing w:val="-1"/>
          <w:sz w:val="28"/>
          <w:szCs w:val="28"/>
        </w:rPr>
        <w:t>в</w:t>
      </w:r>
      <w:r w:rsidRPr="00371DC3">
        <w:rPr>
          <w:rFonts w:ascii="Times New Roman" w:hAnsi="Times New Roman"/>
          <w:color w:val="000000"/>
          <w:spacing w:val="-1"/>
          <w:sz w:val="28"/>
          <w:szCs w:val="28"/>
          <w:lang w:val="en-US"/>
        </w:rPr>
        <w:t xml:space="preserve"> </w:t>
      </w:r>
      <w:r w:rsidRPr="00371DC3">
        <w:rPr>
          <w:rFonts w:ascii="Times New Roman" w:hAnsi="Times New Roman"/>
          <w:color w:val="000000"/>
          <w:spacing w:val="-1"/>
          <w:sz w:val="28"/>
          <w:szCs w:val="28"/>
        </w:rPr>
        <w:t>редакцию</w:t>
      </w:r>
      <w:r w:rsidRPr="00371DC3">
        <w:rPr>
          <w:rFonts w:ascii="Times New Roman" w:hAnsi="Times New Roman"/>
          <w:color w:val="000000"/>
          <w:spacing w:val="-1"/>
          <w:sz w:val="28"/>
          <w:szCs w:val="28"/>
          <w:lang w:val="en-US"/>
        </w:rPr>
        <w:t xml:space="preserve"> 21</w:t>
      </w:r>
      <w:r w:rsidRPr="00371DC3">
        <w:rPr>
          <w:rFonts w:ascii="Times New Roman" w:hAnsi="Times New Roman"/>
          <w:color w:val="000000"/>
          <w:spacing w:val="-1"/>
          <w:sz w:val="28"/>
          <w:szCs w:val="28"/>
        </w:rPr>
        <w:t>.1</w:t>
      </w:r>
      <w:r w:rsidRPr="00371DC3">
        <w:rPr>
          <w:rFonts w:ascii="Times New Roman" w:hAnsi="Times New Roman"/>
          <w:color w:val="000000"/>
          <w:spacing w:val="-1"/>
          <w:sz w:val="28"/>
          <w:szCs w:val="28"/>
          <w:lang w:val="en-US"/>
        </w:rPr>
        <w:t>0</w:t>
      </w:r>
      <w:r w:rsidRPr="00371DC3">
        <w:rPr>
          <w:rFonts w:ascii="Times New Roman" w:hAnsi="Times New Roman"/>
          <w:color w:val="000000"/>
          <w:spacing w:val="-1"/>
          <w:sz w:val="28"/>
          <w:szCs w:val="28"/>
        </w:rPr>
        <w:t>.2017.</w:t>
      </w:r>
    </w:p>
    <w:p w:rsidR="004D720F" w:rsidRPr="00371DC3" w:rsidRDefault="004D720F" w:rsidP="00E744B9">
      <w:pPr>
        <w:rPr>
          <w:rFonts w:ascii="Times New Roman" w:hAnsi="Times New Roman"/>
          <w:szCs w:val="28"/>
        </w:rPr>
      </w:pPr>
    </w:p>
    <w:sectPr w:rsidR="004D720F" w:rsidRPr="00371DC3" w:rsidSect="00371DC3">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0F" w:rsidRDefault="004D720F">
      <w:r>
        <w:separator/>
      </w:r>
    </w:p>
  </w:endnote>
  <w:endnote w:type="continuationSeparator" w:id="1">
    <w:p w:rsidR="004D720F" w:rsidRDefault="004D7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Default="004D720F" w:rsidP="00371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20F" w:rsidRDefault="004D7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Default="004D720F" w:rsidP="00A13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D720F" w:rsidRDefault="004D720F">
    <w:pPr>
      <w:pStyle w:val="Footer"/>
      <w:jc w:val="center"/>
    </w:pPr>
  </w:p>
  <w:p w:rsidR="004D720F" w:rsidRDefault="004D72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Default="004D72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0F" w:rsidRDefault="004D720F">
      <w:r>
        <w:separator/>
      </w:r>
    </w:p>
  </w:footnote>
  <w:footnote w:type="continuationSeparator" w:id="1">
    <w:p w:rsidR="004D720F" w:rsidRDefault="004D7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Pr="00371DC3" w:rsidRDefault="004D720F" w:rsidP="00371DC3">
    <w:pPr>
      <w:pStyle w:val="NormalWeb"/>
      <w:spacing w:before="0" w:beforeAutospacing="0" w:after="0" w:afterAutospacing="0" w:line="240" w:lineRule="auto"/>
      <w:jc w:val="center"/>
      <w:rPr>
        <w:rFonts w:ascii="Times New Roman" w:eastAsia="Arial Unicode MS" w:hAnsi="Times New Roman"/>
        <w:b/>
        <w:bCs/>
        <w:color w:val="auto"/>
        <w:sz w:val="18"/>
      </w:rPr>
    </w:pPr>
    <w:r w:rsidRPr="00371DC3">
      <w:rPr>
        <w:rFonts w:ascii="Times New Roman" w:hAnsi="Times New Roman"/>
        <w:b/>
        <w:bCs/>
        <w:color w:val="auto"/>
        <w:sz w:val="18"/>
        <w:szCs w:val="20"/>
      </w:rPr>
      <w:t>Математическая морфология.</w:t>
    </w:r>
  </w:p>
  <w:p w:rsidR="004D720F" w:rsidRPr="00371DC3" w:rsidRDefault="004D720F" w:rsidP="00371DC3">
    <w:pPr>
      <w:pStyle w:val="NormalWeb"/>
      <w:spacing w:before="0" w:beforeAutospacing="0" w:after="0" w:afterAutospacing="0" w:line="240" w:lineRule="auto"/>
      <w:jc w:val="center"/>
      <w:rPr>
        <w:rFonts w:ascii="Times New Roman" w:hAnsi="Times New Roman"/>
        <w:b/>
        <w:bCs/>
        <w:sz w:val="18"/>
      </w:rPr>
    </w:pPr>
    <w:r w:rsidRPr="00371DC3">
      <w:rPr>
        <w:rFonts w:ascii="Times New Roman" w:hAnsi="Times New Roman"/>
        <w:b/>
        <w:bCs/>
        <w:sz w:val="18"/>
      </w:rPr>
      <w:t xml:space="preserve">Электронный математический и медико-биологический журнал.  </w:t>
    </w:r>
  </w:p>
  <w:p w:rsidR="004D720F" w:rsidRPr="00371DC3" w:rsidRDefault="004D720F" w:rsidP="00371DC3">
    <w:pPr>
      <w:pStyle w:val="NormalWeb"/>
      <w:pBdr>
        <w:bottom w:val="single" w:sz="6" w:space="1" w:color="auto"/>
      </w:pBdr>
      <w:spacing w:before="0" w:beforeAutospacing="0" w:after="0" w:afterAutospacing="0" w:line="240" w:lineRule="auto"/>
      <w:jc w:val="center"/>
      <w:rPr>
        <w:rFonts w:ascii="Times New Roman" w:hAnsi="Times New Roman"/>
        <w:b/>
        <w:bCs/>
        <w:sz w:val="18"/>
      </w:rPr>
    </w:pPr>
    <w:r w:rsidRPr="00371DC3">
      <w:rPr>
        <w:rFonts w:ascii="Times New Roman" w:hAnsi="Times New Roman"/>
        <w:b/>
        <w:bCs/>
        <w:sz w:val="18"/>
      </w:rPr>
      <w:t xml:space="preserve">Том  16. Вып. 4. 2017. </w:t>
    </w:r>
  </w:p>
  <w:p w:rsidR="004D720F" w:rsidRDefault="004D720F" w:rsidP="00371DC3">
    <w:pPr>
      <w:pStyle w:val="Heade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0F" w:rsidRPr="00371DC3" w:rsidRDefault="004D720F" w:rsidP="00371DC3">
    <w:pPr>
      <w:pStyle w:val="NormalWeb"/>
      <w:spacing w:before="0" w:beforeAutospacing="0" w:after="0" w:afterAutospacing="0" w:line="240" w:lineRule="auto"/>
      <w:jc w:val="center"/>
      <w:rPr>
        <w:rFonts w:ascii="Times New Roman" w:eastAsia="Arial Unicode MS" w:hAnsi="Times New Roman"/>
        <w:b/>
        <w:bCs/>
        <w:color w:val="auto"/>
        <w:sz w:val="18"/>
      </w:rPr>
    </w:pPr>
    <w:r w:rsidRPr="00371DC3">
      <w:rPr>
        <w:rFonts w:ascii="Times New Roman" w:hAnsi="Times New Roman"/>
        <w:b/>
        <w:bCs/>
        <w:color w:val="auto"/>
        <w:sz w:val="18"/>
        <w:szCs w:val="20"/>
      </w:rPr>
      <w:t>Математическая морфология.</w:t>
    </w:r>
  </w:p>
  <w:p w:rsidR="004D720F" w:rsidRPr="00371DC3" w:rsidRDefault="004D720F" w:rsidP="00371DC3">
    <w:pPr>
      <w:pStyle w:val="NormalWeb"/>
      <w:spacing w:before="0" w:beforeAutospacing="0" w:after="0" w:afterAutospacing="0" w:line="240" w:lineRule="auto"/>
      <w:jc w:val="center"/>
      <w:rPr>
        <w:rFonts w:ascii="Times New Roman" w:hAnsi="Times New Roman"/>
        <w:b/>
        <w:bCs/>
        <w:sz w:val="18"/>
      </w:rPr>
    </w:pPr>
    <w:r w:rsidRPr="00371DC3">
      <w:rPr>
        <w:rFonts w:ascii="Times New Roman" w:hAnsi="Times New Roman"/>
        <w:b/>
        <w:bCs/>
        <w:sz w:val="18"/>
      </w:rPr>
      <w:t xml:space="preserve">Электронный математический и медико-биологический журнал.  </w:t>
    </w:r>
  </w:p>
  <w:p w:rsidR="004D720F" w:rsidRPr="00371DC3" w:rsidRDefault="004D720F" w:rsidP="00371DC3">
    <w:pPr>
      <w:pStyle w:val="NormalWeb"/>
      <w:pBdr>
        <w:bottom w:val="single" w:sz="6" w:space="1" w:color="auto"/>
      </w:pBdr>
      <w:spacing w:before="0" w:beforeAutospacing="0" w:after="0" w:afterAutospacing="0" w:line="240" w:lineRule="auto"/>
      <w:jc w:val="center"/>
      <w:rPr>
        <w:rFonts w:ascii="Times New Roman" w:hAnsi="Times New Roman"/>
        <w:b/>
        <w:bCs/>
        <w:sz w:val="18"/>
      </w:rPr>
    </w:pPr>
    <w:r w:rsidRPr="00371DC3">
      <w:rPr>
        <w:rFonts w:ascii="Times New Roman" w:hAnsi="Times New Roman"/>
        <w:b/>
        <w:bCs/>
        <w:sz w:val="18"/>
      </w:rPr>
      <w:t>Том  1</w:t>
    </w:r>
    <w:r w:rsidRPr="00371DC3">
      <w:rPr>
        <w:rFonts w:ascii="Times New Roman" w:hAnsi="Times New Roman"/>
        <w:b/>
        <w:bCs/>
        <w:sz w:val="18"/>
        <w:lang w:val="en-US"/>
      </w:rPr>
      <w:t>6</w:t>
    </w:r>
    <w:r w:rsidRPr="00371DC3">
      <w:rPr>
        <w:rFonts w:ascii="Times New Roman" w:hAnsi="Times New Roman"/>
        <w:b/>
        <w:bCs/>
        <w:sz w:val="18"/>
      </w:rPr>
      <w:t xml:space="preserve">. Вып. </w:t>
    </w:r>
    <w:r w:rsidRPr="00371DC3">
      <w:rPr>
        <w:rFonts w:ascii="Times New Roman" w:hAnsi="Times New Roman"/>
        <w:b/>
        <w:bCs/>
        <w:sz w:val="18"/>
        <w:lang w:val="en-US"/>
      </w:rPr>
      <w:t>4</w:t>
    </w:r>
    <w:r w:rsidRPr="00371DC3">
      <w:rPr>
        <w:rFonts w:ascii="Times New Roman" w:hAnsi="Times New Roman"/>
        <w:b/>
        <w:bCs/>
        <w:sz w:val="18"/>
      </w:rPr>
      <w:t>. 20</w:t>
    </w:r>
    <w:r w:rsidRPr="00371DC3">
      <w:rPr>
        <w:rFonts w:ascii="Times New Roman" w:hAnsi="Times New Roman"/>
        <w:b/>
        <w:bCs/>
        <w:sz w:val="18"/>
        <w:lang w:val="en-US"/>
      </w:rPr>
      <w:t>17</w:t>
    </w:r>
    <w:r w:rsidRPr="00371DC3">
      <w:rPr>
        <w:rFonts w:ascii="Times New Roman" w:hAnsi="Times New Roman"/>
        <w:b/>
        <w:bCs/>
        <w:sz w:val="18"/>
      </w:rPr>
      <w:t xml:space="preserve">. </w:t>
    </w:r>
  </w:p>
  <w:p w:rsidR="004D720F" w:rsidRPr="00371DC3" w:rsidRDefault="004D720F" w:rsidP="00371DC3">
    <w:pPr>
      <w:pStyle w:val="Header"/>
      <w:tabs>
        <w:tab w:val="clear" w:pos="4677"/>
        <w:tab w:val="clear" w:pos="9355"/>
        <w:tab w:val="right" w:pos="-5812"/>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2EA"/>
    <w:multiLevelType w:val="hybridMultilevel"/>
    <w:tmpl w:val="82BA8D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DC721F"/>
    <w:multiLevelType w:val="hybridMultilevel"/>
    <w:tmpl w:val="BA501E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92672A2"/>
    <w:multiLevelType w:val="hybridMultilevel"/>
    <w:tmpl w:val="A1327CC4"/>
    <w:lvl w:ilvl="0" w:tplc="F3640C6A">
      <w:start w:val="1"/>
      <w:numFmt w:val="decimal"/>
      <w:pStyle w:val="a"/>
      <w:lvlText w:val="%1."/>
      <w:lvlJc w:val="left"/>
      <w:pPr>
        <w:tabs>
          <w:tab w:val="num" w:pos="1191"/>
        </w:tabs>
        <w:ind w:left="1361"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A1B3B6D"/>
    <w:multiLevelType w:val="hybridMultilevel"/>
    <w:tmpl w:val="A01011B4"/>
    <w:lvl w:ilvl="0" w:tplc="9ACE74C0">
      <w:start w:val="1"/>
      <w:numFmt w:val="upperRoman"/>
      <w:pStyle w:val="Heading9"/>
      <w:lvlText w:val="%1."/>
      <w:lvlJc w:val="left"/>
      <w:pPr>
        <w:tabs>
          <w:tab w:val="num" w:pos="1080"/>
        </w:tabs>
        <w:ind w:left="1080" w:hanging="720"/>
      </w:pPr>
      <w:rPr>
        <w:rFonts w:cs="Times New Roman" w:hint="default"/>
      </w:rPr>
    </w:lvl>
    <w:lvl w:ilvl="1" w:tplc="55D899CA">
      <w:numFmt w:val="none"/>
      <w:lvlText w:val=""/>
      <w:lvlJc w:val="left"/>
      <w:pPr>
        <w:tabs>
          <w:tab w:val="num" w:pos="360"/>
        </w:tabs>
      </w:pPr>
      <w:rPr>
        <w:rFonts w:cs="Times New Roman"/>
      </w:rPr>
    </w:lvl>
    <w:lvl w:ilvl="2" w:tplc="500A208A">
      <w:numFmt w:val="none"/>
      <w:lvlText w:val=""/>
      <w:lvlJc w:val="left"/>
      <w:pPr>
        <w:tabs>
          <w:tab w:val="num" w:pos="360"/>
        </w:tabs>
      </w:pPr>
      <w:rPr>
        <w:rFonts w:cs="Times New Roman"/>
      </w:rPr>
    </w:lvl>
    <w:lvl w:ilvl="3" w:tplc="CEE49234">
      <w:numFmt w:val="none"/>
      <w:lvlText w:val=""/>
      <w:lvlJc w:val="left"/>
      <w:pPr>
        <w:tabs>
          <w:tab w:val="num" w:pos="360"/>
        </w:tabs>
      </w:pPr>
      <w:rPr>
        <w:rFonts w:cs="Times New Roman"/>
      </w:rPr>
    </w:lvl>
    <w:lvl w:ilvl="4" w:tplc="5D54F23C">
      <w:numFmt w:val="none"/>
      <w:lvlText w:val=""/>
      <w:lvlJc w:val="left"/>
      <w:pPr>
        <w:tabs>
          <w:tab w:val="num" w:pos="360"/>
        </w:tabs>
      </w:pPr>
      <w:rPr>
        <w:rFonts w:cs="Times New Roman"/>
      </w:rPr>
    </w:lvl>
    <w:lvl w:ilvl="5" w:tplc="75549826">
      <w:numFmt w:val="none"/>
      <w:lvlText w:val=""/>
      <w:lvlJc w:val="left"/>
      <w:pPr>
        <w:tabs>
          <w:tab w:val="num" w:pos="360"/>
        </w:tabs>
      </w:pPr>
      <w:rPr>
        <w:rFonts w:cs="Times New Roman"/>
      </w:rPr>
    </w:lvl>
    <w:lvl w:ilvl="6" w:tplc="68A60352">
      <w:numFmt w:val="none"/>
      <w:lvlText w:val=""/>
      <w:lvlJc w:val="left"/>
      <w:pPr>
        <w:tabs>
          <w:tab w:val="num" w:pos="360"/>
        </w:tabs>
      </w:pPr>
      <w:rPr>
        <w:rFonts w:cs="Times New Roman"/>
      </w:rPr>
    </w:lvl>
    <w:lvl w:ilvl="7" w:tplc="A38CC7DE">
      <w:numFmt w:val="none"/>
      <w:lvlText w:val=""/>
      <w:lvlJc w:val="left"/>
      <w:pPr>
        <w:tabs>
          <w:tab w:val="num" w:pos="360"/>
        </w:tabs>
      </w:pPr>
      <w:rPr>
        <w:rFonts w:cs="Times New Roman"/>
      </w:rPr>
    </w:lvl>
    <w:lvl w:ilvl="8" w:tplc="233030BC">
      <w:numFmt w:val="none"/>
      <w:lvlText w:val=""/>
      <w:lvlJc w:val="left"/>
      <w:pPr>
        <w:tabs>
          <w:tab w:val="num" w:pos="360"/>
        </w:tabs>
      </w:pPr>
      <w:rPr>
        <w:rFonts w:cs="Times New Roman"/>
      </w:rPr>
    </w:lvl>
  </w:abstractNum>
  <w:abstractNum w:abstractNumId="4">
    <w:nsid w:val="1C522BDD"/>
    <w:multiLevelType w:val="hybridMultilevel"/>
    <w:tmpl w:val="FAF05FB0"/>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6C2E79"/>
    <w:multiLevelType w:val="hybridMultilevel"/>
    <w:tmpl w:val="BCBC04BE"/>
    <w:lvl w:ilvl="0" w:tplc="0419000F">
      <w:start w:val="1"/>
      <w:numFmt w:val="decimal"/>
      <w:lvlText w:val="%1."/>
      <w:lvlJc w:val="left"/>
      <w:pPr>
        <w:ind w:left="333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7">
    <w:nsid w:val="24C96696"/>
    <w:multiLevelType w:val="hybridMultilevel"/>
    <w:tmpl w:val="12B2A018"/>
    <w:lvl w:ilvl="0" w:tplc="5260995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D87DB8"/>
    <w:multiLevelType w:val="hybridMultilevel"/>
    <w:tmpl w:val="DDA6C052"/>
    <w:lvl w:ilvl="0" w:tplc="88409E7E">
      <w:start w:val="1"/>
      <w:numFmt w:val="decimal"/>
      <w:lvlText w:val="%1."/>
      <w:lvlJc w:val="left"/>
      <w:pPr>
        <w:tabs>
          <w:tab w:val="num" w:pos="779"/>
        </w:tabs>
        <w:ind w:left="779" w:hanging="41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C17AB6"/>
    <w:multiLevelType w:val="hybridMultilevel"/>
    <w:tmpl w:val="CDEA2450"/>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0">
    <w:nsid w:val="47122EAB"/>
    <w:multiLevelType w:val="hybridMultilevel"/>
    <w:tmpl w:val="25FED554"/>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1">
    <w:nsid w:val="57EC4881"/>
    <w:multiLevelType w:val="hybridMultilevel"/>
    <w:tmpl w:val="7504BBD8"/>
    <w:lvl w:ilvl="0" w:tplc="0419000F">
      <w:start w:val="1"/>
      <w:numFmt w:val="decimal"/>
      <w:lvlText w:val="%1."/>
      <w:lvlJc w:val="left"/>
      <w:pPr>
        <w:ind w:left="3697" w:hanging="360"/>
      </w:pPr>
      <w:rPr>
        <w:rFonts w:cs="Times New Roman"/>
      </w:rPr>
    </w:lvl>
    <w:lvl w:ilvl="1" w:tplc="04190019" w:tentative="1">
      <w:start w:val="1"/>
      <w:numFmt w:val="lowerLetter"/>
      <w:lvlText w:val="%2."/>
      <w:lvlJc w:val="left"/>
      <w:pPr>
        <w:ind w:left="4417" w:hanging="360"/>
      </w:pPr>
      <w:rPr>
        <w:rFonts w:cs="Times New Roman"/>
      </w:rPr>
    </w:lvl>
    <w:lvl w:ilvl="2" w:tplc="0419001B" w:tentative="1">
      <w:start w:val="1"/>
      <w:numFmt w:val="lowerRoman"/>
      <w:lvlText w:val="%3."/>
      <w:lvlJc w:val="right"/>
      <w:pPr>
        <w:ind w:left="5137" w:hanging="180"/>
      </w:pPr>
      <w:rPr>
        <w:rFonts w:cs="Times New Roman"/>
      </w:rPr>
    </w:lvl>
    <w:lvl w:ilvl="3" w:tplc="0419000F" w:tentative="1">
      <w:start w:val="1"/>
      <w:numFmt w:val="decimal"/>
      <w:lvlText w:val="%4."/>
      <w:lvlJc w:val="left"/>
      <w:pPr>
        <w:ind w:left="5857" w:hanging="360"/>
      </w:pPr>
      <w:rPr>
        <w:rFonts w:cs="Times New Roman"/>
      </w:rPr>
    </w:lvl>
    <w:lvl w:ilvl="4" w:tplc="04190019" w:tentative="1">
      <w:start w:val="1"/>
      <w:numFmt w:val="lowerLetter"/>
      <w:lvlText w:val="%5."/>
      <w:lvlJc w:val="left"/>
      <w:pPr>
        <w:ind w:left="6577" w:hanging="360"/>
      </w:pPr>
      <w:rPr>
        <w:rFonts w:cs="Times New Roman"/>
      </w:rPr>
    </w:lvl>
    <w:lvl w:ilvl="5" w:tplc="0419001B" w:tentative="1">
      <w:start w:val="1"/>
      <w:numFmt w:val="lowerRoman"/>
      <w:lvlText w:val="%6."/>
      <w:lvlJc w:val="right"/>
      <w:pPr>
        <w:ind w:left="7297" w:hanging="180"/>
      </w:pPr>
      <w:rPr>
        <w:rFonts w:cs="Times New Roman"/>
      </w:rPr>
    </w:lvl>
    <w:lvl w:ilvl="6" w:tplc="0419000F" w:tentative="1">
      <w:start w:val="1"/>
      <w:numFmt w:val="decimal"/>
      <w:lvlText w:val="%7."/>
      <w:lvlJc w:val="left"/>
      <w:pPr>
        <w:ind w:left="8017" w:hanging="360"/>
      </w:pPr>
      <w:rPr>
        <w:rFonts w:cs="Times New Roman"/>
      </w:rPr>
    </w:lvl>
    <w:lvl w:ilvl="7" w:tplc="04190019" w:tentative="1">
      <w:start w:val="1"/>
      <w:numFmt w:val="lowerLetter"/>
      <w:lvlText w:val="%8."/>
      <w:lvlJc w:val="left"/>
      <w:pPr>
        <w:ind w:left="8737" w:hanging="360"/>
      </w:pPr>
      <w:rPr>
        <w:rFonts w:cs="Times New Roman"/>
      </w:rPr>
    </w:lvl>
    <w:lvl w:ilvl="8" w:tplc="0419001B" w:tentative="1">
      <w:start w:val="1"/>
      <w:numFmt w:val="lowerRoman"/>
      <w:lvlText w:val="%9."/>
      <w:lvlJc w:val="right"/>
      <w:pPr>
        <w:ind w:left="9457" w:hanging="180"/>
      </w:pPr>
      <w:rPr>
        <w:rFonts w:cs="Times New Roman"/>
      </w:rPr>
    </w:lvl>
  </w:abstractNum>
  <w:abstractNum w:abstractNumId="12">
    <w:nsid w:val="5EAA7D74"/>
    <w:multiLevelType w:val="hybridMultilevel"/>
    <w:tmpl w:val="1F2A187C"/>
    <w:lvl w:ilvl="0" w:tplc="0890E6A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3">
    <w:nsid w:val="60741F83"/>
    <w:multiLevelType w:val="hybridMultilevel"/>
    <w:tmpl w:val="2ECC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1343BA"/>
    <w:multiLevelType w:val="hybridMultilevel"/>
    <w:tmpl w:val="177A11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EC53E59"/>
    <w:multiLevelType w:val="hybridMultilevel"/>
    <w:tmpl w:val="439E55CE"/>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6">
    <w:nsid w:val="6F4E5A8A"/>
    <w:multiLevelType w:val="hybridMultilevel"/>
    <w:tmpl w:val="6E08A7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2C84581"/>
    <w:multiLevelType w:val="hybridMultilevel"/>
    <w:tmpl w:val="2DB60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AF97A97"/>
    <w:multiLevelType w:val="hybridMultilevel"/>
    <w:tmpl w:val="68B8F0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5"/>
  </w:num>
  <w:num w:numId="5">
    <w:abstractNumId w:val="9"/>
  </w:num>
  <w:num w:numId="6">
    <w:abstractNumId w:val="11"/>
  </w:num>
  <w:num w:numId="7">
    <w:abstractNumId w:val="1"/>
  </w:num>
  <w:num w:numId="8">
    <w:abstractNumId w:val="12"/>
  </w:num>
  <w:num w:numId="9">
    <w:abstractNumId w:val="8"/>
  </w:num>
  <w:num w:numId="10">
    <w:abstractNumId w:val="16"/>
  </w:num>
  <w:num w:numId="11">
    <w:abstractNumId w:val="13"/>
  </w:num>
  <w:num w:numId="12">
    <w:abstractNumId w:val="10"/>
  </w:num>
  <w:num w:numId="13">
    <w:abstractNumId w:val="18"/>
  </w:num>
  <w:num w:numId="14">
    <w:abstractNumId w:val="7"/>
  </w:num>
  <w:num w:numId="15">
    <w:abstractNumId w:val="14"/>
  </w:num>
  <w:num w:numId="16">
    <w:abstractNumId w:val="17"/>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06242"/>
    <w:rsid w:val="00032732"/>
    <w:rsid w:val="00034429"/>
    <w:rsid w:val="000345D7"/>
    <w:rsid w:val="00046963"/>
    <w:rsid w:val="00051C40"/>
    <w:rsid w:val="00052205"/>
    <w:rsid w:val="00055514"/>
    <w:rsid w:val="00062DB0"/>
    <w:rsid w:val="000668DC"/>
    <w:rsid w:val="00067320"/>
    <w:rsid w:val="000739DD"/>
    <w:rsid w:val="00095163"/>
    <w:rsid w:val="000A2B96"/>
    <w:rsid w:val="000A715A"/>
    <w:rsid w:val="000B45B1"/>
    <w:rsid w:val="00100D99"/>
    <w:rsid w:val="00112B8F"/>
    <w:rsid w:val="001219D0"/>
    <w:rsid w:val="001423DB"/>
    <w:rsid w:val="00173BDC"/>
    <w:rsid w:val="00182AE4"/>
    <w:rsid w:val="001A46DB"/>
    <w:rsid w:val="001B1767"/>
    <w:rsid w:val="001B376A"/>
    <w:rsid w:val="001C285F"/>
    <w:rsid w:val="001C3C4F"/>
    <w:rsid w:val="001C74E6"/>
    <w:rsid w:val="001F5253"/>
    <w:rsid w:val="002130F1"/>
    <w:rsid w:val="002240F5"/>
    <w:rsid w:val="002254B2"/>
    <w:rsid w:val="00231B68"/>
    <w:rsid w:val="00240906"/>
    <w:rsid w:val="00241C7A"/>
    <w:rsid w:val="00243DAA"/>
    <w:rsid w:val="00245C93"/>
    <w:rsid w:val="00252CAC"/>
    <w:rsid w:val="0028769E"/>
    <w:rsid w:val="002A6B32"/>
    <w:rsid w:val="002B1921"/>
    <w:rsid w:val="002B2508"/>
    <w:rsid w:val="002B5C05"/>
    <w:rsid w:val="002B77E2"/>
    <w:rsid w:val="002C2467"/>
    <w:rsid w:val="002C7328"/>
    <w:rsid w:val="002D1B0C"/>
    <w:rsid w:val="002D2728"/>
    <w:rsid w:val="002D30E6"/>
    <w:rsid w:val="002E2581"/>
    <w:rsid w:val="002E6F9F"/>
    <w:rsid w:val="002F5EB7"/>
    <w:rsid w:val="002F60FD"/>
    <w:rsid w:val="0030185C"/>
    <w:rsid w:val="00305E63"/>
    <w:rsid w:val="00305EA4"/>
    <w:rsid w:val="00306378"/>
    <w:rsid w:val="003074BC"/>
    <w:rsid w:val="00321B1A"/>
    <w:rsid w:val="00322F59"/>
    <w:rsid w:val="00341712"/>
    <w:rsid w:val="00341C00"/>
    <w:rsid w:val="0034463C"/>
    <w:rsid w:val="00362EA5"/>
    <w:rsid w:val="0036723B"/>
    <w:rsid w:val="00371DC3"/>
    <w:rsid w:val="003805A2"/>
    <w:rsid w:val="00393206"/>
    <w:rsid w:val="003A7B9C"/>
    <w:rsid w:val="003C5BF3"/>
    <w:rsid w:val="003D30EA"/>
    <w:rsid w:val="00400FCA"/>
    <w:rsid w:val="00423D3E"/>
    <w:rsid w:val="00426007"/>
    <w:rsid w:val="004337E4"/>
    <w:rsid w:val="0045000E"/>
    <w:rsid w:val="00465DCD"/>
    <w:rsid w:val="004824E7"/>
    <w:rsid w:val="004844D7"/>
    <w:rsid w:val="00493BE4"/>
    <w:rsid w:val="00494908"/>
    <w:rsid w:val="0049610C"/>
    <w:rsid w:val="004A3B30"/>
    <w:rsid w:val="004A71C2"/>
    <w:rsid w:val="004B1187"/>
    <w:rsid w:val="004D4A30"/>
    <w:rsid w:val="004D4E23"/>
    <w:rsid w:val="004D720F"/>
    <w:rsid w:val="00513657"/>
    <w:rsid w:val="00520C62"/>
    <w:rsid w:val="005226D3"/>
    <w:rsid w:val="0053219F"/>
    <w:rsid w:val="00534793"/>
    <w:rsid w:val="00534DC4"/>
    <w:rsid w:val="00541B5A"/>
    <w:rsid w:val="00557DD6"/>
    <w:rsid w:val="00567DF9"/>
    <w:rsid w:val="005A1313"/>
    <w:rsid w:val="005A2F67"/>
    <w:rsid w:val="005A71CB"/>
    <w:rsid w:val="005B03E8"/>
    <w:rsid w:val="005B4200"/>
    <w:rsid w:val="005D67F0"/>
    <w:rsid w:val="005E5B1D"/>
    <w:rsid w:val="005F5AE1"/>
    <w:rsid w:val="00613C6D"/>
    <w:rsid w:val="006221C8"/>
    <w:rsid w:val="00635191"/>
    <w:rsid w:val="00635193"/>
    <w:rsid w:val="00637A2A"/>
    <w:rsid w:val="00637A30"/>
    <w:rsid w:val="006405DF"/>
    <w:rsid w:val="00663180"/>
    <w:rsid w:val="006654C1"/>
    <w:rsid w:val="00670B9E"/>
    <w:rsid w:val="00672F33"/>
    <w:rsid w:val="00683E35"/>
    <w:rsid w:val="0068642D"/>
    <w:rsid w:val="006A2E7A"/>
    <w:rsid w:val="006A5A66"/>
    <w:rsid w:val="006B6899"/>
    <w:rsid w:val="006C56D1"/>
    <w:rsid w:val="006C57E0"/>
    <w:rsid w:val="006D2108"/>
    <w:rsid w:val="006E3314"/>
    <w:rsid w:val="00706605"/>
    <w:rsid w:val="0072140C"/>
    <w:rsid w:val="00747B78"/>
    <w:rsid w:val="007510A4"/>
    <w:rsid w:val="00752E3B"/>
    <w:rsid w:val="0075416F"/>
    <w:rsid w:val="00781F58"/>
    <w:rsid w:val="007941B2"/>
    <w:rsid w:val="007A5064"/>
    <w:rsid w:val="007B5B3E"/>
    <w:rsid w:val="007D06DE"/>
    <w:rsid w:val="007E741F"/>
    <w:rsid w:val="007E7697"/>
    <w:rsid w:val="007F3AC4"/>
    <w:rsid w:val="00802B75"/>
    <w:rsid w:val="0080435D"/>
    <w:rsid w:val="00810140"/>
    <w:rsid w:val="00811440"/>
    <w:rsid w:val="0081499D"/>
    <w:rsid w:val="00820D0F"/>
    <w:rsid w:val="008228B3"/>
    <w:rsid w:val="008317F4"/>
    <w:rsid w:val="0086027E"/>
    <w:rsid w:val="00860B78"/>
    <w:rsid w:val="00864D79"/>
    <w:rsid w:val="008651C4"/>
    <w:rsid w:val="00892A9F"/>
    <w:rsid w:val="0089307B"/>
    <w:rsid w:val="008B1DBE"/>
    <w:rsid w:val="008B4625"/>
    <w:rsid w:val="008C2920"/>
    <w:rsid w:val="008E14B2"/>
    <w:rsid w:val="008E1CDF"/>
    <w:rsid w:val="008E233C"/>
    <w:rsid w:val="008E5655"/>
    <w:rsid w:val="008E5FF9"/>
    <w:rsid w:val="008F5C0A"/>
    <w:rsid w:val="008F6735"/>
    <w:rsid w:val="00903174"/>
    <w:rsid w:val="009174B8"/>
    <w:rsid w:val="00933949"/>
    <w:rsid w:val="009359AE"/>
    <w:rsid w:val="00957E61"/>
    <w:rsid w:val="00962062"/>
    <w:rsid w:val="009847C1"/>
    <w:rsid w:val="009901D8"/>
    <w:rsid w:val="009A16DE"/>
    <w:rsid w:val="009A232D"/>
    <w:rsid w:val="009A57D7"/>
    <w:rsid w:val="009E428D"/>
    <w:rsid w:val="009E495E"/>
    <w:rsid w:val="009E7429"/>
    <w:rsid w:val="009F5FD1"/>
    <w:rsid w:val="009F6A56"/>
    <w:rsid w:val="00A05062"/>
    <w:rsid w:val="00A050FB"/>
    <w:rsid w:val="00A13135"/>
    <w:rsid w:val="00A13476"/>
    <w:rsid w:val="00A23B85"/>
    <w:rsid w:val="00A31D1C"/>
    <w:rsid w:val="00A35D7A"/>
    <w:rsid w:val="00A50A77"/>
    <w:rsid w:val="00A51860"/>
    <w:rsid w:val="00A56258"/>
    <w:rsid w:val="00A67A9F"/>
    <w:rsid w:val="00A8000F"/>
    <w:rsid w:val="00A93B79"/>
    <w:rsid w:val="00A96A71"/>
    <w:rsid w:val="00AA7C92"/>
    <w:rsid w:val="00AC0FBF"/>
    <w:rsid w:val="00AD72F8"/>
    <w:rsid w:val="00AF3138"/>
    <w:rsid w:val="00AF69F5"/>
    <w:rsid w:val="00B01893"/>
    <w:rsid w:val="00B031B5"/>
    <w:rsid w:val="00B104D9"/>
    <w:rsid w:val="00B21421"/>
    <w:rsid w:val="00B21AF7"/>
    <w:rsid w:val="00B26ED5"/>
    <w:rsid w:val="00B3733A"/>
    <w:rsid w:val="00B43A2D"/>
    <w:rsid w:val="00B57191"/>
    <w:rsid w:val="00B61274"/>
    <w:rsid w:val="00B75118"/>
    <w:rsid w:val="00B85E81"/>
    <w:rsid w:val="00B8732A"/>
    <w:rsid w:val="00B91912"/>
    <w:rsid w:val="00BB01A0"/>
    <w:rsid w:val="00BD6490"/>
    <w:rsid w:val="00BE51F6"/>
    <w:rsid w:val="00BF676D"/>
    <w:rsid w:val="00C02971"/>
    <w:rsid w:val="00C05D20"/>
    <w:rsid w:val="00C242C6"/>
    <w:rsid w:val="00C44831"/>
    <w:rsid w:val="00C571A3"/>
    <w:rsid w:val="00C7351B"/>
    <w:rsid w:val="00CA0AF4"/>
    <w:rsid w:val="00CA7120"/>
    <w:rsid w:val="00CB5983"/>
    <w:rsid w:val="00CB754F"/>
    <w:rsid w:val="00CC03B6"/>
    <w:rsid w:val="00CD2102"/>
    <w:rsid w:val="00CD3E70"/>
    <w:rsid w:val="00CE25BB"/>
    <w:rsid w:val="00D027B7"/>
    <w:rsid w:val="00D0304A"/>
    <w:rsid w:val="00D07FD7"/>
    <w:rsid w:val="00D15EE0"/>
    <w:rsid w:val="00D34D81"/>
    <w:rsid w:val="00D37E32"/>
    <w:rsid w:val="00D43C46"/>
    <w:rsid w:val="00D46DCF"/>
    <w:rsid w:val="00D63D17"/>
    <w:rsid w:val="00D72F5A"/>
    <w:rsid w:val="00D8778E"/>
    <w:rsid w:val="00D945B7"/>
    <w:rsid w:val="00DF5C90"/>
    <w:rsid w:val="00E00178"/>
    <w:rsid w:val="00E027BE"/>
    <w:rsid w:val="00E034AC"/>
    <w:rsid w:val="00E26402"/>
    <w:rsid w:val="00E26EE2"/>
    <w:rsid w:val="00E429B9"/>
    <w:rsid w:val="00E51218"/>
    <w:rsid w:val="00E66FFE"/>
    <w:rsid w:val="00E744B9"/>
    <w:rsid w:val="00E76C14"/>
    <w:rsid w:val="00E968FF"/>
    <w:rsid w:val="00EA740B"/>
    <w:rsid w:val="00EC0603"/>
    <w:rsid w:val="00EC6BE9"/>
    <w:rsid w:val="00EE20FE"/>
    <w:rsid w:val="00EE4FFE"/>
    <w:rsid w:val="00F4337A"/>
    <w:rsid w:val="00F86844"/>
    <w:rsid w:val="00F93D95"/>
    <w:rsid w:val="00F952BB"/>
    <w:rsid w:val="00FA0CC1"/>
    <w:rsid w:val="00FA0F56"/>
    <w:rsid w:val="00FB2412"/>
    <w:rsid w:val="00FC15D6"/>
    <w:rsid w:val="00FC6167"/>
    <w:rsid w:val="00FC744D"/>
    <w:rsid w:val="00FC7A54"/>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44B9"/>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A518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51860"/>
    <w:pPr>
      <w:keepNext/>
      <w:outlineLvl w:val="1"/>
    </w:pPr>
    <w:rPr>
      <w:bCs/>
      <w:sz w:val="28"/>
      <w:szCs w:val="28"/>
    </w:rPr>
  </w:style>
  <w:style w:type="paragraph" w:styleId="Heading3">
    <w:name w:val="heading 3"/>
    <w:basedOn w:val="Normal"/>
    <w:next w:val="Normal"/>
    <w:link w:val="Heading3Char"/>
    <w:uiPriority w:val="99"/>
    <w:qFormat/>
    <w:rsid w:val="00A51860"/>
    <w:pPr>
      <w:keepNext/>
      <w:jc w:val="center"/>
      <w:outlineLvl w:val="2"/>
    </w:pPr>
    <w:rPr>
      <w:b/>
      <w:caps/>
      <w:sz w:val="28"/>
      <w:szCs w:val="36"/>
    </w:rPr>
  </w:style>
  <w:style w:type="paragraph" w:styleId="Heading4">
    <w:name w:val="heading 4"/>
    <w:basedOn w:val="Normal"/>
    <w:next w:val="Normal"/>
    <w:link w:val="Heading4Char"/>
    <w:uiPriority w:val="99"/>
    <w:qFormat/>
    <w:rsid w:val="00A51860"/>
    <w:pPr>
      <w:keepNext/>
      <w:jc w:val="center"/>
      <w:outlineLvl w:val="3"/>
    </w:pPr>
    <w:rPr>
      <w:sz w:val="28"/>
      <w:lang w:val="en-US"/>
    </w:rPr>
  </w:style>
  <w:style w:type="paragraph" w:styleId="Heading5">
    <w:name w:val="heading 5"/>
    <w:basedOn w:val="Normal"/>
    <w:next w:val="Normal"/>
    <w:link w:val="Heading5Char"/>
    <w:uiPriority w:val="99"/>
    <w:qFormat/>
    <w:rsid w:val="00A51860"/>
    <w:pPr>
      <w:keepNext/>
      <w:jc w:val="right"/>
      <w:outlineLvl w:val="4"/>
    </w:pPr>
    <w:rPr>
      <w:sz w:val="28"/>
    </w:rPr>
  </w:style>
  <w:style w:type="paragraph" w:styleId="Heading6">
    <w:name w:val="heading 6"/>
    <w:basedOn w:val="Normal"/>
    <w:next w:val="Normal"/>
    <w:link w:val="Heading6Char"/>
    <w:uiPriority w:val="99"/>
    <w:qFormat/>
    <w:rsid w:val="00A51860"/>
    <w:pPr>
      <w:keepNext/>
      <w:shd w:val="clear" w:color="auto" w:fill="FFFFFF"/>
      <w:jc w:val="center"/>
      <w:outlineLvl w:val="5"/>
    </w:pPr>
    <w:rPr>
      <w:b/>
      <w:bCs/>
      <w:caps/>
      <w:color w:val="000000"/>
      <w:sz w:val="28"/>
    </w:rPr>
  </w:style>
  <w:style w:type="paragraph" w:styleId="Heading7">
    <w:name w:val="heading 7"/>
    <w:basedOn w:val="Normal"/>
    <w:next w:val="Normal"/>
    <w:link w:val="Heading7Char"/>
    <w:uiPriority w:val="99"/>
    <w:qFormat/>
    <w:rsid w:val="00A51860"/>
    <w:pPr>
      <w:keepNext/>
      <w:tabs>
        <w:tab w:val="left" w:pos="2250"/>
      </w:tabs>
      <w:jc w:val="right"/>
      <w:outlineLvl w:val="6"/>
    </w:pPr>
    <w:rPr>
      <w:b/>
      <w:bCs/>
      <w:sz w:val="28"/>
      <w:szCs w:val="28"/>
    </w:rPr>
  </w:style>
  <w:style w:type="paragraph" w:styleId="Heading8">
    <w:name w:val="heading 8"/>
    <w:basedOn w:val="Normal"/>
    <w:next w:val="Normal"/>
    <w:link w:val="Heading8Char"/>
    <w:uiPriority w:val="99"/>
    <w:qFormat/>
    <w:rsid w:val="00A51860"/>
    <w:pPr>
      <w:keepNext/>
      <w:ind w:firstLine="900"/>
      <w:jc w:val="center"/>
      <w:outlineLvl w:val="7"/>
    </w:pPr>
    <w:rPr>
      <w:b/>
      <w:bCs/>
      <w:caps/>
      <w:sz w:val="28"/>
      <w:szCs w:val="28"/>
    </w:rPr>
  </w:style>
  <w:style w:type="paragraph" w:styleId="Heading9">
    <w:name w:val="heading 9"/>
    <w:basedOn w:val="Normal"/>
    <w:next w:val="Normal"/>
    <w:link w:val="Heading9Char"/>
    <w:uiPriority w:val="99"/>
    <w:qFormat/>
    <w:rsid w:val="00A51860"/>
    <w:pPr>
      <w:keepNext/>
      <w:numPr>
        <w:numId w:val="1"/>
      </w:numPr>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3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33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33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33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33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337A"/>
    <w:rPr>
      <w:rFonts w:ascii="Calibri" w:hAnsi="Calibri" w:cs="Times New Roman"/>
      <w:b/>
      <w:bCs/>
    </w:rPr>
  </w:style>
  <w:style w:type="character" w:customStyle="1" w:styleId="Heading7Char">
    <w:name w:val="Heading 7 Char"/>
    <w:basedOn w:val="DefaultParagraphFont"/>
    <w:link w:val="Heading7"/>
    <w:uiPriority w:val="99"/>
    <w:semiHidden/>
    <w:locked/>
    <w:rsid w:val="00F433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433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4337A"/>
    <w:rPr>
      <w:rFonts w:ascii="Cambria" w:hAnsi="Cambria" w:cs="Times New Roman"/>
    </w:rPr>
  </w:style>
  <w:style w:type="paragraph" w:styleId="Header">
    <w:name w:val="header"/>
    <w:basedOn w:val="Normal"/>
    <w:link w:val="HeaderChar"/>
    <w:uiPriority w:val="99"/>
    <w:rsid w:val="00A51860"/>
    <w:pPr>
      <w:tabs>
        <w:tab w:val="center" w:pos="4677"/>
        <w:tab w:val="right" w:pos="9355"/>
      </w:tabs>
    </w:pPr>
  </w:style>
  <w:style w:type="character" w:customStyle="1" w:styleId="HeaderChar">
    <w:name w:val="Header Char"/>
    <w:basedOn w:val="DefaultParagraphFont"/>
    <w:link w:val="Header"/>
    <w:uiPriority w:val="99"/>
    <w:semiHidden/>
    <w:locked/>
    <w:rsid w:val="00F4337A"/>
    <w:rPr>
      <w:rFonts w:cs="Times New Roman"/>
      <w:sz w:val="24"/>
      <w:szCs w:val="24"/>
    </w:rPr>
  </w:style>
  <w:style w:type="paragraph" w:styleId="Footer">
    <w:name w:val="footer"/>
    <w:basedOn w:val="Normal"/>
    <w:link w:val="FooterChar"/>
    <w:uiPriority w:val="99"/>
    <w:rsid w:val="00A51860"/>
    <w:pPr>
      <w:tabs>
        <w:tab w:val="center" w:pos="4677"/>
        <w:tab w:val="right" w:pos="9355"/>
      </w:tabs>
    </w:pPr>
  </w:style>
  <w:style w:type="character" w:customStyle="1" w:styleId="FooterChar">
    <w:name w:val="Footer Char"/>
    <w:basedOn w:val="DefaultParagraphFont"/>
    <w:link w:val="Footer"/>
    <w:uiPriority w:val="99"/>
    <w:semiHidden/>
    <w:locked/>
    <w:rsid w:val="00F4337A"/>
    <w:rPr>
      <w:rFonts w:cs="Times New Roman"/>
      <w:sz w:val="24"/>
      <w:szCs w:val="24"/>
    </w:rPr>
  </w:style>
  <w:style w:type="paragraph" w:styleId="NormalWeb">
    <w:name w:val="Normal (Web)"/>
    <w:basedOn w:val="Normal"/>
    <w:uiPriority w:val="99"/>
    <w:rsid w:val="00A51860"/>
    <w:pPr>
      <w:spacing w:before="100" w:beforeAutospacing="1" w:after="100" w:afterAutospacing="1"/>
    </w:pPr>
    <w:rPr>
      <w:color w:val="000000"/>
    </w:rPr>
  </w:style>
  <w:style w:type="character" w:styleId="PageNumber">
    <w:name w:val="page number"/>
    <w:basedOn w:val="DefaultParagraphFont"/>
    <w:uiPriority w:val="99"/>
    <w:rsid w:val="00A51860"/>
    <w:rPr>
      <w:rFonts w:cs="Times New Roman"/>
    </w:rPr>
  </w:style>
  <w:style w:type="paragraph" w:styleId="BodyText">
    <w:name w:val="Body Text"/>
    <w:basedOn w:val="Normal"/>
    <w:link w:val="BodyTextChar"/>
    <w:uiPriority w:val="99"/>
    <w:semiHidden/>
    <w:rsid w:val="00A51860"/>
    <w:pPr>
      <w:jc w:val="center"/>
    </w:pPr>
  </w:style>
  <w:style w:type="character" w:customStyle="1" w:styleId="BodyTextChar">
    <w:name w:val="Body Text Char"/>
    <w:basedOn w:val="DefaultParagraphFont"/>
    <w:link w:val="BodyText"/>
    <w:uiPriority w:val="99"/>
    <w:semiHidden/>
    <w:locked/>
    <w:rsid w:val="00493BE4"/>
    <w:rPr>
      <w:rFonts w:cs="Times New Roman"/>
      <w:sz w:val="24"/>
      <w:szCs w:val="24"/>
    </w:rPr>
  </w:style>
  <w:style w:type="paragraph" w:styleId="BodyText3">
    <w:name w:val="Body Text 3"/>
    <w:basedOn w:val="Normal"/>
    <w:link w:val="BodyText3Char"/>
    <w:uiPriority w:val="99"/>
    <w:semiHidden/>
    <w:rsid w:val="00A51860"/>
    <w:pPr>
      <w:jc w:val="both"/>
    </w:pPr>
    <w:rPr>
      <w:color w:val="FF0000"/>
      <w:sz w:val="28"/>
      <w:szCs w:val="28"/>
    </w:rPr>
  </w:style>
  <w:style w:type="character" w:customStyle="1" w:styleId="BodyText3Char">
    <w:name w:val="Body Text 3 Char"/>
    <w:basedOn w:val="DefaultParagraphFont"/>
    <w:link w:val="BodyText3"/>
    <w:uiPriority w:val="99"/>
    <w:semiHidden/>
    <w:locked/>
    <w:rsid w:val="00F4337A"/>
    <w:rPr>
      <w:rFonts w:cs="Times New Roman"/>
      <w:sz w:val="16"/>
      <w:szCs w:val="16"/>
    </w:rPr>
  </w:style>
  <w:style w:type="character" w:styleId="Hyperlink">
    <w:name w:val="Hyperlink"/>
    <w:basedOn w:val="DefaultParagraphFont"/>
    <w:uiPriority w:val="99"/>
    <w:rsid w:val="00A51860"/>
    <w:rPr>
      <w:rFonts w:cs="Times New Roman"/>
      <w:color w:val="0000FF"/>
      <w:u w:val="single"/>
    </w:rPr>
  </w:style>
  <w:style w:type="paragraph" w:customStyle="1" w:styleId="a2">
    <w:name w:val="Знак"/>
    <w:basedOn w:val="Normal"/>
    <w:uiPriority w:val="99"/>
    <w:rsid w:val="00A51860"/>
    <w:pPr>
      <w:spacing w:after="160" w:line="240" w:lineRule="exact"/>
    </w:pPr>
    <w:rPr>
      <w:rFonts w:ascii="Verdana" w:hAnsi="Verdana"/>
      <w:sz w:val="20"/>
      <w:szCs w:val="20"/>
      <w:lang w:val="en-US"/>
    </w:rPr>
  </w:style>
  <w:style w:type="paragraph" w:customStyle="1" w:styleId="Iauiue">
    <w:name w:val="Iau?iue"/>
    <w:uiPriority w:val="99"/>
    <w:rsid w:val="00A51860"/>
    <w:pPr>
      <w:overflowPunct w:val="0"/>
      <w:autoSpaceDE w:val="0"/>
      <w:autoSpaceDN w:val="0"/>
      <w:adjustRightInd w:val="0"/>
      <w:textAlignment w:val="baseline"/>
    </w:pPr>
    <w:rPr>
      <w:rFonts w:ascii="TimesET" w:hAnsi="TimesET"/>
      <w:sz w:val="24"/>
      <w:szCs w:val="20"/>
    </w:rPr>
  </w:style>
  <w:style w:type="paragraph" w:customStyle="1" w:styleId="a3">
    <w:name w:val="Номер"/>
    <w:basedOn w:val="Normal"/>
    <w:next w:val="Normal"/>
    <w:uiPriority w:val="99"/>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BodyText2">
    <w:name w:val="Body Text 2"/>
    <w:basedOn w:val="Normal"/>
    <w:link w:val="BodyText2Char"/>
    <w:uiPriority w:val="99"/>
    <w:semiHidden/>
    <w:rsid w:val="00A51860"/>
    <w:pPr>
      <w:jc w:val="center"/>
    </w:pPr>
    <w:rPr>
      <w:b/>
      <w:bCs/>
      <w:sz w:val="28"/>
    </w:rPr>
  </w:style>
  <w:style w:type="character" w:customStyle="1" w:styleId="BodyText2Char">
    <w:name w:val="Body Text 2 Char"/>
    <w:basedOn w:val="DefaultParagraphFont"/>
    <w:link w:val="BodyText2"/>
    <w:uiPriority w:val="99"/>
    <w:semiHidden/>
    <w:locked/>
    <w:rsid w:val="00F4337A"/>
    <w:rPr>
      <w:rFonts w:cs="Times New Roman"/>
      <w:sz w:val="24"/>
      <w:szCs w:val="24"/>
    </w:rPr>
  </w:style>
  <w:style w:type="paragraph" w:styleId="BodyTextIndent">
    <w:name w:val="Body Text Indent"/>
    <w:aliases w:val="Основной текст с отступом Знак1,Основной текст с отступом Знак Знак"/>
    <w:basedOn w:val="Normal"/>
    <w:link w:val="BodyTextIndentChar"/>
    <w:uiPriority w:val="99"/>
    <w:semiHidden/>
    <w:rsid w:val="00A51860"/>
    <w:pPr>
      <w:ind w:firstLine="709"/>
      <w:jc w:val="both"/>
    </w:pPr>
    <w:rPr>
      <w:sz w:val="28"/>
    </w:rPr>
  </w:style>
  <w:style w:type="character" w:customStyle="1" w:styleId="BodyTextIndentChar">
    <w:name w:val="Body Text Indent Char"/>
    <w:aliases w:val="Основной текст с отступом Знак1 Char,Основной текст с отступом Знак Знак Char"/>
    <w:basedOn w:val="DefaultParagraphFont"/>
    <w:link w:val="BodyTextIndent"/>
    <w:uiPriority w:val="99"/>
    <w:semiHidden/>
    <w:locked/>
    <w:rsid w:val="00F4337A"/>
    <w:rPr>
      <w:rFonts w:cs="Times New Roman"/>
      <w:sz w:val="24"/>
      <w:szCs w:val="24"/>
    </w:rPr>
  </w:style>
  <w:style w:type="paragraph" w:styleId="BodyTextIndent2">
    <w:name w:val="Body Text Indent 2"/>
    <w:basedOn w:val="Normal"/>
    <w:link w:val="BodyTextIndent2Char"/>
    <w:uiPriority w:val="99"/>
    <w:semiHidden/>
    <w:rsid w:val="00A51860"/>
    <w:pPr>
      <w:ind w:firstLine="363"/>
    </w:pPr>
    <w:rPr>
      <w:b/>
      <w:bCs/>
      <w:sz w:val="28"/>
      <w:lang w:val="en-US"/>
    </w:rPr>
  </w:style>
  <w:style w:type="character" w:customStyle="1" w:styleId="BodyTextIndent2Char">
    <w:name w:val="Body Text Indent 2 Char"/>
    <w:basedOn w:val="DefaultParagraphFont"/>
    <w:link w:val="BodyTextIndent2"/>
    <w:uiPriority w:val="99"/>
    <w:semiHidden/>
    <w:locked/>
    <w:rsid w:val="00F4337A"/>
    <w:rPr>
      <w:rFonts w:cs="Times New Roman"/>
      <w:sz w:val="24"/>
      <w:szCs w:val="24"/>
    </w:rPr>
  </w:style>
  <w:style w:type="character" w:styleId="FollowedHyperlink">
    <w:name w:val="FollowedHyperlink"/>
    <w:basedOn w:val="DefaultParagraphFont"/>
    <w:uiPriority w:val="99"/>
    <w:semiHidden/>
    <w:rsid w:val="00A51860"/>
    <w:rPr>
      <w:rFonts w:cs="Times New Roman"/>
      <w:color w:val="800080"/>
      <w:u w:val="single"/>
    </w:rPr>
  </w:style>
  <w:style w:type="paragraph" w:styleId="BodyTextIndent3">
    <w:name w:val="Body Text Indent 3"/>
    <w:basedOn w:val="Normal"/>
    <w:link w:val="BodyTextIndent3Char"/>
    <w:uiPriority w:val="99"/>
    <w:semiHidden/>
    <w:rsid w:val="00A51860"/>
    <w:pPr>
      <w:ind w:firstLine="708"/>
      <w:jc w:val="both"/>
    </w:pPr>
    <w:rPr>
      <w:sz w:val="28"/>
    </w:rPr>
  </w:style>
  <w:style w:type="character" w:customStyle="1" w:styleId="BodyTextIndent3Char">
    <w:name w:val="Body Text Indent 3 Char"/>
    <w:basedOn w:val="DefaultParagraphFont"/>
    <w:link w:val="BodyTextIndent3"/>
    <w:uiPriority w:val="99"/>
    <w:semiHidden/>
    <w:locked/>
    <w:rsid w:val="00F4337A"/>
    <w:rPr>
      <w:rFonts w:cs="Times New Roman"/>
      <w:sz w:val="16"/>
      <w:szCs w:val="16"/>
    </w:rPr>
  </w:style>
  <w:style w:type="paragraph" w:styleId="Title">
    <w:name w:val="Title"/>
    <w:basedOn w:val="Normal"/>
    <w:link w:val="TitleChar"/>
    <w:uiPriority w:val="99"/>
    <w:qFormat/>
    <w:rsid w:val="00A51860"/>
    <w:pPr>
      <w:widowControl w:val="0"/>
      <w:autoSpaceDE w:val="0"/>
      <w:autoSpaceDN w:val="0"/>
      <w:adjustRightInd w:val="0"/>
      <w:spacing w:after="120"/>
      <w:jc w:val="center"/>
    </w:pPr>
    <w:rPr>
      <w:b/>
      <w:bCs/>
      <w:sz w:val="28"/>
    </w:rPr>
  </w:style>
  <w:style w:type="character" w:customStyle="1" w:styleId="TitleChar">
    <w:name w:val="Title Char"/>
    <w:basedOn w:val="DefaultParagraphFont"/>
    <w:link w:val="Title"/>
    <w:uiPriority w:val="99"/>
    <w:locked/>
    <w:rsid w:val="00F4337A"/>
    <w:rPr>
      <w:rFonts w:ascii="Cambria" w:hAnsi="Cambria" w:cs="Times New Roman"/>
      <w:b/>
      <w:bCs/>
      <w:kern w:val="28"/>
      <w:sz w:val="32"/>
      <w:szCs w:val="32"/>
    </w:rPr>
  </w:style>
  <w:style w:type="paragraph" w:customStyle="1" w:styleId="printcopy1">
    <w:name w:val="printcopy1"/>
    <w:basedOn w:val="Normal"/>
    <w:uiPriority w:val="99"/>
    <w:rsid w:val="00A51860"/>
    <w:pPr>
      <w:spacing w:after="75"/>
      <w:jc w:val="center"/>
    </w:pPr>
    <w:rPr>
      <w:color w:val="000000"/>
      <w:sz w:val="17"/>
      <w:szCs w:val="17"/>
    </w:rPr>
  </w:style>
  <w:style w:type="paragraph" w:customStyle="1" w:styleId="1">
    <w:name w:val="Обычный1"/>
    <w:uiPriority w:val="99"/>
    <w:rsid w:val="00A51860"/>
    <w:rPr>
      <w:sz w:val="20"/>
      <w:szCs w:val="20"/>
    </w:rPr>
  </w:style>
  <w:style w:type="character" w:styleId="Strong">
    <w:name w:val="Strong"/>
    <w:basedOn w:val="DefaultParagraphFont"/>
    <w:uiPriority w:val="99"/>
    <w:qFormat/>
    <w:rsid w:val="00A51860"/>
    <w:rPr>
      <w:rFonts w:cs="Times New Roman"/>
      <w:b/>
      <w:bCs/>
    </w:rPr>
  </w:style>
  <w:style w:type="paragraph" w:styleId="ListParagraph">
    <w:name w:val="List Paragraph"/>
    <w:basedOn w:val="Normal"/>
    <w:uiPriority w:val="99"/>
    <w:qFormat/>
    <w:rsid w:val="00A51860"/>
    <w:pPr>
      <w:ind w:left="720"/>
    </w:pPr>
  </w:style>
  <w:style w:type="paragraph" w:styleId="PlainText">
    <w:name w:val="Plain Text"/>
    <w:basedOn w:val="Normal"/>
    <w:link w:val="PlainTextChar"/>
    <w:uiPriority w:val="99"/>
    <w:semiHidden/>
    <w:rsid w:val="00A51860"/>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locked/>
    <w:rsid w:val="00F4337A"/>
    <w:rPr>
      <w:rFonts w:ascii="Courier New" w:hAnsi="Courier New" w:cs="Courier New"/>
      <w:sz w:val="20"/>
      <w:szCs w:val="20"/>
    </w:rPr>
  </w:style>
  <w:style w:type="paragraph" w:customStyle="1" w:styleId="a4">
    <w:name w:val="Аннотация"/>
    <w:basedOn w:val="Normal"/>
    <w:next w:val="Normal"/>
    <w:uiPriority w:val="99"/>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DefaultParagraphFont"/>
    <w:uiPriority w:val="99"/>
    <w:rsid w:val="00A51860"/>
    <w:rPr>
      <w:rFonts w:cs="Times New Roman"/>
    </w:rPr>
  </w:style>
  <w:style w:type="character" w:customStyle="1" w:styleId="longtext">
    <w:name w:val="long_text"/>
    <w:basedOn w:val="DefaultParagraphFont"/>
    <w:uiPriority w:val="99"/>
    <w:rsid w:val="00A51860"/>
    <w:rPr>
      <w:rFonts w:cs="Times New Roman"/>
    </w:rPr>
  </w:style>
  <w:style w:type="character" w:customStyle="1" w:styleId="partheader">
    <w:name w:val="partheader"/>
    <w:basedOn w:val="DefaultParagraphFont"/>
    <w:uiPriority w:val="99"/>
    <w:rsid w:val="00A51860"/>
    <w:rPr>
      <w:rFonts w:cs="Times New Roman"/>
    </w:rPr>
  </w:style>
  <w:style w:type="paragraph" w:styleId="Caption">
    <w:name w:val="caption"/>
    <w:basedOn w:val="Normal"/>
    <w:next w:val="Normal"/>
    <w:uiPriority w:val="99"/>
    <w:qFormat/>
    <w:rsid w:val="00A51860"/>
    <w:pPr>
      <w:jc w:val="center"/>
    </w:pPr>
    <w:rPr>
      <w:sz w:val="28"/>
      <w:szCs w:val="28"/>
    </w:rPr>
  </w:style>
  <w:style w:type="paragraph" w:customStyle="1" w:styleId="10">
    <w:name w:val="Абзац списка1"/>
    <w:basedOn w:val="Normal"/>
    <w:uiPriority w:val="99"/>
    <w:rsid w:val="00A51860"/>
    <w:pPr>
      <w:ind w:left="720"/>
    </w:pPr>
    <w:rPr>
      <w:sz w:val="28"/>
      <w:szCs w:val="28"/>
    </w:rPr>
  </w:style>
  <w:style w:type="paragraph" w:customStyle="1" w:styleId="a0">
    <w:name w:val="Перечисление"/>
    <w:basedOn w:val="ListParagraph"/>
    <w:uiPriority w:val="99"/>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uiPriority w:val="99"/>
    <w:rsid w:val="00A51860"/>
    <w:pPr>
      <w:numPr>
        <w:ilvl w:val="1"/>
      </w:numPr>
      <w:tabs>
        <w:tab w:val="num" w:pos="1440"/>
      </w:tabs>
      <w:ind w:left="1417" w:hanging="425"/>
    </w:pPr>
  </w:style>
  <w:style w:type="character" w:customStyle="1" w:styleId="11">
    <w:name w:val="Заголовок 1 Знак"/>
    <w:uiPriority w:val="99"/>
    <w:rsid w:val="00A51860"/>
    <w:rPr>
      <w:rFonts w:ascii="Arial" w:hAnsi="Arial"/>
      <w:b/>
      <w:sz w:val="28"/>
    </w:rPr>
  </w:style>
  <w:style w:type="paragraph" w:customStyle="1" w:styleId="use">
    <w:name w:val="use"/>
    <w:basedOn w:val="Normal"/>
    <w:uiPriority w:val="99"/>
    <w:rsid w:val="00A51860"/>
    <w:pPr>
      <w:spacing w:before="39" w:line="300" w:lineRule="auto"/>
      <w:ind w:left="19" w:right="19" w:firstLine="68"/>
      <w:jc w:val="both"/>
    </w:pPr>
    <w:rPr>
      <w:rFonts w:ascii="Arial" w:hAnsi="Arial" w:cs="Arial"/>
    </w:rPr>
  </w:style>
  <w:style w:type="paragraph" w:customStyle="1" w:styleId="110">
    <w:name w:val="Абзац списка11"/>
    <w:basedOn w:val="Normal"/>
    <w:uiPriority w:val="99"/>
    <w:rsid w:val="00A51860"/>
    <w:pPr>
      <w:ind w:left="720"/>
    </w:pPr>
  </w:style>
  <w:style w:type="character" w:customStyle="1" w:styleId="12">
    <w:name w:val="Выделение1"/>
    <w:basedOn w:val="DefaultParagraphFont"/>
    <w:uiPriority w:val="99"/>
    <w:rsid w:val="00A51860"/>
    <w:rPr>
      <w:rFonts w:cs="Times New Roman"/>
    </w:rPr>
  </w:style>
  <w:style w:type="character" w:styleId="Emphasis">
    <w:name w:val="Emphasis"/>
    <w:basedOn w:val="DefaultParagraphFont"/>
    <w:uiPriority w:val="99"/>
    <w:qFormat/>
    <w:rsid w:val="00A51860"/>
    <w:rPr>
      <w:rFonts w:cs="Times New Roman"/>
      <w:i/>
      <w:iCs/>
    </w:rPr>
  </w:style>
  <w:style w:type="paragraph" w:customStyle="1" w:styleId="-11">
    <w:name w:val="Цветной список - Акцент 11"/>
    <w:basedOn w:val="1"/>
    <w:uiPriority w:val="99"/>
    <w:rsid w:val="00A51860"/>
    <w:pPr>
      <w:spacing w:after="200" w:line="276" w:lineRule="auto"/>
      <w:ind w:left="720"/>
    </w:pPr>
    <w:rPr>
      <w:rFonts w:ascii="Calibri" w:hAnsi="Calibri"/>
      <w:sz w:val="22"/>
      <w:szCs w:val="22"/>
      <w:lang w:eastAsia="en-US"/>
    </w:rPr>
  </w:style>
  <w:style w:type="paragraph" w:customStyle="1" w:styleId="a5">
    <w:name w:val="Диссер Текст"/>
    <w:basedOn w:val="Normal"/>
    <w:uiPriority w:val="99"/>
    <w:rsid w:val="00A51860"/>
    <w:pPr>
      <w:spacing w:line="360" w:lineRule="auto"/>
      <w:ind w:firstLine="709"/>
      <w:jc w:val="both"/>
    </w:pPr>
    <w:rPr>
      <w:sz w:val="28"/>
    </w:rPr>
  </w:style>
  <w:style w:type="paragraph" w:styleId="List2">
    <w:name w:val="List 2"/>
    <w:basedOn w:val="Normal"/>
    <w:uiPriority w:val="99"/>
    <w:semiHidden/>
    <w:rsid w:val="00A51860"/>
    <w:pPr>
      <w:ind w:left="566" w:hanging="283"/>
      <w:jc w:val="both"/>
    </w:pPr>
    <w:rPr>
      <w:sz w:val="28"/>
      <w:szCs w:val="20"/>
    </w:rPr>
  </w:style>
  <w:style w:type="paragraph" w:customStyle="1" w:styleId="a6">
    <w:name w:val="Авторы"/>
    <w:basedOn w:val="Normal"/>
    <w:next w:val="Normal"/>
    <w:uiPriority w:val="99"/>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7">
    <w:name w:val="АвторыКол"/>
    <w:basedOn w:val="Normal"/>
    <w:next w:val="Normal"/>
    <w:uiPriority w:val="99"/>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8">
    <w:name w:val="Организация"/>
    <w:basedOn w:val="Normal"/>
    <w:next w:val="2"/>
    <w:uiPriority w:val="99"/>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
    <w:name w:val="Заг2Кол"/>
    <w:basedOn w:val="Header"/>
    <w:next w:val="Heading2"/>
    <w:uiPriority w:val="99"/>
    <w:rsid w:val="00A51860"/>
    <w:pPr>
      <w:keepNext/>
      <w:keepLines/>
      <w:tabs>
        <w:tab w:val="clear" w:pos="4677"/>
        <w:tab w:val="clear" w:pos="9355"/>
        <w:tab w:val="center" w:pos="4820"/>
        <w:tab w:val="right" w:pos="9696"/>
        <w:tab w:val="center" w:pos="10205"/>
      </w:tabs>
      <w:overflowPunct w:val="0"/>
      <w:autoSpaceDE w:val="0"/>
      <w:autoSpaceDN w:val="0"/>
      <w:adjustRightInd w:val="0"/>
      <w:spacing w:line="100" w:lineRule="atLeast"/>
      <w:ind w:firstLine="567"/>
      <w:jc w:val="center"/>
      <w:textAlignment w:val="baseline"/>
    </w:pPr>
    <w:rPr>
      <w:i/>
      <w:color w:val="FFFFFF"/>
      <w:sz w:val="8"/>
      <w:szCs w:val="20"/>
    </w:rPr>
  </w:style>
  <w:style w:type="paragraph" w:customStyle="1" w:styleId="a9">
    <w:name w:val="Заг. Сп. литературы"/>
    <w:basedOn w:val="Normal"/>
    <w:next w:val="Normal"/>
    <w:uiPriority w:val="99"/>
    <w:rsid w:val="00A51860"/>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a">
    <w:name w:val="Литература"/>
    <w:basedOn w:val="Normal"/>
    <w:uiPriority w:val="99"/>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BalloonText">
    <w:name w:val="Balloon Text"/>
    <w:basedOn w:val="Normal"/>
    <w:link w:val="BalloonTextChar"/>
    <w:uiPriority w:val="99"/>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37A"/>
    <w:rPr>
      <w:rFonts w:cs="Times New Roman"/>
      <w:sz w:val="2"/>
    </w:rPr>
  </w:style>
  <w:style w:type="character" w:customStyle="1" w:styleId="ab">
    <w:name w:val="Текст Знак"/>
    <w:basedOn w:val="DefaultParagraphFont"/>
    <w:uiPriority w:val="99"/>
    <w:rsid w:val="00A51860"/>
    <w:rPr>
      <w:rFonts w:ascii="Courier New" w:hAnsi="Courier New" w:cs="Times New Roman"/>
      <w:lang w:val="ru-RU" w:eastAsia="ru-RU" w:bidi="ar-SA"/>
    </w:rPr>
  </w:style>
  <w:style w:type="character" w:customStyle="1" w:styleId="ac">
    <w:name w:val="Основной текст с отступом Знак"/>
    <w:aliases w:val="Основной текст с отступом Знак1 Знак,Основной текст с отступом Знак Знак Знак"/>
    <w:basedOn w:val="DefaultParagraphFont"/>
    <w:uiPriority w:val="99"/>
    <w:rsid w:val="00A51860"/>
    <w:rPr>
      <w:rFonts w:cs="Times New Roman"/>
      <w:sz w:val="28"/>
      <w:lang w:val="ru-RU" w:eastAsia="ru-RU" w:bidi="ar-SA"/>
    </w:rPr>
  </w:style>
  <w:style w:type="character" w:customStyle="1" w:styleId="ad">
    <w:name w:val="Основной текст Знак"/>
    <w:basedOn w:val="DefaultParagraphFont"/>
    <w:uiPriority w:val="99"/>
    <w:rsid w:val="00A51860"/>
    <w:rPr>
      <w:rFonts w:cs="Times New Roman"/>
      <w:lang w:val="ru-RU" w:eastAsia="ru-RU" w:bidi="ar-SA"/>
    </w:rPr>
  </w:style>
  <w:style w:type="character" w:customStyle="1" w:styleId="3">
    <w:name w:val="Основной текст с отступом 3 Знак"/>
    <w:basedOn w:val="DefaultParagraphFont"/>
    <w:uiPriority w:val="99"/>
    <w:rsid w:val="00A51860"/>
    <w:rPr>
      <w:rFonts w:cs="Times New Roman"/>
      <w:sz w:val="16"/>
      <w:szCs w:val="16"/>
      <w:lang w:val="ru-RU" w:eastAsia="ru-RU" w:bidi="ar-SA"/>
    </w:rPr>
  </w:style>
  <w:style w:type="paragraph" w:customStyle="1" w:styleId="31">
    <w:name w:val="Основной текст с отступом 31"/>
    <w:basedOn w:val="Normal"/>
    <w:uiPriority w:val="99"/>
    <w:rsid w:val="00A51860"/>
    <w:pPr>
      <w:widowControl w:val="0"/>
      <w:spacing w:line="300" w:lineRule="auto"/>
      <w:ind w:firstLine="709"/>
      <w:jc w:val="both"/>
    </w:pPr>
    <w:rPr>
      <w:sz w:val="28"/>
      <w:szCs w:val="20"/>
    </w:rPr>
  </w:style>
  <w:style w:type="paragraph" w:customStyle="1" w:styleId="BodyText21">
    <w:name w:val="Body Text 21"/>
    <w:basedOn w:val="Normal"/>
    <w:uiPriority w:val="99"/>
    <w:rsid w:val="00A51860"/>
    <w:pPr>
      <w:widowControl w:val="0"/>
      <w:overflowPunct w:val="0"/>
      <w:autoSpaceDE w:val="0"/>
      <w:autoSpaceDN w:val="0"/>
      <w:adjustRightInd w:val="0"/>
      <w:ind w:firstLine="709"/>
      <w:jc w:val="both"/>
      <w:textAlignment w:val="baseline"/>
    </w:pPr>
    <w:rPr>
      <w:sz w:val="28"/>
      <w:szCs w:val="20"/>
    </w:rPr>
  </w:style>
  <w:style w:type="character" w:customStyle="1" w:styleId="ae">
    <w:name w:val="Название Знак"/>
    <w:basedOn w:val="DefaultParagraphFont"/>
    <w:uiPriority w:val="99"/>
    <w:rsid w:val="00A51860"/>
    <w:rPr>
      <w:rFonts w:cs="Times New Roman"/>
      <w:b/>
      <w:lang w:val="ru-RU" w:eastAsia="ru-RU" w:bidi="ar-SA"/>
    </w:rPr>
  </w:style>
  <w:style w:type="character" w:customStyle="1" w:styleId="af">
    <w:name w:val="Верхний колонтитул Знак"/>
    <w:basedOn w:val="DefaultParagraphFont"/>
    <w:uiPriority w:val="99"/>
    <w:rsid w:val="00A51860"/>
    <w:rPr>
      <w:rFonts w:cs="Times New Roman"/>
      <w:i/>
      <w:sz w:val="22"/>
      <w:lang w:val="ru-RU" w:eastAsia="ru-RU" w:bidi="ar-SA"/>
    </w:rPr>
  </w:style>
  <w:style w:type="character" w:customStyle="1" w:styleId="af0">
    <w:name w:val="Нижний колонтитул Знак"/>
    <w:basedOn w:val="DefaultParagraphFont"/>
    <w:uiPriority w:val="99"/>
    <w:rsid w:val="00A51860"/>
    <w:rPr>
      <w:rFonts w:ascii="Arial" w:hAnsi="Arial" w:cs="Times New Roman"/>
      <w:caps/>
      <w:sz w:val="14"/>
      <w:lang w:val="ru-RU" w:eastAsia="ru-RU" w:bidi="ar-SA"/>
    </w:rPr>
  </w:style>
  <w:style w:type="paragraph" w:customStyle="1" w:styleId="caaieiaie1">
    <w:name w:val="caaieiaie 1"/>
    <w:basedOn w:val="Normal"/>
    <w:next w:val="Normal"/>
    <w:uiPriority w:val="99"/>
    <w:rsid w:val="00A51860"/>
    <w:pPr>
      <w:keepNext/>
      <w:widowControl w:val="0"/>
      <w:jc w:val="right"/>
    </w:pPr>
    <w:rPr>
      <w:sz w:val="28"/>
      <w:szCs w:val="20"/>
    </w:rPr>
  </w:style>
  <w:style w:type="paragraph" w:customStyle="1" w:styleId="35">
    <w:name w:val="Обычный (веб)35"/>
    <w:basedOn w:val="Normal"/>
    <w:uiPriority w:val="99"/>
    <w:rsid w:val="00A51860"/>
    <w:pPr>
      <w:spacing w:before="120" w:after="120" w:line="300" w:lineRule="atLeast"/>
      <w:jc w:val="both"/>
    </w:pPr>
    <w:rPr>
      <w:color w:val="202020"/>
    </w:rPr>
  </w:style>
  <w:style w:type="paragraph" w:customStyle="1" w:styleId="af1">
    <w:name w:val="Основной текст Диссера"/>
    <w:basedOn w:val="Normal"/>
    <w:uiPriority w:val="99"/>
    <w:rsid w:val="00A51860"/>
    <w:pPr>
      <w:spacing w:line="360" w:lineRule="auto"/>
      <w:ind w:firstLine="709"/>
      <w:jc w:val="both"/>
    </w:pPr>
    <w:rPr>
      <w:bCs/>
      <w:iCs/>
      <w:sz w:val="28"/>
    </w:rPr>
  </w:style>
  <w:style w:type="paragraph" w:customStyle="1" w:styleId="af2">
    <w:name w:val="Рисунок в Диссере"/>
    <w:basedOn w:val="af1"/>
    <w:uiPriority w:val="99"/>
    <w:rsid w:val="00A51860"/>
    <w:pPr>
      <w:spacing w:before="120" w:line="240" w:lineRule="auto"/>
      <w:ind w:firstLine="0"/>
      <w:jc w:val="center"/>
    </w:pPr>
  </w:style>
  <w:style w:type="paragraph" w:customStyle="1" w:styleId="af3">
    <w:name w:val="Подпись рисунка"/>
    <w:basedOn w:val="BodyTextIndent2"/>
    <w:uiPriority w:val="99"/>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DefaultParagraphFont"/>
    <w:uiPriority w:val="99"/>
    <w:rsid w:val="00A51860"/>
    <w:rPr>
      <w:rFonts w:cs="Times New Roman"/>
    </w:rPr>
  </w:style>
  <w:style w:type="character" w:customStyle="1" w:styleId="apple-converted-space">
    <w:name w:val="apple-converted-space"/>
    <w:basedOn w:val="DefaultParagraphFont"/>
    <w:uiPriority w:val="99"/>
    <w:rsid w:val="00A51860"/>
    <w:rPr>
      <w:rFonts w:cs="Times New Roman"/>
    </w:rPr>
  </w:style>
  <w:style w:type="paragraph" w:styleId="HTMLPreformatted">
    <w:name w:val="HTML Preformatted"/>
    <w:basedOn w:val="Normal"/>
    <w:link w:val="HTMLPreformattedChar"/>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D4E23"/>
    <w:rPr>
      <w:rFonts w:ascii="Courier New" w:hAnsi="Courier New" w:cs="Courier New"/>
    </w:rPr>
  </w:style>
  <w:style w:type="character" w:customStyle="1" w:styleId="submitted">
    <w:name w:val="submitted"/>
    <w:uiPriority w:val="99"/>
    <w:rsid w:val="00A51860"/>
  </w:style>
  <w:style w:type="character" w:customStyle="1" w:styleId="last">
    <w:name w:val="last"/>
    <w:uiPriority w:val="99"/>
    <w:rsid w:val="00A51860"/>
  </w:style>
  <w:style w:type="character" w:customStyle="1" w:styleId="hps">
    <w:name w:val="hps"/>
    <w:basedOn w:val="DefaultParagraphFont"/>
    <w:uiPriority w:val="99"/>
    <w:rsid w:val="00A51860"/>
    <w:rPr>
      <w:rFonts w:cs="Times New Roman"/>
    </w:rPr>
  </w:style>
  <w:style w:type="paragraph" w:customStyle="1" w:styleId="af4">
    <w:name w:val="Стиль"/>
    <w:uiPriority w:val="99"/>
    <w:rsid w:val="00A51860"/>
    <w:pPr>
      <w:widowControl w:val="0"/>
      <w:autoSpaceDE w:val="0"/>
      <w:autoSpaceDN w:val="0"/>
      <w:adjustRightInd w:val="0"/>
    </w:pPr>
    <w:rPr>
      <w:sz w:val="24"/>
      <w:szCs w:val="24"/>
    </w:rPr>
  </w:style>
  <w:style w:type="paragraph" w:customStyle="1" w:styleId="a">
    <w:name w:val="С_спис_литературы"/>
    <w:basedOn w:val="af5"/>
    <w:uiPriority w:val="99"/>
    <w:rsid w:val="00A51860"/>
    <w:pPr>
      <w:numPr>
        <w:numId w:val="3"/>
      </w:numPr>
    </w:pPr>
    <w:rPr>
      <w:sz w:val="20"/>
      <w:szCs w:val="20"/>
    </w:rPr>
  </w:style>
  <w:style w:type="paragraph" w:customStyle="1" w:styleId="af5">
    <w:name w:val="С_текст"/>
    <w:uiPriority w:val="99"/>
    <w:rsid w:val="00A51860"/>
    <w:pPr>
      <w:ind w:firstLine="567"/>
      <w:jc w:val="both"/>
    </w:pPr>
    <w:rPr>
      <w:sz w:val="28"/>
      <w:szCs w:val="28"/>
    </w:rPr>
  </w:style>
  <w:style w:type="paragraph" w:customStyle="1" w:styleId="13">
    <w:name w:val="Текст1"/>
    <w:basedOn w:val="Normal"/>
    <w:uiPriority w:val="99"/>
    <w:rsid w:val="00A51860"/>
    <w:pPr>
      <w:ind w:firstLine="709"/>
      <w:jc w:val="both"/>
    </w:pPr>
    <w:rPr>
      <w:sz w:val="28"/>
      <w:szCs w:val="28"/>
    </w:rPr>
  </w:style>
  <w:style w:type="character" w:customStyle="1" w:styleId="highlight">
    <w:name w:val="highlight"/>
    <w:basedOn w:val="DefaultParagraphFont"/>
    <w:uiPriority w:val="99"/>
    <w:rsid w:val="00A51860"/>
    <w:rPr>
      <w:rFonts w:cs="Times New Roman"/>
    </w:rPr>
  </w:style>
  <w:style w:type="paragraph" w:customStyle="1" w:styleId="MTDisplayEquation">
    <w:name w:val="MTDisplayEquation"/>
    <w:basedOn w:val="Normal"/>
    <w:uiPriority w:val="99"/>
    <w:rsid w:val="00A51860"/>
    <w:pPr>
      <w:tabs>
        <w:tab w:val="center" w:pos="4820"/>
        <w:tab w:val="right" w:pos="9640"/>
      </w:tabs>
      <w:ind w:firstLine="851"/>
      <w:jc w:val="both"/>
    </w:pPr>
    <w:rPr>
      <w:sz w:val="28"/>
      <w:szCs w:val="20"/>
    </w:rPr>
  </w:style>
  <w:style w:type="character" w:customStyle="1" w:styleId="af6">
    <w:name w:val="Основний текст_"/>
    <w:basedOn w:val="DefaultParagraphFont"/>
    <w:link w:val="20"/>
    <w:uiPriority w:val="99"/>
    <w:locked/>
    <w:rsid w:val="007E741F"/>
    <w:rPr>
      <w:rFonts w:cs="Times New Roman"/>
      <w:sz w:val="27"/>
      <w:szCs w:val="27"/>
      <w:shd w:val="clear" w:color="auto" w:fill="FFFFFF"/>
    </w:rPr>
  </w:style>
  <w:style w:type="paragraph" w:customStyle="1" w:styleId="20">
    <w:name w:val="Основний текст2"/>
    <w:basedOn w:val="Normal"/>
    <w:link w:val="af6"/>
    <w:uiPriority w:val="99"/>
    <w:rsid w:val="007E741F"/>
    <w:pPr>
      <w:shd w:val="clear" w:color="auto" w:fill="FFFFFF"/>
      <w:spacing w:before="420" w:line="482" w:lineRule="exact"/>
      <w:jc w:val="both"/>
    </w:pPr>
    <w:rPr>
      <w:sz w:val="27"/>
      <w:szCs w:val="27"/>
    </w:rPr>
  </w:style>
  <w:style w:type="paragraph" w:customStyle="1" w:styleId="af7">
    <w:name w:val="Абзац списку"/>
    <w:basedOn w:val="Normal"/>
    <w:uiPriority w:val="99"/>
    <w:rsid w:val="007E741F"/>
    <w:pPr>
      <w:ind w:left="720"/>
      <w:contextualSpacing/>
    </w:pPr>
  </w:style>
  <w:style w:type="table" w:styleId="TableGrid">
    <w:name w:val="Table Grid"/>
    <w:basedOn w:val="TableNormal"/>
    <w:uiPriority w:val="99"/>
    <w:rsid w:val="005A13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6221C8"/>
    <w:rPr>
      <w:rFonts w:ascii="Calibri" w:hAnsi="Calibri"/>
      <w:lang w:eastAsia="en-US"/>
    </w:rPr>
  </w:style>
  <w:style w:type="character" w:customStyle="1" w:styleId="NoSpacingChar">
    <w:name w:val="No Spacing Char"/>
    <w:basedOn w:val="DefaultParagraphFont"/>
    <w:link w:val="NoSpacing"/>
    <w:uiPriority w:val="99"/>
    <w:locked/>
    <w:rsid w:val="002C2467"/>
    <w:rPr>
      <w:rFonts w:ascii="Calibri" w:hAnsi="Calibri" w:cs="Times New Roman"/>
      <w:sz w:val="22"/>
      <w:szCs w:val="22"/>
      <w:lang w:val="ru-RU" w:eastAsia="en-US" w:bidi="ar-SA"/>
    </w:rPr>
  </w:style>
  <w:style w:type="paragraph" w:customStyle="1" w:styleId="9">
    <w:name w:val="ОТ_9_табл"/>
    <w:basedOn w:val="Normal"/>
    <w:uiPriority w:val="99"/>
    <w:rsid w:val="00D34D81"/>
    <w:pPr>
      <w:jc w:val="center"/>
    </w:pPr>
    <w:rPr>
      <w:sz w:val="18"/>
      <w:szCs w:val="20"/>
    </w:rPr>
  </w:style>
  <w:style w:type="paragraph" w:customStyle="1" w:styleId="1012">
    <w:name w:val="ОТ10_12"/>
    <w:basedOn w:val="Normal"/>
    <w:uiPriority w:val="99"/>
    <w:rsid w:val="00D34D81"/>
    <w:pPr>
      <w:spacing w:line="240" w:lineRule="exact"/>
      <w:ind w:firstLine="397"/>
      <w:jc w:val="both"/>
    </w:pPr>
    <w:rPr>
      <w:sz w:val="20"/>
      <w:szCs w:val="20"/>
    </w:rPr>
  </w:style>
  <w:style w:type="paragraph" w:customStyle="1" w:styleId="10117">
    <w:name w:val="ОТ10_11_7"/>
    <w:basedOn w:val="1012"/>
    <w:next w:val="1012"/>
    <w:uiPriority w:val="99"/>
    <w:rsid w:val="00D34D81"/>
    <w:pPr>
      <w:suppressLineNumbers/>
      <w:spacing w:line="234" w:lineRule="exact"/>
    </w:pPr>
  </w:style>
  <w:style w:type="paragraph" w:customStyle="1" w:styleId="af8">
    <w:name w:val="ОТ_Рис подпись"/>
    <w:basedOn w:val="Normal"/>
    <w:uiPriority w:val="99"/>
    <w:rsid w:val="00D34D81"/>
    <w:pPr>
      <w:suppressAutoHyphens/>
      <w:jc w:val="center"/>
    </w:pPr>
    <w:rPr>
      <w:sz w:val="18"/>
      <w:szCs w:val="20"/>
    </w:rPr>
  </w:style>
  <w:style w:type="paragraph" w:customStyle="1" w:styleId="af9">
    <w:name w:val="Подраздел"/>
    <w:basedOn w:val="1012"/>
    <w:uiPriority w:val="99"/>
    <w:rsid w:val="00D34D81"/>
    <w:pPr>
      <w:spacing w:before="60"/>
    </w:pPr>
    <w:rPr>
      <w:b/>
    </w:rPr>
  </w:style>
  <w:style w:type="paragraph" w:customStyle="1" w:styleId="10123">
    <w:name w:val="ОТ10_12_3"/>
    <w:basedOn w:val="1012"/>
    <w:next w:val="1012"/>
    <w:uiPriority w:val="99"/>
    <w:rsid w:val="00D34D81"/>
    <w:pPr>
      <w:spacing w:line="246" w:lineRule="exact"/>
    </w:pPr>
  </w:style>
  <w:style w:type="paragraph" w:customStyle="1" w:styleId="afa">
    <w:name w:val="Формула"/>
    <w:basedOn w:val="Normal"/>
    <w:uiPriority w:val="99"/>
    <w:rsid w:val="00D34D81"/>
    <w:pPr>
      <w:tabs>
        <w:tab w:val="center" w:pos="3175"/>
        <w:tab w:val="right" w:pos="6350"/>
      </w:tabs>
      <w:spacing w:before="60" w:after="60"/>
      <w:jc w:val="both"/>
    </w:pPr>
    <w:rPr>
      <w:sz w:val="20"/>
      <w:szCs w:val="20"/>
    </w:rPr>
  </w:style>
  <w:style w:type="character" w:customStyle="1" w:styleId="hpsatn">
    <w:name w:val="hps atn"/>
    <w:basedOn w:val="DefaultParagraphFont"/>
    <w:uiPriority w:val="99"/>
    <w:rsid w:val="00D34D81"/>
    <w:rPr>
      <w:rFonts w:cs="Times New Roman"/>
    </w:rPr>
  </w:style>
  <w:style w:type="character" w:customStyle="1" w:styleId="line">
    <w:name w:val="line"/>
    <w:basedOn w:val="DefaultParagraphFont"/>
    <w:uiPriority w:val="99"/>
    <w:rsid w:val="002F5EB7"/>
    <w:rPr>
      <w:rFonts w:cs="Times New Roman"/>
    </w:rPr>
  </w:style>
  <w:style w:type="character" w:customStyle="1" w:styleId="verseno">
    <w:name w:val="verseno"/>
    <w:basedOn w:val="DefaultParagraphFont"/>
    <w:uiPriority w:val="99"/>
    <w:rsid w:val="002F5EB7"/>
    <w:rPr>
      <w:rFonts w:cs="Times New Roman"/>
    </w:rPr>
  </w:style>
  <w:style w:type="character" w:customStyle="1" w:styleId="111">
    <w:name w:val="Основной текст (11)_"/>
    <w:link w:val="112"/>
    <w:uiPriority w:val="99"/>
    <w:locked/>
    <w:rsid w:val="002C2467"/>
    <w:rPr>
      <w:sz w:val="17"/>
      <w:shd w:val="clear" w:color="auto" w:fill="FFFFFF"/>
    </w:rPr>
  </w:style>
  <w:style w:type="paragraph" w:customStyle="1" w:styleId="112">
    <w:name w:val="Основной текст (11)"/>
    <w:basedOn w:val="Normal"/>
    <w:link w:val="111"/>
    <w:uiPriority w:val="99"/>
    <w:rsid w:val="002C2467"/>
    <w:pPr>
      <w:shd w:val="clear" w:color="auto" w:fill="FFFFFF"/>
      <w:spacing w:line="240" w:lineRule="atLeast"/>
    </w:pPr>
    <w:rPr>
      <w:sz w:val="17"/>
      <w:szCs w:val="20"/>
    </w:rPr>
  </w:style>
  <w:style w:type="character" w:customStyle="1" w:styleId="8">
    <w:name w:val="Основной текст + 8"/>
    <w:aliases w:val="5 pt14"/>
    <w:basedOn w:val="DefaultParagraphFont"/>
    <w:uiPriority w:val="99"/>
    <w:rsid w:val="002C2467"/>
    <w:rPr>
      <w:rFonts w:cs="Times New Roman"/>
      <w:sz w:val="17"/>
      <w:szCs w:val="17"/>
      <w:lang w:bidi="ar-SA"/>
    </w:rPr>
  </w:style>
  <w:style w:type="paragraph" w:customStyle="1" w:styleId="14">
    <w:name w:val="Стиль1"/>
    <w:basedOn w:val="Normal"/>
    <w:link w:val="15"/>
    <w:uiPriority w:val="99"/>
    <w:rsid w:val="00B61274"/>
    <w:pPr>
      <w:ind w:firstLine="709"/>
      <w:jc w:val="both"/>
    </w:pPr>
    <w:rPr>
      <w:sz w:val="28"/>
      <w:szCs w:val="28"/>
    </w:rPr>
  </w:style>
  <w:style w:type="character" w:customStyle="1" w:styleId="15">
    <w:name w:val="Стиль1 Знак"/>
    <w:basedOn w:val="DefaultParagraphFont"/>
    <w:link w:val="14"/>
    <w:uiPriority w:val="99"/>
    <w:locked/>
    <w:rsid w:val="00B61274"/>
    <w:rPr>
      <w:rFonts w:cs="Times New Roman"/>
      <w:sz w:val="28"/>
      <w:szCs w:val="28"/>
    </w:rPr>
  </w:style>
  <w:style w:type="paragraph" w:customStyle="1" w:styleId="afb">
    <w:name w:val="подрис"/>
    <w:basedOn w:val="Normal"/>
    <w:link w:val="afc"/>
    <w:uiPriority w:val="99"/>
    <w:rsid w:val="00B61274"/>
    <w:pPr>
      <w:shd w:val="clear" w:color="auto" w:fill="FFFFFF"/>
      <w:tabs>
        <w:tab w:val="left" w:pos="284"/>
      </w:tabs>
      <w:spacing w:after="120"/>
      <w:jc w:val="center"/>
    </w:pPr>
    <w:rPr>
      <w:sz w:val="28"/>
      <w:szCs w:val="28"/>
    </w:rPr>
  </w:style>
  <w:style w:type="character" w:customStyle="1" w:styleId="afc">
    <w:name w:val="подрис Знак"/>
    <w:basedOn w:val="DefaultParagraphFont"/>
    <w:link w:val="afb"/>
    <w:uiPriority w:val="99"/>
    <w:locked/>
    <w:rsid w:val="00B61274"/>
    <w:rPr>
      <w:rFonts w:cs="Times New Roman"/>
      <w:sz w:val="28"/>
      <w:szCs w:val="28"/>
      <w:shd w:val="clear" w:color="auto" w:fill="FFFFFF"/>
    </w:rPr>
  </w:style>
  <w:style w:type="paragraph" w:styleId="BlockText">
    <w:name w:val="Block Text"/>
    <w:basedOn w:val="Normal"/>
    <w:uiPriority w:val="99"/>
    <w:rsid w:val="009847C1"/>
    <w:pPr>
      <w:overflowPunct w:val="0"/>
      <w:autoSpaceDE w:val="0"/>
      <w:autoSpaceDN w:val="0"/>
      <w:adjustRightInd w:val="0"/>
      <w:spacing w:line="360" w:lineRule="auto"/>
      <w:ind w:left="-709" w:right="-5" w:firstLine="425"/>
      <w:jc w:val="both"/>
    </w:pPr>
    <w:rPr>
      <w:sz w:val="28"/>
      <w:szCs w:val="20"/>
    </w:rPr>
  </w:style>
  <w:style w:type="paragraph" w:customStyle="1" w:styleId="21">
    <w:name w:val="Обычный2"/>
    <w:uiPriority w:val="99"/>
    <w:rsid w:val="009847C1"/>
    <w:pPr>
      <w:snapToGrid w:val="0"/>
      <w:spacing w:before="100" w:after="100"/>
    </w:pPr>
    <w:rPr>
      <w:sz w:val="24"/>
      <w:szCs w:val="20"/>
    </w:rPr>
  </w:style>
  <w:style w:type="character" w:customStyle="1" w:styleId="SubtitleChar">
    <w:name w:val="Subtitle Char"/>
    <w:basedOn w:val="DefaultParagraphFont"/>
    <w:link w:val="Subtitle"/>
    <w:uiPriority w:val="99"/>
    <w:locked/>
    <w:rsid w:val="00305EA4"/>
    <w:rPr>
      <w:rFonts w:ascii="Arial" w:hAnsi="Arial" w:cs="Times New Roman"/>
      <w:i/>
      <w:sz w:val="24"/>
    </w:rPr>
  </w:style>
  <w:style w:type="paragraph" w:styleId="Subtitle">
    <w:name w:val="Subtitle"/>
    <w:basedOn w:val="Normal"/>
    <w:link w:val="SubtitleChar"/>
    <w:uiPriority w:val="99"/>
    <w:qFormat/>
    <w:rsid w:val="00305EA4"/>
    <w:pPr>
      <w:overflowPunct w:val="0"/>
      <w:autoSpaceDE w:val="0"/>
      <w:autoSpaceDN w:val="0"/>
      <w:adjustRightInd w:val="0"/>
      <w:spacing w:after="60"/>
      <w:jc w:val="center"/>
      <w:textAlignment w:val="baseline"/>
    </w:pPr>
    <w:rPr>
      <w:rFonts w:ascii="Arial" w:hAnsi="Arial"/>
      <w:i/>
      <w:szCs w:val="20"/>
    </w:rPr>
  </w:style>
  <w:style w:type="character" w:customStyle="1" w:styleId="SubtitleChar1">
    <w:name w:val="Subtitle Char1"/>
    <w:basedOn w:val="DefaultParagraphFont"/>
    <w:link w:val="Subtitle"/>
    <w:uiPriority w:val="99"/>
    <w:locked/>
    <w:rsid w:val="00F4337A"/>
    <w:rPr>
      <w:rFonts w:ascii="Cambria" w:hAnsi="Cambria" w:cs="Times New Roman"/>
      <w:sz w:val="24"/>
      <w:szCs w:val="24"/>
    </w:rPr>
  </w:style>
  <w:style w:type="paragraph" w:customStyle="1" w:styleId="210">
    <w:name w:val="Основной текст 21"/>
    <w:basedOn w:val="Normal"/>
    <w:uiPriority w:val="99"/>
    <w:rsid w:val="00305EA4"/>
    <w:pPr>
      <w:overflowPunct w:val="0"/>
      <w:autoSpaceDE w:val="0"/>
      <w:autoSpaceDN w:val="0"/>
      <w:adjustRightInd w:val="0"/>
      <w:spacing w:after="120"/>
      <w:ind w:left="283"/>
      <w:textAlignment w:val="baseline"/>
    </w:pPr>
    <w:rPr>
      <w:sz w:val="20"/>
      <w:szCs w:val="20"/>
    </w:rPr>
  </w:style>
  <w:style w:type="paragraph" w:customStyle="1" w:styleId="16">
    <w:name w:val="Основний текст1"/>
    <w:basedOn w:val="Normal"/>
    <w:uiPriority w:val="99"/>
    <w:rsid w:val="006E3314"/>
    <w:pPr>
      <w:shd w:val="clear" w:color="auto" w:fill="FFFFFF"/>
      <w:spacing w:line="486" w:lineRule="exact"/>
      <w:jc w:val="both"/>
    </w:pPr>
    <w:rPr>
      <w:sz w:val="26"/>
      <w:szCs w:val="20"/>
      <w:lang w:val="uk-UA" w:eastAsia="uk-UA"/>
    </w:rPr>
  </w:style>
  <w:style w:type="paragraph" w:customStyle="1" w:styleId="22">
    <w:name w:val="Абзац списка2"/>
    <w:basedOn w:val="Normal"/>
    <w:uiPriority w:val="99"/>
    <w:rsid w:val="00FA0F56"/>
    <w:pPr>
      <w:ind w:left="720"/>
      <w:contextualSpacing/>
    </w:pPr>
    <w:rPr>
      <w:lang w:val="uk-UA" w:eastAsia="uk-UA"/>
    </w:rPr>
  </w:style>
  <w:style w:type="paragraph" w:styleId="BodyTextFirstIndent">
    <w:name w:val="Body Text First Indent"/>
    <w:basedOn w:val="BodyText"/>
    <w:link w:val="BodyTextFirstIndentChar"/>
    <w:uiPriority w:val="99"/>
    <w:semiHidden/>
    <w:rsid w:val="00493BE4"/>
    <w:pPr>
      <w:spacing w:after="120"/>
      <w:ind w:firstLine="210"/>
      <w:jc w:val="left"/>
    </w:pPr>
  </w:style>
  <w:style w:type="character" w:customStyle="1" w:styleId="BodyTextFirstIndentChar">
    <w:name w:val="Body Text First Indent Char"/>
    <w:basedOn w:val="BodyTextChar"/>
    <w:link w:val="BodyTextFirstIndent"/>
    <w:uiPriority w:val="99"/>
    <w:locked/>
    <w:rsid w:val="00493BE4"/>
  </w:style>
  <w:style w:type="character" w:customStyle="1" w:styleId="spelle">
    <w:name w:val="spelle"/>
    <w:basedOn w:val="DefaultParagraphFont"/>
    <w:uiPriority w:val="99"/>
    <w:rsid w:val="00493BE4"/>
    <w:rPr>
      <w:rFonts w:cs="Times New Roman"/>
    </w:rPr>
  </w:style>
  <w:style w:type="character" w:customStyle="1" w:styleId="2LucidaSansUnicode">
    <w:name w:val="Основний текст (2) + Lucida Sans Unicode"/>
    <w:aliases w:val="8,5 pt1,Основний текст (5) + Arial"/>
    <w:basedOn w:val="DefaultParagraphFont"/>
    <w:uiPriority w:val="99"/>
    <w:rsid w:val="00D15EE0"/>
    <w:rPr>
      <w:rFonts w:ascii="Lucida Sans Unicode" w:hAnsi="Lucida Sans Unicode" w:cs="Lucida Sans Unicode"/>
      <w:b/>
      <w:bCs/>
      <w:i/>
      <w:iCs/>
      <w:sz w:val="17"/>
      <w:szCs w:val="17"/>
      <w:shd w:val="clear" w:color="auto" w:fill="FFFFFF"/>
    </w:rPr>
  </w:style>
  <w:style w:type="paragraph" w:customStyle="1" w:styleId="23">
    <w:name w:val="2"/>
    <w:basedOn w:val="BodyTextIndent"/>
    <w:link w:val="24"/>
    <w:uiPriority w:val="99"/>
    <w:rsid w:val="000A2B96"/>
    <w:pPr>
      <w:ind w:firstLine="426"/>
    </w:pPr>
    <w:rPr>
      <w:sz w:val="24"/>
    </w:rPr>
  </w:style>
  <w:style w:type="character" w:customStyle="1" w:styleId="24">
    <w:name w:val="2 Знак"/>
    <w:basedOn w:val="DefaultParagraphFont"/>
    <w:link w:val="23"/>
    <w:uiPriority w:val="99"/>
    <w:locked/>
    <w:rsid w:val="000A2B96"/>
    <w:rPr>
      <w:rFonts w:eastAsia="Times New Roman" w:cs="Times New Roman"/>
      <w:sz w:val="24"/>
      <w:szCs w:val="24"/>
      <w:lang w:val="ru-RU" w:eastAsia="ru-RU" w:bidi="ar-SA"/>
    </w:rPr>
  </w:style>
  <w:style w:type="paragraph" w:customStyle="1" w:styleId="AuthorAffiliation">
    <w:name w:val="Author Affiliation"/>
    <w:basedOn w:val="Normal"/>
    <w:uiPriority w:val="99"/>
    <w:rsid w:val="000A2B96"/>
    <w:pPr>
      <w:jc w:val="center"/>
    </w:pPr>
    <w:rPr>
      <w:i/>
      <w:sz w:val="20"/>
      <w:szCs w:val="20"/>
      <w:lang w:val="en-US"/>
    </w:rPr>
  </w:style>
  <w:style w:type="paragraph" w:customStyle="1" w:styleId="western">
    <w:name w:val="western"/>
    <w:basedOn w:val="Normal"/>
    <w:uiPriority w:val="99"/>
    <w:rsid w:val="00E744B9"/>
    <w:pPr>
      <w:spacing w:before="100" w:beforeAutospacing="1" w:after="100" w:afterAutospacing="1" w:line="240" w:lineRule="auto"/>
    </w:pPr>
    <w:rPr>
      <w:rFonts w:ascii="Times New Roman" w:hAnsi="Times New Roman"/>
      <w:sz w:val="24"/>
      <w:szCs w:val="24"/>
      <w:lang w:eastAsia="ru-RU"/>
    </w:rPr>
  </w:style>
  <w:style w:type="paragraph" w:customStyle="1" w:styleId="listparagraphcxspmiddle">
    <w:name w:val="listparagraphcxspmiddle"/>
    <w:basedOn w:val="Normal"/>
    <w:uiPriority w:val="99"/>
    <w:rsid w:val="00E744B9"/>
    <w:pPr>
      <w:spacing w:before="100" w:beforeAutospacing="1" w:after="100" w:afterAutospacing="1"/>
    </w:pPr>
    <w:rPr>
      <w:color w:val="000000"/>
    </w:rPr>
  </w:style>
  <w:style w:type="paragraph" w:customStyle="1" w:styleId="listparagraphcxsplast">
    <w:name w:val="listparagraphcxsplast"/>
    <w:basedOn w:val="Normal"/>
    <w:uiPriority w:val="99"/>
    <w:rsid w:val="00E744B9"/>
    <w:pPr>
      <w:spacing w:before="100" w:beforeAutospacing="1" w:after="100" w:afterAutospacing="1"/>
    </w:pPr>
    <w:rPr>
      <w:color w:val="000000"/>
    </w:rPr>
  </w:style>
  <w:style w:type="paragraph" w:customStyle="1" w:styleId="listparagraphcxspmiddlecxspmiddle">
    <w:name w:val="listparagraphcxspmiddlecxspmiddle"/>
    <w:basedOn w:val="Normal"/>
    <w:uiPriority w:val="99"/>
    <w:rsid w:val="00E744B9"/>
    <w:pPr>
      <w:spacing w:before="100" w:beforeAutospacing="1" w:after="100" w:afterAutospacing="1"/>
    </w:pPr>
    <w:rPr>
      <w:color w:val="000000"/>
    </w:rPr>
  </w:style>
  <w:style w:type="paragraph" w:customStyle="1" w:styleId="listparagraphcxspmiddlecxsplast">
    <w:name w:val="listparagraphcxspmiddlecxsplast"/>
    <w:basedOn w:val="Normal"/>
    <w:uiPriority w:val="99"/>
    <w:rsid w:val="00E744B9"/>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952585062">
      <w:marLeft w:val="0"/>
      <w:marRight w:val="0"/>
      <w:marTop w:val="0"/>
      <w:marBottom w:val="0"/>
      <w:divBdr>
        <w:top w:val="none" w:sz="0" w:space="0" w:color="auto"/>
        <w:left w:val="none" w:sz="0" w:space="0" w:color="auto"/>
        <w:bottom w:val="none" w:sz="0" w:space="0" w:color="auto"/>
        <w:right w:val="none" w:sz="0" w:space="0" w:color="auto"/>
      </w:divBdr>
    </w:div>
    <w:div w:id="1952585063">
      <w:marLeft w:val="0"/>
      <w:marRight w:val="0"/>
      <w:marTop w:val="0"/>
      <w:marBottom w:val="0"/>
      <w:divBdr>
        <w:top w:val="none" w:sz="0" w:space="0" w:color="auto"/>
        <w:left w:val="none" w:sz="0" w:space="0" w:color="auto"/>
        <w:bottom w:val="none" w:sz="0" w:space="0" w:color="auto"/>
        <w:right w:val="none" w:sz="0" w:space="0" w:color="auto"/>
      </w:divBdr>
    </w:div>
    <w:div w:id="1952585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likanova.l@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hahmurina@yande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shuti@yandex.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3214</Words>
  <Characters>18325</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subject/>
  <dc:creator>User</dc:creator>
  <cp:keywords/>
  <dc:description/>
  <cp:lastModifiedBy>User</cp:lastModifiedBy>
  <cp:revision>4</cp:revision>
  <dcterms:created xsi:type="dcterms:W3CDTF">2018-05-19T08:58:00Z</dcterms:created>
  <dcterms:modified xsi:type="dcterms:W3CDTF">2018-05-19T09:10:00Z</dcterms:modified>
</cp:coreProperties>
</file>